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D3366D">
      <w:pPr>
        <w:pStyle w:val="a5"/>
        <w:spacing w:before="0" w:after="0"/>
        <w:ind w:firstLine="227"/>
        <w:jc w:val="center"/>
        <w:rPr>
          <w:b/>
          <w:lang w:bidi="en-US"/>
        </w:rPr>
      </w:pPr>
      <w:r w:rsidRPr="001A292B">
        <w:rPr>
          <w:b/>
          <w:lang w:bidi="en-US"/>
        </w:rPr>
        <w:t>ПОЯСНИТЕЛЬНАЯ ЗАПИСКА</w:t>
      </w:r>
    </w:p>
    <w:p w:rsidR="003B0272" w:rsidRPr="00EF0852" w:rsidRDefault="003B0272" w:rsidP="001A292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</w:t>
      </w:r>
      <w:r w:rsidR="00A55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«Ручной труд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общего образования составлена на основе Требований к результатам </w:t>
      </w:r>
      <w:proofErr w:type="gramStart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освоения программы </w:t>
      </w:r>
      <w:r w:rsidR="00CD642F" w:rsidRP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 Федерального государственного о</w:t>
      </w:r>
      <w:r w:rsidR="00AA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</w:t>
      </w:r>
      <w:r w:rsidR="00AA5A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</w:t>
      </w:r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общего образования</w:t>
      </w:r>
      <w:proofErr w:type="gramEnd"/>
      <w:r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с умственной отсталостью (интеллектуальными нарушениями)</w:t>
      </w:r>
      <w:r w:rsidR="007E4220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(вариант 1)</w:t>
      </w:r>
      <w:r w:rsidR="003B5948" w:rsidRPr="00EF0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6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0BBC" w:rsidRPr="00EB0BBC" w:rsidRDefault="00EB0BBC" w:rsidP="00EB0BBC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Основная </w:t>
      </w:r>
      <w:r w:rsidRPr="00EB0BBC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>цель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B0BBC" w:rsidRPr="00EB0BBC" w:rsidRDefault="00EB0BBC" w:rsidP="00EB0BBC">
      <w:pPr>
        <w:pStyle w:val="af7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Задачи 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изучения предмета: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представлений о материальной культуре как продукте творческой предметно-преоб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разующей деятельности человека;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представлений о гармоничном единстве природного и рукотворног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 мира и о месте в нём человека;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расширение культурного кругозора, обогащение знаний о культурно-истор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ических традициях в мире вещей;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расширение знаний о материалах и их свойствах, технологиях использования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практических умений и навыков использования различных материалов в предметно-преобразующей деятельности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интереса к разнообразным видам труда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познавательных психических процессов (восприятия, памяти, воображения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, мышления, речи);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умственной деятельности (анализ, синтез, сравнение, классификация, обобщение).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сенсомоторных процессов, руки, глазомера через ф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ормирование практических умений;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тветствии с поставленной целью);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информационной грамотности, умения работать с ра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зличными источниками информации;</w:t>
      </w: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</w:p>
    <w:p w:rsidR="00EB0BBC" w:rsidRPr="00EB0BBC" w:rsidRDefault="00EB0BBC" w:rsidP="00EB0BBC">
      <w:pPr>
        <w:pStyle w:val="af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1933D8" w:rsidRDefault="00EB0BBC" w:rsidP="007B6081">
      <w:pPr>
        <w:pStyle w:val="af7"/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Коррекция интеллектуальных и физических недостатков с учетом их возрастных особенно</w:t>
      </w:r>
      <w:r w:rsidR="001933D8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стей, которая предусматривает: </w:t>
      </w:r>
    </w:p>
    <w:p w:rsidR="00EB0BBC" w:rsidRPr="00EB0BBC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-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1933D8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вательном изготовлении изделия;</w:t>
      </w:r>
    </w:p>
    <w:p w:rsidR="006C1BE9" w:rsidRPr="001933D8" w:rsidRDefault="001933D8" w:rsidP="00EB0BBC">
      <w:pPr>
        <w:pStyle w:val="af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- </w:t>
      </w:r>
      <w:r w:rsidR="00EB0BBC" w:rsidRPr="00EB0BBC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0308E8" w:rsidRPr="005E28D8" w:rsidRDefault="000308E8" w:rsidP="005E28D8">
      <w:pPr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реализации рабочей про</w:t>
      </w:r>
      <w:r w:rsidR="007B6081"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граммы по предмету «Ручной труд</w:t>
      </w:r>
      <w:r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r w:rsidR="006C1BE9" w:rsidRP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2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1BE9" w:rsidRPr="007B6081" w:rsidRDefault="007B6081" w:rsidP="007B6081">
      <w:pPr>
        <w:pStyle w:val="af7"/>
        <w:numPr>
          <w:ilvl w:val="0"/>
          <w:numId w:val="30"/>
        </w:numP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Л.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А.</w:t>
      </w: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Кузнецова «Технология. Ручной труд» 1 класс: учебник для общеобразовательных организаций, реализующих адаптированные основные общеобразовательные программы. /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М.: Просвещение, 2018</w:t>
      </w:r>
      <w:r w:rsidR="006C1BE9"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.</w:t>
      </w:r>
    </w:p>
    <w:p w:rsidR="007B6081" w:rsidRPr="007B6081" w:rsidRDefault="007B6081" w:rsidP="007B6081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2</w:t>
      </w: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437C54" w:rsidRPr="00437C54" w:rsidRDefault="00437C54" w:rsidP="00437C54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3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ограммы. / М.: Просвещение, 2020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437C54" w:rsidRPr="00437C54" w:rsidRDefault="00437C54" w:rsidP="00437C54">
      <w:pPr>
        <w:pStyle w:val="af7"/>
        <w:numPr>
          <w:ilvl w:val="0"/>
          <w:numId w:val="30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4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2020.</w:t>
      </w:r>
    </w:p>
    <w:p w:rsidR="000413EF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азвитие зри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тельного восприятия и узнавания.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нных представлений и ориентации.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0413EF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</w:t>
      </w: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группировать, систематизировать даже элементарный языковой материа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л, давать 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6.Развитие наглядно-образного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 словесно-логического мышления.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й эмоционально-личностной сферы.</w:t>
      </w:r>
    </w:p>
    <w:p w:rsidR="000413EF" w:rsidRPr="001A292B" w:rsidRDefault="000413EF" w:rsidP="000413EF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B16F2" w:rsidRPr="001A292B" w:rsidRDefault="000413EF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1B16F2" w:rsidRDefault="001B16F2" w:rsidP="000315F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E60B1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предмет «Ручной труд» создает возможность для целостного развития личности младшего школьника в процессе формирования у него трудовой культуры и подготовки его к последующему профильному обучению в старших классах.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уроках ручного труда школьники приобщаются к созидательной деятельности в процессе получения материального продукта, что способствует развитию потенциальных возможностей их личности, творческих способностей, формированию мотивации успеха и достижений. Это имеет большое воспитательное и коррекционно - 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развивающее значение.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Начальное технологическое образование включает в себя информационно-познавательный компонент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практически-преобразующую деятельность обучающихся.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Оно предполагает знакомство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школьников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 предметным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миром, рациональной организацией труда, миром профессий, формирование знаний и умений по основам материаловедения и технологии и др. В связи с этим обучение ручному труду в 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начальных классах направлено на решение следующих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учебно-воспитательных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коррекционных задач: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воспитание отношения к труду как к первой жизненной потребности посредством развития интереса, положительной мотивации и эмоционального настроя к труду, подведения ребенка к пониманию того, что труд окружает всюду (дома, в школе, на улице и т. д.), формирования умения воспринимать красоту трудового процесса и развивать стремление к созданию предметного мира по законам красоты;</w:t>
      </w:r>
      <w:proofErr w:type="gramEnd"/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представлений о материальной культуре как продукте творческой предметно-преобразующей деятельности человека;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представлений о гармоничном единстве природного и рукотворного мира и о месте в нем человека;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расширение культурного кругозора, обогащение знаний о культурно-исторических традициях в мире вещей;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расширение знаний о материалах и их свойствах, технологиях их обработки;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формирование практических умений и навыков использования различных материалов в предметно-преобразующей деятельности;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работе инструментами и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приспособлениями, применяемыми при обработке того или иного поделочного материала;</w:t>
      </w:r>
    </w:p>
    <w:p w:rsidR="001E60B1" w:rsidRPr="00AA5AB2" w:rsidRDefault="001E60B1" w:rsidP="001E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обучение доступным приемам и способам обработки поделочных материалов, предусмотренных для работы в начальных классах;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интереса к разнообразным видам труда;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познавательных психических процессов (восприятия, памяти, воображения, мышления, речи);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умственной деятельности (анализ, синтез, сравнение, классификация, обобщение);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сенсомоторных процессов, руки, глазомера через формирование практических умений;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регулятивной структуры деятельности, включающей целеполагание, планирование, контроль, оценку действий и результатов деятельности в соответствии с поставленной целью;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информационной грамотности, умения работать с различными источниками информации;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Коррекция интеллектуальных и физических недостатков с учетом их возрастных особенностей предусматривает: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различия между предметами;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коррекцию недостатков мыслительной и речевой деятельности, которая выражается в формировании </w:t>
      </w:r>
      <w:proofErr w:type="spellStart"/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общетрудовых</w:t>
      </w:r>
      <w:proofErr w:type="spellEnd"/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умений ориентироваться в задании (анализировать объект, условия труда), планировать ход работы над изделием (устанавливать логическую последовательность изготовления изделия, определять приемы работы и инструменты, нужные для их выполнения), контролировать свою работу (определять правильность действий и результатов, оценивать качество готового изделия);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коррекцию ручной моторики за счет развития плавности и координации движения рук, дифференциации движения пальцев, регуляции мышечного усилия;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компенсацию недоразвития эмоционально-волевой сферы в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процессе фор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мирования адекватной реакции на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неудачи,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самостоятельного преодоления трудностей, принятия помощи учителя и т. д.</w:t>
      </w:r>
    </w:p>
    <w:p w:rsidR="001E60B1" w:rsidRPr="00AA5AB2" w:rsidRDefault="001E60B1" w:rsidP="001E6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целом </w:t>
      </w:r>
      <w:r w:rsidRPr="00AA5AB2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коррекционная направленность</w:t>
      </w: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 на уроках технологии (ручного труда) предполагает: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использование возможностей всех сторон ручного труда (интеллектуальной, физической и эмоциональной) в коррекции и исправлении недостатков в развитии школьников;</w:t>
      </w:r>
      <w:proofErr w:type="gramEnd"/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 трудовой деятельности с другими видами деятельности (игрой, математикой, рисованием, развитием речи);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неоднократное повторение и закрепление полученных знаний, умений и навыков на разном по содержанию учебном материале;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замедленность обучения;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подачу на каждый урок учебного материала малыми порциями;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 развернутую и расчлененную форму сложных понятий, умственных и практических действий;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предварение пропедевтикой изучения нового материала;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руководство действиями школьников вплоть до совместного выполнения их учителем и учеником;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подбор и систематизацию практических заданий разного содержания, имеющих общие черты и сходные приемы обработки поделочных материалов;</w:t>
      </w:r>
    </w:p>
    <w:p w:rsidR="001E60B1" w:rsidRPr="00AA5AB2" w:rsidRDefault="009D3FD0" w:rsidP="009D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1E60B1" w:rsidRPr="00AA5A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подбор доступных для работы поделочных материалов.</w:t>
      </w:r>
    </w:p>
    <w:p w:rsidR="000315F8" w:rsidRPr="00AA5AB2" w:rsidRDefault="000315F8" w:rsidP="001E60B1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3B5948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3B594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технология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Default="003B5948" w:rsidP="00C248D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В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соответствии с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ручному труду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 класса рассчитана на 68 часов; для 2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4</w:t>
      </w:r>
      <w:r w:rsidR="00E22BA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34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 w:rsidR="00CD642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401AAE"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3B5948" w:rsidRPr="001A292B" w:rsidRDefault="003B5948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401AAE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:rsidR="00401AAE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 w:rsidR="00A559E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 – 1</w:t>
      </w:r>
      <w:r w:rsidRP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401AAE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3B1C5A" w:rsidRPr="001A292B" w:rsidRDefault="003B1C5A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</w:t>
      </w:r>
      <w:r w:rsidR="00A559E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 – 1</w:t>
      </w:r>
      <w:r w:rsidRPr="003B1C5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неделю;</w:t>
      </w:r>
    </w:p>
    <w:p w:rsidR="001B16F2" w:rsidRPr="001A292B" w:rsidRDefault="00401AAE" w:rsidP="001A292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 освоения: 4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3B1C5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года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r w:rsidR="001B16F2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форма обучения: очная</w:t>
      </w:r>
      <w:r w:rsidR="003B5948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</w:t>
      </w:r>
    </w:p>
    <w:p w:rsidR="001B16F2" w:rsidRPr="001A292B" w:rsidRDefault="00401AAE" w:rsidP="001A292B">
      <w:pPr>
        <w:suppressAutoHyphens/>
        <w:autoSpaceDN w:val="0"/>
        <w:spacing w:after="200" w:line="276" w:lineRule="auto"/>
        <w:ind w:right="142" w:firstLine="709"/>
        <w:jc w:val="both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1A292B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0" w:name="bookmark31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обучающимися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внеучебных</w:t>
      </w:r>
      <w:proofErr w:type="spellEnd"/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401AAE" w:rsidRDefault="00401AAE" w:rsidP="00444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  <w:r w:rsidR="00444C0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 – IV классы</w:t>
      </w:r>
    </w:p>
    <w:p w:rsid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–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127243" w:rsidRPr="00127243" w:rsidRDefault="00127243" w:rsidP="00127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Личностные учебные действия – 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действительности, готов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ность к орга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аданий, поручений, договореннос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тей; пониман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ие личной от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етствен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ности </w:t>
      </w:r>
      <w:r w:rsidR="005B597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 свои поступки на основе представлений об эти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всту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пать в контакт и работать в коллект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иве (учитель−ученик, ученик–уче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ник, ученик–класс, учитель−класс);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спользовать принятые ритуалы социаль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ного взаимодействия с одноклассниками и учителем;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обращаться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помощью и при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нимать помощь;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слушать и по</w:t>
      </w:r>
      <w:r w:rsidR="007D1C5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инструкцию к учебному зада</w:t>
      </w: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нию в разных видах деятельности и быту; </w:t>
      </w:r>
    </w:p>
    <w:p w:rsidR="00127243" w:rsidRPr="00127243" w:rsidRDefault="007D1C5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сотрудничать с взрослыми и све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рстниками в разных социальных ситуациях;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доброжелательно относиться, сопереживать, конструкти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вно взаимодействовать с людьми;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27243" w:rsidRPr="00612017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61201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действия.</w:t>
      </w:r>
    </w:p>
    <w:p w:rsidR="00127243" w:rsidRPr="00127243" w:rsidRDefault="00127243" w:rsidP="006120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 д.); </w:t>
      </w:r>
      <w:r w:rsidR="0061201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нимать цели и произвольно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включаться в деятельность, следо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вать предложенному плану и работать в общем темпе; </w:t>
      </w:r>
    </w:p>
    <w:p w:rsidR="00127243" w:rsidRPr="00127243" w:rsidRDefault="00612017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 уча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твовать в де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ятельности, конт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ролировать и оценивать свои дей</w:t>
      </w:r>
      <w:r w:rsidR="00127243"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ствия и действия одноклассников;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127243" w:rsidRPr="00964B0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964B0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127243" w:rsidRPr="00127243" w:rsidRDefault="00127243" w:rsidP="0096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выделять некоторые существенные, общие и отличительные свойства хорошо знакомых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устанавливать </w:t>
      </w:r>
      <w:proofErr w:type="spellStart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</w:t>
      </w:r>
      <w:proofErr w:type="spellEnd"/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-родовые отношения предметов;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:rsidR="00127243" w:rsidRP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27243" w:rsidRDefault="00127243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2724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A15799" w:rsidRDefault="00A15799" w:rsidP="007D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0"/>
    </w:p>
    <w:p w:rsidR="001B16F2" w:rsidRPr="001A292B" w:rsidRDefault="001B16F2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     </w:t>
      </w:r>
    </w:p>
    <w:p w:rsidR="00912FD5" w:rsidRPr="001A292B" w:rsidRDefault="0065079A" w:rsidP="001A2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Ручной труд</w:t>
      </w:r>
    </w:p>
    <w:p w:rsid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Минимальный уровень: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B16D4D" w:rsidRPr="00B16D4D" w:rsidRDefault="00B16D4D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знание видов трудовых работ; 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пользование доступными технологическими (инструкционными) картами;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составление стандартного плана работы по пунктам;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владение некоторыми технологическими приемами ручной обработки материалов;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использование в работе доступных ма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териалов (глиной и пластилином;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металлоконструктора</w:t>
      </w:r>
      <w:proofErr w:type="spellEnd"/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);</w:t>
      </w:r>
    </w:p>
    <w:p w:rsidR="00412D64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несложного ремонта одежды.</w:t>
      </w:r>
    </w:p>
    <w:p w:rsidR="00912FD5" w:rsidRPr="00912FD5" w:rsidRDefault="00912FD5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</w:pPr>
      <w:r w:rsidRPr="00912FD5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e-IL" w:bidi="he-IL"/>
        </w:rPr>
        <w:t>Достаточный уровень: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правил рациональной организации труда, включающих упорядоченность действий и самодисциплину;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ие об исторической, культурной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 эстетической ценности вещей;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видов художественных ремесел;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нахождение необходимой информации в материалах учебника, рабочей тетради;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B16D4D" w:rsidRPr="00B16D4D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оценка своих изделий (красиво, некрасиво, аккуратно, похоже на образец); </w:t>
      </w:r>
    </w:p>
    <w:p w:rsidR="00B16D4D" w:rsidRPr="00B16D4D" w:rsidRDefault="00B16D4D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lastRenderedPageBreak/>
        <w:t>установление причинно-следственных связей между выполняемыми действиями и их результатами;</w:t>
      </w:r>
    </w:p>
    <w:p w:rsidR="00285BD3" w:rsidRDefault="000E3262" w:rsidP="00B1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 xml:space="preserve">- </w:t>
      </w:r>
      <w:r w:rsidR="00B16D4D" w:rsidRPr="00B16D4D"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  <w:t>выполнение общественных поручений по уборке класса/мастерской после уроков трудового обучения.</w:t>
      </w:r>
    </w:p>
    <w:p w:rsidR="00CD642F" w:rsidRDefault="00CD642F" w:rsidP="00912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e-IL" w:bidi="he-IL"/>
        </w:rPr>
      </w:pPr>
    </w:p>
    <w:p w:rsidR="001B16F2" w:rsidRDefault="001B16F2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4C06" w:rsidRPr="001A292B" w:rsidRDefault="00444C06" w:rsidP="004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909" w:rsidRDefault="00051909" w:rsidP="00051909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</w:pPr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Программа «Технология» по ручному труду в начальных классах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картон, нитки, ткани, природные материалы, древесина, металл). Систематическое обучение ручному труду предполагает следующие виды ручного труда: работа с глиной и пластилином, работа с бумагой и картоном, работа с природными материалами, работа с текстильными материалами, работа с древесными материалами, работа с металлом, работа с проволокой, работа с </w:t>
      </w:r>
      <w:proofErr w:type="spellStart"/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металлоконструктором</w:t>
      </w:r>
      <w:proofErr w:type="spellEnd"/>
      <w:r w:rsidRPr="0005190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, картонажно-переплетные работы, швейные работы, ремонт одежды. Человек и труд. Урок труда. Правила поведения и работы на уроках ручного труда. Общие правила организации рабочего места на уроках труда. Материалы и инструменты, используемые на уроках ручного труда. </w:t>
      </w:r>
    </w:p>
    <w:p w:rsidR="003228E9" w:rsidRPr="003228E9" w:rsidRDefault="003228E9" w:rsidP="00051909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051909" w:rsidRPr="00BF7A0E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051909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1909" w:rsidRPr="00633235" w:rsidRDefault="00051909" w:rsidP="00051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32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глиной и пластилином.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знания о глине и пластилине (свойства материалов, цвет, форма). Организация рабочего места при выполнении лепных работ. Как правильно обращаться с пластилином.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работы: «раскатывание столбиками» (аппликация из пластилина), «скатывание шара», «раскатывание шара до овальной формы». Лепка из пластилина изделий, имеющих овальную и шарообразную форму.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 (где используют, где находят, виды природных материалов). Заготовка природных материалов.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(аппликация). Экскурсия в природу.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с помощью шаблона. Понятие «шаблон». Правила работы с шаблоном. Порядок обводки шаблона геометрических фигур.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«округление углов прямоугольных форм»; «кривой линии(круга)». Способы вырезания: «симметричное вырезание из бумаги, сложенной пополам».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треугольника пополам», «сгибание квадрата с угла на угол».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«точечное», «сплошное».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нитках (откуда берутся нитки). Применение ниток. Свойства ниток. Цвет ниток. Как работать с нитками. Наматывание ниток на картонку.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бумага, скорлупа ореха.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404" w:rsidRPr="004E5E47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C71404" w:rsidRDefault="00B16D4D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«Ручной</w:t>
      </w:r>
      <w:r w:rsidR="00C71404"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</w:t>
      </w:r>
      <w:r w:rsidR="00C71404"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C71404" w:rsidRPr="003228E9" w:rsidRDefault="00C71404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6</w:t>
      </w:r>
      <w:r w:rsidR="003228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4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3228E9" w:rsidRPr="003228E9" w:rsidRDefault="003228E9" w:rsidP="0032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417"/>
        <w:gridCol w:w="1276"/>
        <w:gridCol w:w="1701"/>
        <w:gridCol w:w="41"/>
      </w:tblGrid>
      <w:tr w:rsidR="003228E9" w:rsidRPr="003228E9" w:rsidTr="003228E9">
        <w:trPr>
          <w:gridAfter w:val="1"/>
          <w:wAfter w:w="41" w:type="dxa"/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Человек и труд. Урок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пластилином. Аппликация из пластилина «Яблоко».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природных материалах. Аппликация «Коллекция из осенних листьев».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засушенными листьями. Аппликация «Лист большой, лист маленький».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засушенными листьями. Аппликация «Бабочка».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засушенными листьями. Аппликация «Птица».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«Ваза с цветами».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бумаге. «Коллекция образцов бумаги».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треугольнике. Складывание из бумаги «Елочка».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квадрате. Складывание из бумаги. Стаканчик для игрушки «Поймай пуговицу».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знать о прямоугольнике. Складывание из бумаги. «Наборная линейка».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пластилином.  Лепка «Домик», «Елочка».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предметов шаровидной и овальной формы. «Помидор», «Огурец».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бумагой. «Что нужно знать о ножницах». Вырезание ножницами по прямым и кривым линиям круга и квадрата.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резания ножницами по прямым линиям. «Геометрический орнамент из квадратов».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резания ножницами по прямым наклонным  линиям. «Парусник из треугольников».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резания ножницами по прямым наклонным линиям. «Орнамент из треугольников».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пластилином: вытягивание. «Морковь».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пластилином: вытягивание. «Свекла».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пластилином: вытягивание  «Репка».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пластилином: сплющивание шара. «Пирамидка из четырех  колец».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пластилином: «Грибы».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 материалами. Что надо знать о природных материалах. Как работать с еловыми шишками: «Ежик».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обрывных кусочков бумаги: «Осеннее дерево».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Складывание фигурок из бумаги. «Открытка со складным цветком».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со складной фигуркой кошечки.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пластилином: </w:t>
            </w: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  <w:sz w:val="24"/>
                <w:szCs w:val="24"/>
              </w:rPr>
              <w:t>Игрушка «Бумажный фонарик».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«Бумажный фонарик».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Приемы резания ножницами по прямым линиям и накручивания полоски: «Декоративная веточка».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</w:rPr>
              <w:t>Работа с бумагой: «Флажки» (сборка гирлянды).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Аппликация «Новогодняя ёлочка».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«Бумажный цветок».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пластилином: «Снеговик».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пластилином: «Котик».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Приемы резания ножницами по незначительно изогнутым линиям: «Листочки».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Приемы работы с бумагой (</w:t>
            </w:r>
            <w:proofErr w:type="spellStart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скатывание бумаги). Аппликация: «Ветка рябины».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нитками. Что надо знать о нитках. Наматывание ниток: «Клубок ниток».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  <w:trHeight w:val="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способом «наматывания ниток»: Кисточка».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способом «наматывания ниток»: Кисточка».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«Снеговик».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«Гусеница».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«Фрукты на тарелке».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32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 </w:t>
            </w: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Вырезание из бумаги овала: «Цыпленок  в скорлупе» (из четырех овалов).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Приемы резания ножницами по кривым  линиям – </w:t>
            </w:r>
            <w:proofErr w:type="spellStart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скругление</w:t>
            </w:r>
            <w:proofErr w:type="spellEnd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 прямоугольных деталей. Аппликация: «Цветы в корзине».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Приемы резания ножницами по кривым  линиям – </w:t>
            </w:r>
            <w:proofErr w:type="spellStart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скругление</w:t>
            </w:r>
            <w:proofErr w:type="spellEnd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 прямоугольных деталей. Аппликация: «Цветы в корзине».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Складывание фигурок из бумаги. Приемы сгибания бумаги: «Пароход».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Складывание фигурок из бумаги. Приемы сгибания бумаги: «Стрела».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Складывание фигурок из бумаги. Приемы сгибания бумаги: «Самолётик».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</w:rPr>
              <w:t>«Плетеный коврик» из полос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</w:rPr>
              <w:t>«Плетеный коврик» из полос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Calibri" w:hAnsi="Times New Roman" w:cs="Times New Roman"/>
              </w:rPr>
              <w:t>«Плетеный коврик» из полос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Симметричное вырезание из бумаги, сложенной пополам: «Птичка».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Симметричное вырезание из бумаги, сложенной пополам: «Птичка».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«Закладка для книг с </w:t>
            </w:r>
            <w:proofErr w:type="gramStart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</w:t>
            </w:r>
            <w:proofErr w:type="gramEnd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прорезным</w:t>
            </w:r>
          </w:p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«Закладка для книг с </w:t>
            </w:r>
            <w:proofErr w:type="gramStart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</w:t>
            </w:r>
            <w:proofErr w:type="gramEnd"/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прорезным</w:t>
            </w:r>
          </w:p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«Самолет в облаках».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«Самолет в облаках».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пластилина «Весеннее дерево».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пластилина «Весеннее дерево».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ко Дню Победы.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- бумажная мозаика «Ветка сирени».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- бумажная мозаика «Ветка сирени».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- бумажная мозаика «Одуванчики».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- бумажная мозаика «Одуванчики».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E9" w:rsidRPr="003228E9" w:rsidTr="003228E9">
        <w:trPr>
          <w:gridAfter w:val="1"/>
          <w:wAfter w:w="4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9" w:rsidRPr="003228E9" w:rsidRDefault="003228E9" w:rsidP="00322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8E9" w:rsidRDefault="003228E9" w:rsidP="00C7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228E9" w:rsidRPr="00BF7A0E" w:rsidRDefault="003228E9" w:rsidP="00322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7A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051909" w:rsidRDefault="00051909" w:rsidP="0005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5190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глиной и пластилином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знания о глине и пластилине (свойства материалов, цвет, форма). Организация рабочего места при выполнении лепных работ. Как правильно обращаться с пластилином.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работы: лепка из пластилина прямоугольных геометрических тел (брусок, параллелепипед). Лепка из пластилина изделий, имеющих прямоугольную, цилиндрическую, конусообразную и шарообразную формы.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 (где используют, где находят, виды природных материалов). Заготовка природных материалов. Инструменты, используемые при работе с природными материалами (шило, ножницы), правила работы с ними. 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желудей.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по шаблонам сложной конфигурации; разметка с помощью чертежных инструментов (по линейке). Понятие «линейка». Их применение и устройство.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резания бумаги. Правила обращения с ножницами. Правила работы ножницами. Приемы вырезания ножницами: «по линии разметки», имеющие округлую форму. Способы вырезания: «симметричное вырезание из бумаги, сложенной пополам»; «симметричное вырезание бумаги, сложенной в несколько раз».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 Отрывание мелких кусочков от листа бумаги (бумажная мозаика).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прямоугольной формы пополам», «сгибание сторон к середине», «сгибание углов к центру и середине».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«сплошное».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Картонажно – переплетные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Инструменты и приспособления. Способы окантовки картона: «окантовка картона полосками бумаги».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 с нитками: 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Связывание ниток в пучок (</w:t>
      </w:r>
      <w:r w:rsidRPr="00051909">
        <w:rPr>
          <w:rFonts w:ascii="Times New Roman" w:eastAsia="Calibri" w:hAnsi="Times New Roman" w:cs="Times New Roman"/>
          <w:sz w:val="24"/>
          <w:szCs w:val="24"/>
        </w:rPr>
        <w:t>ягоды).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Шитье.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швейных работ. Приемы шитья: «игла вверх – вниз».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пластилин, шишки, желуди.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 –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культорологические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сведения (в какие игрушки из природных материалов играли дети в старину). Заготовка природных материалов. Инструменты, используемые при работе с природными материалами (шило, ножницы), правила работы с ними.  Организация рабочего места при работе с природными материалами. Способы соединения деталей (пластилин, острые палочки). Изготовление игрушек из желудей. Изготовление игрушек из скорлупы ореха (аппликация, объемные изделия).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и материалы для работы с бумагой и картоном. Организация рабочего места при работе с бумагой. Виды работы с бумагой и картоном.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Разметка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разметки.  Разметка по шаблонам сложной конфигурации; разметка с помощью чертежных инструментов (по линейке, угольнику). Понятия «линейка», «угольник». Их применение и устройство.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Вырезание ножницами из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Инструменты для резания бумаги. Правила обращения с ножницами. Правила работы ножницами. Приемы вырезания ножницами: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имеющих округлую форму»; «вырезание по совершенной кривой линии (кругу)». Способы вырезания: «симметричное вырезание из </w:t>
      </w:r>
      <w:r w:rsidRPr="00051909">
        <w:rPr>
          <w:rFonts w:ascii="Times New Roman" w:eastAsia="Calibri" w:hAnsi="Times New Roman" w:cs="Times New Roman"/>
          <w:sz w:val="24"/>
          <w:szCs w:val="24"/>
        </w:rPr>
        <w:lastRenderedPageBreak/>
        <w:t>бумаги, сложенной пополам»; «симметричное вырезание бумаги, сложенной в несколько раз».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Обрывание бумаги.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Разрывание бумаги по линии сгиба. Обрывание по контуру (аппликация)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Складывание фигурок из бумаги (оригами).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Приемы сгибания бумаги: «сгибание прямоугольной формы пополам», «сгибание сторон к середине», «сгибание углов к центру и середине».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Соединение деталей изделия.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Картонажно – переплетные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нитках (откуда берутся нитки). Применение ниток. Свойства ниток. Цвет ниток. Как работать с нитками. Виды работ с нитками: 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Связывание ниток в пучок (</w:t>
      </w:r>
      <w:r w:rsidRPr="00051909">
        <w:rPr>
          <w:rFonts w:ascii="Times New Roman" w:eastAsia="Calibri" w:hAnsi="Times New Roman" w:cs="Times New Roman"/>
          <w:sz w:val="24"/>
          <w:szCs w:val="24"/>
        </w:rPr>
        <w:t>фигурки человечков, цветы).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Шитье.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Инструменты для швейных работ. Приемы шитья: «игла вверх – вниз».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Вышивание. </w:t>
      </w:r>
      <w:r w:rsidRPr="00051909">
        <w:rPr>
          <w:rFonts w:ascii="Times New Roman" w:eastAsia="Calibri" w:hAnsi="Times New Roman" w:cs="Times New Roman"/>
          <w:sz w:val="24"/>
          <w:szCs w:val="24"/>
        </w:rPr>
        <w:t>Что делают из ниток. Приемы вышивания: вышивка строчкой косого стежка.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древесными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древесине. Изделия из древесины. Понятия «дерево»,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Работа с проволокой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 с проволокой: «сгибание волной», «сгибание в кольцо».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051909">
        <w:rPr>
          <w:rFonts w:ascii="Times New Roman" w:eastAsia="Calibri" w:hAnsi="Times New Roman" w:cs="Times New Roman"/>
          <w:b/>
          <w:sz w:val="24"/>
          <w:szCs w:val="24"/>
        </w:rPr>
        <w:t>металлоконструктором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. Изделия из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металлоконструктора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металлоконструктором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(гаечный ключ, отвертка). Соединение планок винтом и гайкой.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Комбинированные работы с разными материалами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бумага, ткань; бумага, древесные материалы; проволока, пластилин, скорлупа ореха.</w:t>
      </w:r>
    </w:p>
    <w:p w:rsidR="00051909" w:rsidRPr="00051909" w:rsidRDefault="00051909" w:rsidP="0005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природными материалами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понятия о природных материалах. Заготовка природных материалов.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желудями, шишками.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бумагой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бумаге. Организация рабочего места при работе с бумагой. Инструменты и материалы для работы с бумагой.</w:t>
      </w:r>
    </w:p>
    <w:p w:rsidR="00051909" w:rsidRPr="00051909" w:rsidRDefault="00051909" w:rsidP="005D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Виды работы с бумагой: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lastRenderedPageBreak/>
        <w:t>обрывание бумаги: отрывание мелких кусочков от листа бумаги, обрывание по контуру, разрывание бумаги по линии сгиба;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 и скатывание бумаги;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соединение деталей с помощью клея;</w:t>
      </w:r>
    </w:p>
    <w:p w:rsidR="00051909" w:rsidRPr="00051909" w:rsidRDefault="00051909" w:rsidP="005D2640">
      <w:pPr>
        <w:numPr>
          <w:ilvl w:val="1"/>
          <w:numId w:val="31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конструирование из плоских деталей различной формы.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Разметка бумаги: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Понятие «шаблон», правила работы с ним. Разметка по шаблонам сложной конфигурации. Разметка с помощью линейки, угольника.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Вырезание ножницами из бумаги: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Ножницы - инструмент для резания бумаги, правила работы с ними. Приемы вырезания ножницами.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текстильными материалами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 нитках/тканях. Организация рабочего места при работе с текстильными материалами. Инструменты для работы с текстильными материалами, правила работы с ними.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Виды работы с нитками: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наматывание; связывание в пучок; завязывание узелка, выполнение простых стежков.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i/>
          <w:iCs/>
          <w:sz w:val="24"/>
          <w:szCs w:val="24"/>
        </w:rPr>
        <w:t>Виды работы с тканью: </w:t>
      </w:r>
      <w:r w:rsidRPr="00051909">
        <w:rPr>
          <w:rFonts w:ascii="Times New Roman" w:eastAsia="Calibri" w:hAnsi="Times New Roman" w:cs="Times New Roman"/>
          <w:sz w:val="24"/>
          <w:szCs w:val="24"/>
        </w:rPr>
        <w:t>раскрой деталей из ткани, различные способы соединения деталей из ткани, аппликация, работы с тесьмой, ремонт одежды.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металлом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Элементарные сведения об алюминиевой фольге, проволоке. Организация рабочего места при работе с проволокой.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 xml:space="preserve">Приемы обработки алюминиевой фольги: </w:t>
      </w:r>
      <w:proofErr w:type="spellStart"/>
      <w:r w:rsidRPr="00051909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051909">
        <w:rPr>
          <w:rFonts w:ascii="Times New Roman" w:eastAsia="Calibri" w:hAnsi="Times New Roman" w:cs="Times New Roman"/>
          <w:sz w:val="24"/>
          <w:szCs w:val="24"/>
        </w:rPr>
        <w:t>, сгибание, сжимание, скручивание, скатывание, разрывание.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Приемы работы с проволокой: сгибание, сгибание волной, в кольцо, спираль, в несколько раз, намотка на карандаш, сгибание под прямым углом.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Получение контуров геометрических фигур, букв, декоративных фигурок.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b/>
          <w:bCs/>
          <w:sz w:val="24"/>
          <w:szCs w:val="24"/>
        </w:rPr>
        <w:t>Комбинированные работы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51909" w:rsidRPr="00051909" w:rsidRDefault="00051909" w:rsidP="005D264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51909">
        <w:rPr>
          <w:rFonts w:ascii="Times New Roman" w:eastAsia="Calibri" w:hAnsi="Times New Roman" w:cs="Times New Roman"/>
          <w:sz w:val="24"/>
          <w:szCs w:val="24"/>
        </w:rPr>
        <w:t>Виды работ по комбинированию разных материалов: пластилин и природные материалы, бумага и пластилин, бумага и нитки и т.д.</w:t>
      </w:r>
    </w:p>
    <w:p w:rsidR="00051909" w:rsidRPr="00051909" w:rsidRDefault="00051909" w:rsidP="00051909">
      <w:pPr>
        <w:spacing w:after="0" w:line="240" w:lineRule="auto"/>
        <w:rPr>
          <w:rFonts w:ascii="Times New Roman" w:eastAsia="Calibri" w:hAnsi="Times New Roman" w:cs="Times New Roman"/>
        </w:rPr>
      </w:pPr>
    </w:p>
    <w:p w:rsidR="001B16F2" w:rsidRPr="001A292B" w:rsidRDefault="001B16F2" w:rsidP="009E44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1A292B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ру</w:t>
      </w:r>
      <w:r w:rsidR="003E40E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чному труд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у:</w:t>
      </w:r>
    </w:p>
    <w:p w:rsidR="009E44FD" w:rsidRPr="001A292B" w:rsidRDefault="009E44FD" w:rsidP="001A292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Default="001B16F2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9E44FD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9B4096" w:rsidRPr="009B4096" w:rsidRDefault="009B4096" w:rsidP="001A292B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AF1976" w:rsidRPr="007B6081" w:rsidRDefault="00AF1976" w:rsidP="00AF1976">
      <w:pPr>
        <w:pStyle w:val="af7"/>
        <w:numPr>
          <w:ilvl w:val="0"/>
          <w:numId w:val="33"/>
        </w:numP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r w:rsidRPr="007B608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Л.А. Кузнецова «Технология. Ручной труд» 1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AF1976" w:rsidRPr="007B6081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2</w:t>
      </w:r>
      <w:r w:rsidRPr="007B608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2018.</w:t>
      </w:r>
    </w:p>
    <w:p w:rsidR="00AF1976" w:rsidRPr="00437C54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3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ограммы. / М.: Просвещение, 2020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AF1976" w:rsidRPr="00437C54" w:rsidRDefault="00AF1976" w:rsidP="00AF1976">
      <w:pPr>
        <w:pStyle w:val="af7"/>
        <w:numPr>
          <w:ilvl w:val="0"/>
          <w:numId w:val="33"/>
        </w:num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Л.А. Кузне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цова «Технология. Ручной труд» 4</w:t>
      </w:r>
      <w:r w:rsidRPr="00437C5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программы. / М.: Просвещение, 2020.</w:t>
      </w: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9B4096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lastRenderedPageBreak/>
        <w:t xml:space="preserve">Дополнительная: </w:t>
      </w:r>
    </w:p>
    <w:p w:rsidR="009B4096" w:rsidRDefault="009B4096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И.А. Лыкова «Лепим, фантазируем, играем» / М: Издательство «Сфера», 2001.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Афонькин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Е.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Афонькина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«Игрушки из бумаги» / </w:t>
      </w:r>
      <w:proofErr w:type="gram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С-П</w:t>
      </w:r>
      <w:proofErr w:type="gram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: Издательство «Литера», 1997.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Э.К.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Гульянц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И.Я.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Базик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«Что можно сделать из природного материала» / М: Издательство «Просвещение», 1991.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Е. Румянцева «Пластилин. Простые поделки» / М: Издательство «АЙРИС-пресс», 2015.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З.А. Богатеев «Чудесные поделки» / М: Издательство «Просвещение», 1992.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М.И. Нагибина «Плетение для детворы из ниток, прутьев и коры» / Ярославль: Издательство «Академия развития», 1997.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А.Н.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малышева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, Н.В. Ермолаева «Аппликация в детском саду» / Ярославль: Издательство «Академия развития», 2006.</w:t>
      </w:r>
    </w:p>
    <w:p w:rsidR="009B4096" w:rsidRPr="009B4096" w:rsidRDefault="009B4096" w:rsidP="009B4096">
      <w:pPr>
        <w:pStyle w:val="af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О. </w:t>
      </w:r>
      <w:proofErr w:type="spellStart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>Пойда</w:t>
      </w:r>
      <w:proofErr w:type="spellEnd"/>
      <w:r w:rsidRPr="009B409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«Новогодние поделки» / М: Издательство «АЙРИС-пресс», 2014.</w:t>
      </w:r>
    </w:p>
    <w:p w:rsidR="001B16F2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9E44FD" w:rsidRPr="001A292B" w:rsidRDefault="009E44FD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AF1976">
      <w:pPr>
        <w:numPr>
          <w:ilvl w:val="0"/>
          <w:numId w:val="3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  <w:r w:rsidR="008E7122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.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AF1976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1A292B" w:rsidRDefault="001B16F2" w:rsidP="00AF1976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1A292B" w:rsidRDefault="001B16F2" w:rsidP="00AF1976">
      <w:pPr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1A292B" w:rsidRDefault="001B16F2" w:rsidP="001A292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1A292B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CB" w:rsidRDefault="003924CB" w:rsidP="00AA5AB2">
      <w:pPr>
        <w:spacing w:after="0" w:line="240" w:lineRule="auto"/>
      </w:pPr>
      <w:r>
        <w:separator/>
      </w:r>
    </w:p>
  </w:endnote>
  <w:endnote w:type="continuationSeparator" w:id="0">
    <w:p w:rsidR="003924CB" w:rsidRDefault="003924CB" w:rsidP="00AA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CB" w:rsidRDefault="003924CB" w:rsidP="00AA5AB2">
      <w:pPr>
        <w:spacing w:after="0" w:line="240" w:lineRule="auto"/>
      </w:pPr>
      <w:r>
        <w:separator/>
      </w:r>
    </w:p>
  </w:footnote>
  <w:footnote w:type="continuationSeparator" w:id="0">
    <w:p w:rsidR="003924CB" w:rsidRDefault="003924CB" w:rsidP="00AA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23" w:rsidRPr="00DD1E23" w:rsidRDefault="00DD1E23" w:rsidP="00DD1E23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DD1E23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AA5AB2" w:rsidRDefault="00AA5A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68F"/>
    <w:multiLevelType w:val="hybridMultilevel"/>
    <w:tmpl w:val="0318E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94F"/>
    <w:multiLevelType w:val="hybridMultilevel"/>
    <w:tmpl w:val="E220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74C30"/>
    <w:multiLevelType w:val="multilevel"/>
    <w:tmpl w:val="2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751BC"/>
    <w:multiLevelType w:val="multilevel"/>
    <w:tmpl w:val="A8E630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761D2"/>
    <w:multiLevelType w:val="hybridMultilevel"/>
    <w:tmpl w:val="A896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88E0630"/>
    <w:multiLevelType w:val="hybridMultilevel"/>
    <w:tmpl w:val="26F2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E09B3"/>
    <w:multiLevelType w:val="multilevel"/>
    <w:tmpl w:val="7E38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5150A"/>
    <w:multiLevelType w:val="hybridMultilevel"/>
    <w:tmpl w:val="A662AA38"/>
    <w:lvl w:ilvl="0" w:tplc="510A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90DAF"/>
    <w:multiLevelType w:val="hybridMultilevel"/>
    <w:tmpl w:val="4F18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52C046C8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B3084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30F7451"/>
    <w:multiLevelType w:val="hybridMultilevel"/>
    <w:tmpl w:val="3B5E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E11FA"/>
    <w:multiLevelType w:val="hybridMultilevel"/>
    <w:tmpl w:val="8CFE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A0062"/>
    <w:multiLevelType w:val="hybridMultilevel"/>
    <w:tmpl w:val="B4B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22"/>
  </w:num>
  <w:num w:numId="16">
    <w:abstractNumId w:val="20"/>
  </w:num>
  <w:num w:numId="17">
    <w:abstractNumId w:val="18"/>
  </w:num>
  <w:num w:numId="18">
    <w:abstractNumId w:val="5"/>
  </w:num>
  <w:num w:numId="19">
    <w:abstractNumId w:val="21"/>
  </w:num>
  <w:num w:numId="20">
    <w:abstractNumId w:val="33"/>
  </w:num>
  <w:num w:numId="21">
    <w:abstractNumId w:val="1"/>
  </w:num>
  <w:num w:numId="22">
    <w:abstractNumId w:val="0"/>
  </w:num>
  <w:num w:numId="23">
    <w:abstractNumId w:val="4"/>
  </w:num>
  <w:num w:numId="24">
    <w:abstractNumId w:val="10"/>
  </w:num>
  <w:num w:numId="25">
    <w:abstractNumId w:val="8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24"/>
  </w:num>
  <w:num w:numId="31">
    <w:abstractNumId w:val="6"/>
  </w:num>
  <w:num w:numId="32">
    <w:abstractNumId w:val="31"/>
  </w:num>
  <w:num w:numId="33">
    <w:abstractNumId w:val="23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315F8"/>
    <w:rsid w:val="000413EF"/>
    <w:rsid w:val="00051909"/>
    <w:rsid w:val="00066196"/>
    <w:rsid w:val="000E3262"/>
    <w:rsid w:val="00100F15"/>
    <w:rsid w:val="00127243"/>
    <w:rsid w:val="00160378"/>
    <w:rsid w:val="001933D8"/>
    <w:rsid w:val="001A292B"/>
    <w:rsid w:val="001B16F2"/>
    <w:rsid w:val="001B2604"/>
    <w:rsid w:val="001D709A"/>
    <w:rsid w:val="001E60B1"/>
    <w:rsid w:val="001F5510"/>
    <w:rsid w:val="00205B3F"/>
    <w:rsid w:val="00222D48"/>
    <w:rsid w:val="00285BD3"/>
    <w:rsid w:val="002D2BBC"/>
    <w:rsid w:val="00315546"/>
    <w:rsid w:val="003228E9"/>
    <w:rsid w:val="003924CB"/>
    <w:rsid w:val="003B0272"/>
    <w:rsid w:val="003B1C5A"/>
    <w:rsid w:val="003B5948"/>
    <w:rsid w:val="003E40E6"/>
    <w:rsid w:val="00401AAE"/>
    <w:rsid w:val="00412D64"/>
    <w:rsid w:val="00437C54"/>
    <w:rsid w:val="00444C06"/>
    <w:rsid w:val="004924B0"/>
    <w:rsid w:val="004D2D9D"/>
    <w:rsid w:val="004E13F2"/>
    <w:rsid w:val="004E5E47"/>
    <w:rsid w:val="005151B8"/>
    <w:rsid w:val="00530579"/>
    <w:rsid w:val="00562DB9"/>
    <w:rsid w:val="005B5974"/>
    <w:rsid w:val="005D2640"/>
    <w:rsid w:val="005E28D8"/>
    <w:rsid w:val="00612017"/>
    <w:rsid w:val="006216B0"/>
    <w:rsid w:val="00633235"/>
    <w:rsid w:val="0065079A"/>
    <w:rsid w:val="006C1BE9"/>
    <w:rsid w:val="00783551"/>
    <w:rsid w:val="007A005C"/>
    <w:rsid w:val="007B6081"/>
    <w:rsid w:val="007D1C53"/>
    <w:rsid w:val="007D7C0E"/>
    <w:rsid w:val="007E4220"/>
    <w:rsid w:val="008C6B4B"/>
    <w:rsid w:val="008E7122"/>
    <w:rsid w:val="009024EE"/>
    <w:rsid w:val="00912FD5"/>
    <w:rsid w:val="00964B03"/>
    <w:rsid w:val="00991D69"/>
    <w:rsid w:val="009B4096"/>
    <w:rsid w:val="009C7073"/>
    <w:rsid w:val="009D3FD0"/>
    <w:rsid w:val="009E44FD"/>
    <w:rsid w:val="00A15799"/>
    <w:rsid w:val="00A559E7"/>
    <w:rsid w:val="00AA5AB2"/>
    <w:rsid w:val="00AD32F6"/>
    <w:rsid w:val="00AF1976"/>
    <w:rsid w:val="00B16D4D"/>
    <w:rsid w:val="00B5037C"/>
    <w:rsid w:val="00B57567"/>
    <w:rsid w:val="00BA4B75"/>
    <w:rsid w:val="00BF7A0E"/>
    <w:rsid w:val="00C248D9"/>
    <w:rsid w:val="00C478CB"/>
    <w:rsid w:val="00C71404"/>
    <w:rsid w:val="00CA5F9E"/>
    <w:rsid w:val="00CD642F"/>
    <w:rsid w:val="00D225A0"/>
    <w:rsid w:val="00D3366D"/>
    <w:rsid w:val="00D53483"/>
    <w:rsid w:val="00D82B45"/>
    <w:rsid w:val="00DD1E23"/>
    <w:rsid w:val="00DD31C8"/>
    <w:rsid w:val="00E22BA1"/>
    <w:rsid w:val="00E60929"/>
    <w:rsid w:val="00EB0BBC"/>
    <w:rsid w:val="00ED7CFC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6B6E-B910-4537-BC9D-02E7964D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65</cp:revision>
  <dcterms:created xsi:type="dcterms:W3CDTF">2022-10-21T13:24:00Z</dcterms:created>
  <dcterms:modified xsi:type="dcterms:W3CDTF">2022-11-24T15:47:00Z</dcterms:modified>
</cp:coreProperties>
</file>