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27" w:rsidRPr="00C06927" w:rsidRDefault="00C06927" w:rsidP="00C0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92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06927" w:rsidRDefault="00C06927" w:rsidP="00FB1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2A1C" w:rsidRPr="00852A1C" w:rsidRDefault="00852A1C" w:rsidP="0085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 w:rsidRPr="00852A1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Рабочая программа учебного предмета </w:t>
      </w:r>
      <w:r w:rsidRPr="00852A1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</w:t>
      </w:r>
      <w:r w:rsidRPr="00852A1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52A1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на уровне основного общего образования составлена на основе Требований к результатам </w:t>
      </w:r>
      <w:proofErr w:type="gramStart"/>
      <w:r w:rsidRPr="00852A1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освоения программы </w:t>
      </w:r>
      <w:r w:rsidRPr="00852A1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основного</w:t>
      </w:r>
      <w:r w:rsidRPr="00852A1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852A1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для обучающихся с умственной отсталостью (интеллектуальными нарушениями) (вариант 2). </w:t>
      </w:r>
    </w:p>
    <w:p w:rsidR="00C06927" w:rsidRPr="00871560" w:rsidRDefault="00C06927" w:rsidP="00FB1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6927" w:rsidRDefault="00C06927" w:rsidP="00C06927">
      <w:pPr>
        <w:pStyle w:val="Default"/>
        <w:jc w:val="center"/>
        <w:rPr>
          <w:b/>
          <w:bCs/>
        </w:rPr>
      </w:pPr>
      <w:r w:rsidRPr="002B6BA6">
        <w:rPr>
          <w:b/>
          <w:bCs/>
        </w:rPr>
        <w:t>ОБЩАЯ ХАРАКТЕРИСТИКА УЧЕБНОГО ПРЕДМЕТА</w:t>
      </w:r>
    </w:p>
    <w:p w:rsidR="00C06927" w:rsidRPr="002B6BA6" w:rsidRDefault="00C06927" w:rsidP="00C06927">
      <w:pPr>
        <w:pStyle w:val="Default"/>
        <w:jc w:val="center"/>
        <w:rPr>
          <w:b/>
          <w:bCs/>
        </w:rPr>
      </w:pPr>
    </w:p>
    <w:p w:rsidR="00A921D9" w:rsidRPr="00E26FB0" w:rsidRDefault="00A921D9" w:rsidP="00AB38F3">
      <w:pPr>
        <w:tabs>
          <w:tab w:val="left" w:pos="123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>Учебный предмет «Адаптивная физ</w:t>
      </w:r>
      <w:r w:rsidR="00166E90">
        <w:rPr>
          <w:rFonts w:ascii="Times New Roman" w:eastAsia="Times New Roman" w:hAnsi="Times New Roman" w:cs="Times New Roman"/>
          <w:sz w:val="24"/>
          <w:szCs w:val="24"/>
        </w:rPr>
        <w:t xml:space="preserve">ическая 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культура» входит в предметную область «</w:t>
      </w:r>
      <w:r w:rsidR="00FB10EB">
        <w:rPr>
          <w:rFonts w:ascii="Times New Roman" w:eastAsia="Times New Roman" w:hAnsi="Times New Roman" w:cs="Times New Roman"/>
          <w:sz w:val="24"/>
          <w:szCs w:val="24"/>
        </w:rPr>
        <w:t>Физ</w:t>
      </w:r>
      <w:r w:rsidR="00FA06C4">
        <w:rPr>
          <w:rFonts w:ascii="Times New Roman" w:eastAsia="Times New Roman" w:hAnsi="Times New Roman" w:cs="Times New Roman"/>
          <w:sz w:val="24"/>
          <w:szCs w:val="24"/>
        </w:rPr>
        <w:t xml:space="preserve">ическая </w:t>
      </w:r>
      <w:r w:rsidR="00FB10EB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», в обязательную часть учебного плана, согласно которому на</w:t>
      </w:r>
      <w:r w:rsidR="00A76768">
        <w:rPr>
          <w:rFonts w:ascii="Times New Roman" w:eastAsia="Times New Roman" w:hAnsi="Times New Roman" w:cs="Times New Roman"/>
          <w:sz w:val="24"/>
          <w:szCs w:val="24"/>
        </w:rPr>
        <w:t xml:space="preserve"> его изучение в 5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2 часа в неделю.</w:t>
      </w:r>
    </w:p>
    <w:p w:rsidR="00A921D9" w:rsidRPr="00E26FB0" w:rsidRDefault="00A921D9" w:rsidP="00AB38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r w:rsidR="00FC57F4" w:rsidRPr="00E26FB0">
        <w:rPr>
          <w:rFonts w:ascii="Times New Roman" w:eastAsia="Times New Roman" w:hAnsi="Times New Roman" w:cs="Times New Roman"/>
          <w:sz w:val="24"/>
          <w:szCs w:val="24"/>
        </w:rPr>
        <w:t>воспитания и развития,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</w:t>
      </w:r>
      <w:r w:rsidR="00F963D0" w:rsidRPr="00E26F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D9" w:rsidRPr="00E26FB0" w:rsidRDefault="00A921D9" w:rsidP="00AB38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>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A921D9" w:rsidRPr="00E26FB0" w:rsidRDefault="004C129E" w:rsidP="00E26FB0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>У</w:t>
      </w:r>
      <w:r w:rsidR="00A921D9" w:rsidRPr="00E26FB0">
        <w:rPr>
          <w:rFonts w:ascii="Times New Roman" w:hAnsi="Times New Roman"/>
          <w:sz w:val="24"/>
          <w:szCs w:val="24"/>
        </w:rPr>
        <w:t>мственно отсталые дети имеют интеллектуальный дефект и значительные отклонения в физическом и двигательном развитии, что сказывается на содержании и методике уроков физической культуры. Замедленность протекания психических процессов. Конкретность мышления, дефекты памяти и внимания обуславливают чрезвычайную медлительность образования у них двиг</w:t>
      </w:r>
      <w:r w:rsidR="003C6ABC" w:rsidRPr="00E26FB0">
        <w:rPr>
          <w:rFonts w:ascii="Times New Roman" w:hAnsi="Times New Roman"/>
          <w:sz w:val="24"/>
          <w:szCs w:val="24"/>
        </w:rPr>
        <w:t xml:space="preserve">ательных навыков. Для того, </w:t>
      </w:r>
      <w:r w:rsidR="00A921D9" w:rsidRPr="00E26FB0">
        <w:rPr>
          <w:rFonts w:ascii="Times New Roman" w:hAnsi="Times New Roman"/>
          <w:sz w:val="24"/>
          <w:szCs w:val="24"/>
        </w:rPr>
        <w:t xml:space="preserve">чтобы ученики усвоили упражнения, инструкции к ним необходимы многократные повторения, сочетающиеся с правильным показом. Необходимо подбирать такие упражнения и задания, которые состоят из простых элементарных движений. Одной из характерных особенностей этих детей является инертность нервных процессов, их стереотипность и, обусловленная этим трудность переключения с одного действия на другое. При изменении привычной обстановки, они не могут </w:t>
      </w:r>
      <w:r w:rsidR="00E96E5F" w:rsidRPr="00E26FB0">
        <w:rPr>
          <w:rFonts w:ascii="Times New Roman" w:hAnsi="Times New Roman"/>
          <w:sz w:val="24"/>
          <w:szCs w:val="24"/>
        </w:rPr>
        <w:t>воспроизвести даже</w:t>
      </w:r>
      <w:r w:rsidR="00A921D9" w:rsidRPr="00E26FB0">
        <w:rPr>
          <w:rFonts w:ascii="Times New Roman" w:hAnsi="Times New Roman"/>
          <w:sz w:val="24"/>
          <w:szCs w:val="24"/>
        </w:rPr>
        <w:t xml:space="preserve"> хорошо разученные, знакомые упражнения. Поэтому при планировании уроков необходимо предусмотреть разучивание одних и тех же заданий в различных условиях.</w:t>
      </w:r>
    </w:p>
    <w:p w:rsidR="00A921D9" w:rsidRPr="00E26FB0" w:rsidRDefault="00A921D9" w:rsidP="00E26FB0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В работе с такими обучающимися нужно помнить, что словесная инструкция, даже в сочетании с показом, не всегда бывает достаточной для усвоения упражнения. Поэтому требуется непосредственная помощь </w:t>
      </w:r>
      <w:r w:rsidR="00F963D0" w:rsidRPr="00E26FB0">
        <w:rPr>
          <w:rFonts w:ascii="Times New Roman" w:hAnsi="Times New Roman"/>
          <w:sz w:val="24"/>
          <w:szCs w:val="24"/>
        </w:rPr>
        <w:t>об</w:t>
      </w:r>
      <w:r w:rsidRPr="00E26FB0">
        <w:rPr>
          <w:rFonts w:ascii="Times New Roman" w:hAnsi="Times New Roman"/>
          <w:sz w:val="24"/>
          <w:szCs w:val="24"/>
        </w:rPr>
        <w:t>уча</w:t>
      </w:r>
      <w:r w:rsidR="004A3E43" w:rsidRPr="00E26FB0">
        <w:rPr>
          <w:rFonts w:ascii="Times New Roman" w:hAnsi="Times New Roman"/>
          <w:sz w:val="24"/>
          <w:szCs w:val="24"/>
        </w:rPr>
        <w:t>ю</w:t>
      </w:r>
      <w:r w:rsidRPr="00E26FB0">
        <w:rPr>
          <w:rFonts w:ascii="Times New Roman" w:hAnsi="Times New Roman"/>
          <w:sz w:val="24"/>
          <w:szCs w:val="24"/>
        </w:rPr>
        <w:t>щимся в процессе воспроизведения задания.</w:t>
      </w:r>
    </w:p>
    <w:p w:rsidR="00A921D9" w:rsidRPr="00E26FB0" w:rsidRDefault="00A921D9" w:rsidP="00E26FB0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>Нарушения сер</w:t>
      </w:r>
      <w:r w:rsidR="004A3E43" w:rsidRPr="00E26FB0">
        <w:rPr>
          <w:rFonts w:ascii="Times New Roman" w:hAnsi="Times New Roman"/>
          <w:sz w:val="24"/>
          <w:szCs w:val="24"/>
        </w:rPr>
        <w:t xml:space="preserve">дечно-сосудистой и дыхательной </w:t>
      </w:r>
      <w:r w:rsidRPr="00E26FB0">
        <w:rPr>
          <w:rFonts w:ascii="Times New Roman" w:hAnsi="Times New Roman"/>
          <w:sz w:val="24"/>
          <w:szCs w:val="24"/>
        </w:rPr>
        <w:t xml:space="preserve">систем, грубая эндокринная патология, </w:t>
      </w:r>
      <w:proofErr w:type="spellStart"/>
      <w:r w:rsidRPr="00E26FB0">
        <w:rPr>
          <w:rFonts w:ascii="Times New Roman" w:hAnsi="Times New Roman"/>
          <w:sz w:val="24"/>
          <w:szCs w:val="24"/>
        </w:rPr>
        <w:t>диспластичность</w:t>
      </w:r>
      <w:proofErr w:type="spellEnd"/>
      <w:r w:rsidRPr="00E26FB0">
        <w:rPr>
          <w:rFonts w:ascii="Times New Roman" w:hAnsi="Times New Roman"/>
          <w:sz w:val="24"/>
          <w:szCs w:val="24"/>
        </w:rPr>
        <w:t xml:space="preserve"> развития обязывают учителя быть особенно осторожным в подборе физических упражнений, в их дозировке и темпе проведения, как отдельных заданий, так и всего урока.  </w:t>
      </w:r>
    </w:p>
    <w:p w:rsidR="00A921D9" w:rsidRPr="00E26FB0" w:rsidRDefault="00A921D9" w:rsidP="00E26FB0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Каждый урок по адаптивной физкультуре должен планироваться в соответствии с основными дидактическими требованиями: </w:t>
      </w:r>
      <w:r w:rsidR="00FC57F4" w:rsidRPr="00E26FB0">
        <w:rPr>
          <w:rFonts w:ascii="Times New Roman" w:hAnsi="Times New Roman"/>
          <w:sz w:val="24"/>
          <w:szCs w:val="24"/>
        </w:rPr>
        <w:t>постепенным повышением</w:t>
      </w:r>
      <w:r w:rsidRPr="00E26FB0">
        <w:rPr>
          <w:rFonts w:ascii="Times New Roman" w:hAnsi="Times New Roman"/>
          <w:sz w:val="24"/>
          <w:szCs w:val="24"/>
        </w:rPr>
        <w:t xml:space="preserve"> нагрузки в упражнениях и переходом в конце урока к успокоительным упражнениям; чередованием различных видов упражнений, подбором упражнений, соответствующим возможностям </w:t>
      </w:r>
      <w:r w:rsidR="00FC57F4" w:rsidRPr="00E26FB0">
        <w:rPr>
          <w:rFonts w:ascii="Times New Roman" w:hAnsi="Times New Roman"/>
          <w:sz w:val="24"/>
          <w:szCs w:val="24"/>
        </w:rPr>
        <w:t>об</w:t>
      </w:r>
      <w:r w:rsidRPr="00E26FB0">
        <w:rPr>
          <w:rFonts w:ascii="Times New Roman" w:hAnsi="Times New Roman"/>
          <w:sz w:val="24"/>
          <w:szCs w:val="24"/>
        </w:rPr>
        <w:t>уча</w:t>
      </w:r>
      <w:r w:rsidR="00FC57F4" w:rsidRPr="00E26FB0">
        <w:rPr>
          <w:rFonts w:ascii="Times New Roman" w:hAnsi="Times New Roman"/>
          <w:sz w:val="24"/>
          <w:szCs w:val="24"/>
        </w:rPr>
        <w:t>ю</w:t>
      </w:r>
      <w:r w:rsidRPr="00E26FB0">
        <w:rPr>
          <w:rFonts w:ascii="Times New Roman" w:hAnsi="Times New Roman"/>
          <w:sz w:val="24"/>
          <w:szCs w:val="24"/>
        </w:rPr>
        <w:t>щихся.</w:t>
      </w:r>
    </w:p>
    <w:p w:rsidR="00A921D9" w:rsidRPr="00E26FB0" w:rsidRDefault="00A921D9" w:rsidP="00AB38F3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>Урок целесообразно строить из четырёх частей (вводной, подготовительной, основной, заключительной), которые должны быть методически связаны между собой.</w:t>
      </w:r>
    </w:p>
    <w:p w:rsidR="00A921D9" w:rsidRPr="00E26FB0" w:rsidRDefault="00A921D9" w:rsidP="00AB38F3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>В настоящую программу включены следующие разделы: общеразвивающие и корригирующие упражнения, прикладные упражнения, способствующие развитию прикладных умений и навыков, игры и игровые упражнения.</w:t>
      </w:r>
    </w:p>
    <w:p w:rsidR="004C129E" w:rsidRPr="00E26FB0" w:rsidRDefault="00A921D9" w:rsidP="00AB38F3">
      <w:pPr>
        <w:spacing w:after="2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</w:t>
      </w:r>
      <w:r w:rsidRPr="00E26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129E" w:rsidRPr="00E26FB0">
        <w:rPr>
          <w:rFonts w:ascii="Times New Roman" w:eastAsia="Calibri" w:hAnsi="Times New Roman" w:cs="Times New Roman"/>
          <w:sz w:val="24"/>
          <w:szCs w:val="24"/>
        </w:rPr>
        <w:t xml:space="preserve">повышение двигательной активности детей и обучение использованию полученных навыков в повседневной жизни. </w:t>
      </w:r>
    </w:p>
    <w:p w:rsidR="004C129E" w:rsidRPr="00E26FB0" w:rsidRDefault="004C129E" w:rsidP="00AB38F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6F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Образовательные</w:t>
      </w:r>
      <w:r w:rsidRPr="00E26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развитие двигательных функций (способности к самостоятельному передвижению), формирование фонда жизненно важных движений, игровой деятельности. </w:t>
      </w:r>
    </w:p>
    <w:p w:rsidR="004C129E" w:rsidRPr="00E26FB0" w:rsidRDefault="004C129E" w:rsidP="00AB38F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6F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Коррекционно-компенсаторные</w:t>
      </w:r>
      <w:r w:rsidRPr="00E26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преодоление двигательных нарушений, нормализация мышечного тонуса. </w:t>
      </w:r>
    </w:p>
    <w:p w:rsidR="004C129E" w:rsidRPr="00E26FB0" w:rsidRDefault="004C129E" w:rsidP="00AB38F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6F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Развивающие</w:t>
      </w:r>
      <w:r w:rsidRPr="00E26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A921D9" w:rsidRPr="00E26FB0" w:rsidRDefault="00A921D9" w:rsidP="00AB38F3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Наряду с вышеуказанными задачами в основе обучения физическим упражнениям должны просматриваться следующие </w:t>
      </w:r>
      <w:r w:rsidRPr="00E26F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принципы</w:t>
      </w:r>
      <w:r w:rsidRPr="00E26FB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921D9" w:rsidRPr="00E26FB0" w:rsidRDefault="004A3E43" w:rsidP="00E26FB0">
      <w:pPr>
        <w:numPr>
          <w:ilvl w:val="0"/>
          <w:numId w:val="3"/>
        </w:numPr>
        <w:tabs>
          <w:tab w:val="left" w:pos="650"/>
        </w:tabs>
        <w:spacing w:after="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21D9" w:rsidRPr="00E26FB0">
        <w:rPr>
          <w:rFonts w:ascii="Times New Roman" w:eastAsia="Times New Roman" w:hAnsi="Times New Roman" w:cs="Times New Roman"/>
          <w:sz w:val="24"/>
          <w:szCs w:val="24"/>
        </w:rPr>
        <w:t>постепенное повышение нагрузки и переход к успокоительным упражнениям в конце урока;</w:t>
      </w:r>
    </w:p>
    <w:p w:rsidR="00A921D9" w:rsidRPr="00E26FB0" w:rsidRDefault="004A3E43" w:rsidP="00E26FB0">
      <w:pPr>
        <w:numPr>
          <w:ilvl w:val="0"/>
          <w:numId w:val="3"/>
        </w:numPr>
        <w:tabs>
          <w:tab w:val="left" w:pos="500"/>
        </w:tabs>
        <w:spacing w:after="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1D9" w:rsidRPr="00E26FB0">
        <w:rPr>
          <w:rFonts w:ascii="Times New Roman" w:eastAsia="Times New Roman" w:hAnsi="Times New Roman" w:cs="Times New Roman"/>
          <w:sz w:val="24"/>
          <w:szCs w:val="24"/>
        </w:rPr>
        <w:t>чередование различных видов упражнений;</w:t>
      </w:r>
    </w:p>
    <w:p w:rsidR="00A921D9" w:rsidRPr="00E26FB0" w:rsidRDefault="004A3E43" w:rsidP="00E26FB0">
      <w:pPr>
        <w:numPr>
          <w:ilvl w:val="0"/>
          <w:numId w:val="3"/>
        </w:numPr>
        <w:tabs>
          <w:tab w:val="left" w:pos="420"/>
        </w:tabs>
        <w:spacing w:after="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1D9" w:rsidRPr="00E26FB0">
        <w:rPr>
          <w:rFonts w:ascii="Times New Roman" w:eastAsia="Times New Roman" w:hAnsi="Times New Roman" w:cs="Times New Roman"/>
          <w:sz w:val="24"/>
          <w:szCs w:val="24"/>
        </w:rPr>
        <w:t>подбор упражнений, соответствующих возрасту и развитию учащихся;</w:t>
      </w:r>
    </w:p>
    <w:p w:rsidR="00A921D9" w:rsidRPr="00E26FB0" w:rsidRDefault="004A3E43" w:rsidP="00E26FB0">
      <w:pPr>
        <w:numPr>
          <w:ilvl w:val="0"/>
          <w:numId w:val="3"/>
        </w:numPr>
        <w:tabs>
          <w:tab w:val="left" w:pos="420"/>
        </w:tabs>
        <w:spacing w:after="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1D9" w:rsidRPr="00E26FB0">
        <w:rPr>
          <w:rFonts w:ascii="Times New Roman" w:eastAsia="Times New Roman" w:hAnsi="Times New Roman" w:cs="Times New Roman"/>
          <w:sz w:val="24"/>
          <w:szCs w:val="24"/>
        </w:rPr>
        <w:t>индивидуализация и дифференциация процесса обучения;</w:t>
      </w:r>
    </w:p>
    <w:p w:rsidR="00A921D9" w:rsidRPr="00E26FB0" w:rsidRDefault="004A3E43" w:rsidP="00E26FB0">
      <w:pPr>
        <w:numPr>
          <w:ilvl w:val="0"/>
          <w:numId w:val="3"/>
        </w:numPr>
        <w:tabs>
          <w:tab w:val="left" w:pos="420"/>
        </w:tabs>
        <w:spacing w:after="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1D9" w:rsidRPr="00E26FB0">
        <w:rPr>
          <w:rFonts w:ascii="Times New Roman" w:eastAsia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A921D9" w:rsidRPr="00E26FB0" w:rsidRDefault="004A3E43" w:rsidP="00E26FB0">
      <w:pPr>
        <w:numPr>
          <w:ilvl w:val="0"/>
          <w:numId w:val="3"/>
        </w:numPr>
        <w:tabs>
          <w:tab w:val="left" w:pos="420"/>
        </w:tabs>
        <w:spacing w:after="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63D0" w:rsidRPr="00E26FB0">
        <w:rPr>
          <w:rFonts w:ascii="Times New Roman" w:eastAsia="Times New Roman" w:hAnsi="Times New Roman" w:cs="Times New Roman"/>
          <w:sz w:val="24"/>
          <w:szCs w:val="24"/>
        </w:rPr>
        <w:t>оптимистическая перспектива.</w:t>
      </w:r>
    </w:p>
    <w:p w:rsidR="00765381" w:rsidRPr="00E26FB0" w:rsidRDefault="00765381" w:rsidP="00AB38F3">
      <w:pPr>
        <w:spacing w:after="2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</w:t>
      </w:r>
    </w:p>
    <w:p w:rsidR="00765381" w:rsidRPr="00E26FB0" w:rsidRDefault="00765381" w:rsidP="00AB38F3">
      <w:pPr>
        <w:spacing w:after="2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>Физическое воспитание отличается от других видов воспитания тем, что в его основе лежит обучение упорядоч</w:t>
      </w:r>
      <w:r w:rsidR="00FB10EB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ным двигательным действиям, развитие физических способностей и формирование связанных с ними знаний. Специфичность понятия "адаптивная </w:t>
      </w:r>
      <w:r w:rsidR="00FB10EB">
        <w:rPr>
          <w:rFonts w:ascii="Times New Roman" w:eastAsia="Times New Roman" w:hAnsi="Times New Roman" w:cs="Times New Roman"/>
          <w:sz w:val="24"/>
          <w:szCs w:val="24"/>
        </w:rPr>
        <w:t>физкультура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" выражается в дополняющем определении "адаптивная", что подчеркивает ее предназначение для людей с отклонениями в состоянии здоровья, включая </w:t>
      </w:r>
      <w:r w:rsidR="004C129E" w:rsidRPr="00E26F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с выраженным недоразвитием интеллекта.</w:t>
      </w:r>
    </w:p>
    <w:p w:rsidR="00765381" w:rsidRPr="00E26FB0" w:rsidRDefault="00FC57F4" w:rsidP="00AB38F3">
      <w:pPr>
        <w:tabs>
          <w:tab w:val="left" w:pos="141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 xml:space="preserve">В </w:t>
      </w:r>
      <w:r w:rsidR="00765381" w:rsidRPr="00E26FB0">
        <w:rPr>
          <w:rFonts w:ascii="Times New Roman" w:eastAsia="Times New Roman" w:hAnsi="Times New Roman" w:cs="Times New Roman"/>
          <w:sz w:val="24"/>
          <w:szCs w:val="24"/>
        </w:rPr>
        <w:t xml:space="preserve">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65381" w:rsidRPr="00E26FB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65381" w:rsidRPr="00E26FB0">
        <w:rPr>
          <w:rFonts w:ascii="Times New Roman" w:eastAsia="Times New Roman" w:hAnsi="Times New Roman" w:cs="Times New Roman"/>
          <w:sz w:val="24"/>
          <w:szCs w:val="24"/>
        </w:rPr>
        <w:t xml:space="preserve">щихся с умеренной и тяжелой умственной отсталостью. Необходимо отметить, что 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65381" w:rsidRPr="00E26FB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65381" w:rsidRPr="00E26FB0">
        <w:rPr>
          <w:rFonts w:ascii="Times New Roman" w:eastAsia="Times New Roman" w:hAnsi="Times New Roman" w:cs="Times New Roman"/>
          <w:sz w:val="24"/>
          <w:szCs w:val="24"/>
        </w:rPr>
        <w:t>щиеся этой категории имеют значительные отклон</w:t>
      </w:r>
      <w:r w:rsidR="00F963D0" w:rsidRPr="00E26FB0">
        <w:rPr>
          <w:rFonts w:ascii="Times New Roman" w:eastAsia="Times New Roman" w:hAnsi="Times New Roman" w:cs="Times New Roman"/>
          <w:sz w:val="24"/>
          <w:szCs w:val="24"/>
        </w:rPr>
        <w:t>ения в физическом и двигательно</w:t>
      </w:r>
      <w:r w:rsidR="00765381" w:rsidRPr="00E26FB0">
        <w:rPr>
          <w:rFonts w:ascii="Times New Roman" w:eastAsia="Times New Roman" w:hAnsi="Times New Roman" w:cs="Times New Roman"/>
          <w:sz w:val="24"/>
          <w:szCs w:val="24"/>
        </w:rPr>
        <w:t>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765381" w:rsidRPr="00E26FB0" w:rsidRDefault="00765381" w:rsidP="00AB38F3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обязательный учёт индивидуально - психологических особенностей учащихся, так как воспитанники коррекционной школы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</w:t>
      </w:r>
    </w:p>
    <w:p w:rsidR="004C129E" w:rsidRPr="00E26FB0" w:rsidRDefault="004C129E" w:rsidP="00AB38F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6F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Адаптивная физкультура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</w:t>
      </w:r>
    </w:p>
    <w:p w:rsidR="00C06927" w:rsidRDefault="00C06927" w:rsidP="00C06927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6BA6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C06927" w:rsidRPr="002B6BA6" w:rsidRDefault="00C06927" w:rsidP="00C06927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2A1C" w:rsidRPr="00852A1C" w:rsidRDefault="00852A1C" w:rsidP="00852A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2A1C">
        <w:rPr>
          <w:rFonts w:ascii="Times New Roman" w:eastAsia="Calibri" w:hAnsi="Times New Roman" w:cs="Times New Roman"/>
          <w:sz w:val="24"/>
          <w:szCs w:val="24"/>
        </w:rPr>
        <w:t>Обра</w:t>
      </w:r>
      <w:r>
        <w:rPr>
          <w:rFonts w:ascii="Times New Roman" w:eastAsia="Calibri" w:hAnsi="Times New Roman" w:cs="Times New Roman"/>
          <w:sz w:val="24"/>
          <w:szCs w:val="24"/>
        </w:rPr>
        <w:t>зовательная область – физическая культура</w:t>
      </w:r>
      <w:r w:rsidRPr="00852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A1C" w:rsidRPr="00852A1C" w:rsidRDefault="00852A1C" w:rsidP="0085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рабочая </w:t>
      </w: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программа по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адаптивной физической культуре</w:t>
      </w: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5 – 9 классов рассчитана на 66 часов в году: </w:t>
      </w:r>
    </w:p>
    <w:p w:rsidR="00852A1C" w:rsidRPr="00852A1C" w:rsidRDefault="00852A1C" w:rsidP="00852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52A1C" w:rsidRPr="00852A1C" w:rsidRDefault="00852A1C" w:rsidP="00852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 класс – 2 часа в неделю;</w:t>
      </w:r>
    </w:p>
    <w:p w:rsidR="00852A1C" w:rsidRPr="00852A1C" w:rsidRDefault="00852A1C" w:rsidP="00852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 класс – 2 часа в неделю;</w:t>
      </w:r>
    </w:p>
    <w:p w:rsidR="00852A1C" w:rsidRPr="00852A1C" w:rsidRDefault="00852A1C" w:rsidP="00852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 класс – 2 часа в неделю;</w:t>
      </w:r>
    </w:p>
    <w:p w:rsidR="00852A1C" w:rsidRPr="00852A1C" w:rsidRDefault="00852A1C" w:rsidP="00852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класс – 2 часа в неделю;</w:t>
      </w:r>
    </w:p>
    <w:p w:rsidR="00852A1C" w:rsidRPr="00852A1C" w:rsidRDefault="00852A1C" w:rsidP="00852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 класс – 2 часа в неделю.</w:t>
      </w:r>
    </w:p>
    <w:p w:rsidR="00852A1C" w:rsidRPr="00852A1C" w:rsidRDefault="00852A1C" w:rsidP="00852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Сроки освоения: 5 лет, форма обучения: очная.</w:t>
      </w:r>
    </w:p>
    <w:p w:rsidR="00852A1C" w:rsidRDefault="00852A1C" w:rsidP="00A76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DB7" w:rsidRPr="00661DB7" w:rsidRDefault="00661DB7" w:rsidP="00661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1D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661DB7" w:rsidRPr="00661DB7" w:rsidRDefault="00661DB7" w:rsidP="00661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1DB7" w:rsidRPr="00661DB7" w:rsidRDefault="00661DB7" w:rsidP="00661DB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661DB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661DB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661DB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IX</w:t>
      </w:r>
      <w:r w:rsidRPr="00661DB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661DB7" w:rsidRPr="00C06927" w:rsidRDefault="00661DB7" w:rsidP="00A76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927" w:rsidRPr="00E26FB0" w:rsidRDefault="00C06927" w:rsidP="00A7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АООП: основным ожидаемым результатом освоения,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  <w:proofErr w:type="gramEnd"/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Устанавливаются требования к результатам: </w:t>
      </w:r>
      <w:r w:rsidRPr="00E2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</w:t>
      </w:r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</w:t>
      </w:r>
      <w:proofErr w:type="spellStart"/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социальные компетенции, личностные качества; </w:t>
      </w:r>
      <w:r w:rsidRPr="00E2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предметным,</w:t>
      </w:r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C06927" w:rsidRPr="00E26FB0" w:rsidRDefault="00C06927" w:rsidP="00C06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включают:</w:t>
      </w:r>
    </w:p>
    <w:p w:rsidR="00C06927" w:rsidRPr="00E26FB0" w:rsidRDefault="00C06927" w:rsidP="00C069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социально-эмоциональное участие в процессе общения и совместной деятельности; </w:t>
      </w:r>
    </w:p>
    <w:p w:rsidR="00C06927" w:rsidRPr="00E26FB0" w:rsidRDefault="00C06927" w:rsidP="00C069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окружающим; </w:t>
      </w:r>
    </w:p>
    <w:p w:rsidR="00C06927" w:rsidRPr="00E26FB0" w:rsidRDefault="00C06927" w:rsidP="00C069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C06927" w:rsidRPr="00E26FB0" w:rsidRDefault="00C06927" w:rsidP="00C069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06927" w:rsidRPr="00E26FB0" w:rsidRDefault="00C06927" w:rsidP="00C069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C06927" w:rsidRPr="00E26FB0" w:rsidRDefault="00C06927" w:rsidP="00C06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в области адаптивной физической культуры:</w:t>
      </w:r>
    </w:p>
    <w:p w:rsidR="00C06927" w:rsidRPr="00E26FB0" w:rsidRDefault="00C06927" w:rsidP="00C069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восприятие собственного тела, осознание своих физических возможностей и ограничений: </w:t>
      </w: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6927" w:rsidRPr="00E26FB0" w:rsidRDefault="00C06927" w:rsidP="00C069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двигательных навыков, последовательности движений, развитие координационных способностей; </w:t>
      </w:r>
    </w:p>
    <w:p w:rsidR="00C06927" w:rsidRPr="00E26FB0" w:rsidRDefault="00C06927" w:rsidP="00C069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физических качеств: ловкости, силы, быстроты, выносливости; </w:t>
      </w:r>
    </w:p>
    <w:p w:rsidR="00C06927" w:rsidRPr="00E26FB0" w:rsidRDefault="00C06927" w:rsidP="00C069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радоваться успехам: выше прыгнул, быстрее пробежал и др. </w:t>
      </w:r>
    </w:p>
    <w:p w:rsidR="00C06927" w:rsidRDefault="00C06927" w:rsidP="00C069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определять свое самочувствие в связи с физической нагрузкой: усталость, болевые ощущения, др. </w:t>
      </w:r>
    </w:p>
    <w:p w:rsidR="001A20D6" w:rsidRDefault="001A20D6" w:rsidP="001A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0D6" w:rsidRPr="001A20D6" w:rsidRDefault="001A20D6" w:rsidP="001A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1A20D6" w:rsidRPr="001A20D6" w:rsidRDefault="001A20D6" w:rsidP="001A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</w:t>
      </w: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особенностей его психофизического развития и особых образовательных потребностей.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1A20D6" w:rsidRPr="001A20D6" w:rsidRDefault="001A20D6" w:rsidP="001A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Возможные результаты освоения:</w:t>
      </w:r>
    </w:p>
    <w:p w:rsidR="001A20D6" w:rsidRPr="001A20D6" w:rsidRDefault="001A20D6" w:rsidP="00BD48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Проявляет интерес </w:t>
      </w: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выполнению основных видов движений, </w:t>
      </w:r>
    </w:p>
    <w:p w:rsidR="001A20D6" w:rsidRPr="00BD4874" w:rsidRDefault="001A20D6" w:rsidP="00BD48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48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BD487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:rsidR="001A20D6" w:rsidRPr="00BD4874" w:rsidRDefault="001A20D6" w:rsidP="00BD48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8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Различает </w:t>
      </w:r>
      <w:r w:rsidRPr="00BD4874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бодрость-усталость, 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больно-приятно</w:t>
      </w:r>
      <w:proofErr w:type="gramEnd"/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т.п.</w:t>
      </w:r>
    </w:p>
    <w:p w:rsidR="001A20D6" w:rsidRPr="00BD4874" w:rsidRDefault="001A20D6" w:rsidP="00BD48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48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статическими,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динамическими.</w:t>
      </w:r>
    </w:p>
    <w:p w:rsidR="001A20D6" w:rsidRPr="00BD4874" w:rsidRDefault="001A20D6" w:rsidP="00BD48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48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Проявляет двигательные способности: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общую выносливость,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быстроту,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гибкость,</w:t>
      </w:r>
    </w:p>
    <w:p w:rsidR="001A20D6" w:rsidRPr="001A20D6" w:rsidRDefault="001A20D6" w:rsidP="00BD487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0D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координационные способности.</w:t>
      </w:r>
    </w:p>
    <w:p w:rsidR="001A20D6" w:rsidRPr="001A20D6" w:rsidRDefault="001A20D6" w:rsidP="001A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18C" w:rsidRDefault="0017318C" w:rsidP="0017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731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17318C" w:rsidRPr="0017318C" w:rsidRDefault="0017318C" w:rsidP="0017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6927" w:rsidRPr="00E26FB0" w:rsidRDefault="00C06927" w:rsidP="00C0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Ключевой направленностью </w:t>
      </w: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предмета адаптивная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физкультура</w:t>
      </w: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 включает следующие задачи: </w:t>
      </w:r>
    </w:p>
    <w:p w:rsidR="00C06927" w:rsidRPr="00E26FB0" w:rsidRDefault="00C06927" w:rsidP="00C0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Подготовку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C06927" w:rsidRPr="00E26FB0" w:rsidRDefault="00C06927" w:rsidP="00C0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C06927" w:rsidRPr="00E26FB0" w:rsidRDefault="00C06927" w:rsidP="00C0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C06927" w:rsidRPr="00E26FB0" w:rsidRDefault="00C06927" w:rsidP="00C0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FB0">
        <w:rPr>
          <w:rFonts w:ascii="Times New Roman" w:eastAsia="Calibri" w:hAnsi="Times New Roman" w:cs="Times New Roman"/>
          <w:i/>
          <w:sz w:val="24"/>
          <w:szCs w:val="24"/>
        </w:rPr>
        <w:t>Содержание предмета отражено в следующих разделах: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Дыхательные упражнения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Правильное дыхание при выполнении простейших упражнений вместе с учителем.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Повторение и совершенствование основных движений, выполнение их в разном темпе, сочетание движений туловища и ног с руками. Круговые движения руками. Опускание на одно колено с шага вперед и назад. Из положения «стойка ноги врозь» поочередное сгибание ног. Взмахи ногой в стороны у опоры. Лежа на спине – «Велосипед». Упражнение на расслабление мышц. Руки вверх, спина напряжена. Постепенное расслабление рук и туловища с опусканием в полуприседании и ронять руки и туловище вперед.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Упражнения на формирование правильной осанки.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lastRenderedPageBreak/>
        <w:t>Из стойки у вертикальной плоскости в положении правильной осанки, поочередное поднимание ног, согнутых в коленях. Удержание на голове небольшого круга с сохранением правильной осанки.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Ритмические упражнения.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Элементарные движения с музыкальным сопровождением в различном темпе.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Прикладные упражнения.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Размыкание на вытянутые руки вперед по команде учителя. Повороты направо, налево с указанием направления учителем. Равнение по носкам в шеренге. Выполнение команд: «Становись!», «Разойдись!», «Равняйсь!», «Смирно!».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Ходьба и бег.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Ходьба, начиная с левой ноги. Ходьба с носка. Бег парами на перегонки. Бег в медленном темпе с соблюдением строя.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Упражнения на координацию.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«Пространство», «Равновесие», «Дуновение ветра», «Уголок», «Журавль», «Неваляшка».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Прыжки.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 xml:space="preserve">Прыжки на одной ноге с продвижением вперед. Прыжок в длину с шага. Прыжок в высоту с шага. Прыжок в глубину с высоты 20 см. 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Броски, ловля, передача предметов, переноска груза.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Сгибание, разгибание, вращение кисти, предплечья и всей руки с удержанием мяча. Перекладывание мяча из руки в руку перед собой и над головой. Подбрасывание мяча перед собой и ловля его. Метание мяча в горизонтальную цель. Метание мяча из-за головы с места на дальность. Высокое подбрасывание большого мяча и ловля его после отскока от пола. Броски большого мяча друг другу в парах двумя руками снизу. Удары мяча об пол двумя руками. Переноска одновременно нескольких предметов различной формы. Перекладывание палки из одной руки в другую. Подбрасывание палки вертикально вверх и ловля ее двумя руками. Переноска гимнастического мата (4 человека) на руках тягой и толканием.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Равновесие.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 xml:space="preserve">Ходьба по гимнастической скамейке с предметом (мяч, палка, флажки, обруч) с </w:t>
      </w:r>
      <w:r>
        <w:rPr>
          <w:rFonts w:ascii="Times New Roman" w:hAnsi="Times New Roman" w:cs="Times New Roman"/>
          <w:sz w:val="24"/>
          <w:szCs w:val="24"/>
        </w:rPr>
        <w:t xml:space="preserve">поддержкой педагога. </w:t>
      </w:r>
      <w:r w:rsidRPr="00E26FB0">
        <w:rPr>
          <w:rFonts w:ascii="Times New Roman" w:hAnsi="Times New Roman" w:cs="Times New Roman"/>
          <w:sz w:val="24"/>
          <w:szCs w:val="24"/>
        </w:rPr>
        <w:t>Поворот кругом переступанием на гимнастической скамейке. Стойка на скамейке на одной ноге (руки подняты на уровне плеч) с поддержкой педагога.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0">
        <w:rPr>
          <w:rFonts w:ascii="Times New Roman" w:hAnsi="Times New Roman" w:cs="Times New Roman"/>
          <w:b/>
          <w:sz w:val="24"/>
          <w:szCs w:val="24"/>
        </w:rPr>
        <w:t>Игры.</w:t>
      </w:r>
    </w:p>
    <w:p w:rsidR="00C06927" w:rsidRPr="00E26FB0" w:rsidRDefault="00C06927" w:rsidP="00C0692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>«Ты мне, я тебе», «Волк и овцы», «Запомни порядок», «Ворона и воробей», «У медведя во бору», «Прыжки по кочкам», «Пузырь».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>В процессе физического воспитания педагогу необходимо добиваться конкретных поставленных задач: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детей готовиться к уроку физкультуры;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правильному построению на урок и знанию своего места в строю;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детей правильному передвижению из класса на урок физкультуры;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ориентироваться в зале по конкретным ориентирам (вход, стены, потолок, пол, углы);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простейшим исходным положениям при выполнении общеразвивающих упражнений и движению в различных пространственных направлениях (вперёд, назад, в сторону, вверх, вниз);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навыкам правильного дыхания (по показу учителя);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выполнению простейших заданий по словесной инструкции учителя;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ходить и бегать в строю, в колонне по одному;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прививать навыки координации движения толчка двумя ногами в различных видах прыжков;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lastRenderedPageBreak/>
        <w:t xml:space="preserve">  обучать мягкому приземлению в прыжках;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прыжку толчком одной ноги и приземлению на две ноги;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правильному захвату различных предметов, передаче и переноске их;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метаниям, броскам и ловле мяча;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ходить в заданном ритме под хлопки, счёт, музыку;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выполнять простейшие упражнения в определённом ритме; 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сохранению равновесия при движении по гимнастической скамейке;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преодолению различных препятствий;</w:t>
      </w:r>
    </w:p>
    <w:p w:rsidR="00C06927" w:rsidRPr="00E26FB0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переноске различных грузов и коллективным действиям в переноске тяжёлых вещей;</w:t>
      </w:r>
    </w:p>
    <w:p w:rsidR="00C06927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26FB0">
        <w:rPr>
          <w:rFonts w:ascii="Times New Roman" w:hAnsi="Times New Roman"/>
          <w:sz w:val="24"/>
          <w:szCs w:val="24"/>
        </w:rPr>
        <w:t xml:space="preserve">  учить целенаправленным действиям под руководством учителя в подвижных играх.</w:t>
      </w:r>
    </w:p>
    <w:p w:rsidR="00C06927" w:rsidRDefault="00C06927" w:rsidP="00C06927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8E4" w:rsidRPr="006358E4" w:rsidRDefault="006358E4" w:rsidP="006358E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8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тем изучаемого курса </w:t>
      </w:r>
    </w:p>
    <w:p w:rsidR="006358E4" w:rsidRPr="006358E4" w:rsidRDefault="006358E4" w:rsidP="006358E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8E4">
        <w:rPr>
          <w:rFonts w:ascii="Times New Roman" w:eastAsia="Calibri" w:hAnsi="Times New Roman" w:cs="Times New Roman"/>
          <w:b/>
          <w:bCs/>
          <w:sz w:val="24"/>
          <w:szCs w:val="24"/>
        </w:rPr>
        <w:t>5  класс</w:t>
      </w:r>
    </w:p>
    <w:p w:rsidR="006358E4" w:rsidRPr="006358E4" w:rsidRDefault="006358E4" w:rsidP="006358E4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6358E4">
        <w:rPr>
          <w:rFonts w:ascii="Times New Roman" w:hAnsi="Times New Roman"/>
          <w:sz w:val="24"/>
          <w:szCs w:val="24"/>
        </w:rPr>
        <w:t>Теория. Основы знаний</w:t>
      </w:r>
      <w:r>
        <w:rPr>
          <w:rFonts w:ascii="Times New Roman" w:hAnsi="Times New Roman"/>
          <w:sz w:val="24"/>
          <w:szCs w:val="24"/>
        </w:rPr>
        <w:t xml:space="preserve"> (2 ч.).</w:t>
      </w:r>
    </w:p>
    <w:p w:rsidR="006358E4" w:rsidRPr="006358E4" w:rsidRDefault="006358E4" w:rsidP="006358E4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6358E4">
        <w:rPr>
          <w:rFonts w:ascii="Times New Roman" w:hAnsi="Times New Roman"/>
          <w:sz w:val="24"/>
          <w:szCs w:val="24"/>
        </w:rPr>
        <w:t>Легкая атлетика</w:t>
      </w:r>
      <w:r>
        <w:rPr>
          <w:rFonts w:ascii="Times New Roman" w:hAnsi="Times New Roman"/>
          <w:sz w:val="24"/>
          <w:szCs w:val="24"/>
        </w:rPr>
        <w:t xml:space="preserve"> (17 ч.)</w:t>
      </w:r>
      <w:r w:rsidRPr="006358E4">
        <w:rPr>
          <w:rFonts w:ascii="Times New Roman" w:hAnsi="Times New Roman"/>
          <w:sz w:val="24"/>
          <w:szCs w:val="24"/>
        </w:rPr>
        <w:t xml:space="preserve">. </w:t>
      </w:r>
    </w:p>
    <w:p w:rsidR="006358E4" w:rsidRPr="006358E4" w:rsidRDefault="006358E4" w:rsidP="006358E4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6358E4">
        <w:rPr>
          <w:rFonts w:ascii="Times New Roman" w:hAnsi="Times New Roman"/>
          <w:sz w:val="24"/>
          <w:szCs w:val="24"/>
        </w:rPr>
        <w:t>Общеразвивающие и корригирующие упражнения</w:t>
      </w:r>
      <w:r>
        <w:rPr>
          <w:rFonts w:ascii="Times New Roman" w:hAnsi="Times New Roman"/>
          <w:sz w:val="24"/>
          <w:szCs w:val="24"/>
        </w:rPr>
        <w:t xml:space="preserve"> (18 ч.)</w:t>
      </w:r>
      <w:r w:rsidRPr="006358E4">
        <w:rPr>
          <w:rFonts w:ascii="Times New Roman" w:hAnsi="Times New Roman"/>
          <w:sz w:val="24"/>
          <w:szCs w:val="24"/>
        </w:rPr>
        <w:t xml:space="preserve">. </w:t>
      </w:r>
    </w:p>
    <w:p w:rsidR="006358E4" w:rsidRDefault="006358E4" w:rsidP="006358E4">
      <w:pPr>
        <w:pStyle w:val="a4"/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6358E4">
        <w:rPr>
          <w:rFonts w:ascii="Times New Roman" w:hAnsi="Times New Roman"/>
          <w:sz w:val="24"/>
          <w:szCs w:val="24"/>
        </w:rPr>
        <w:t>Коррекционные подвижные игры, элементы спортивных игр и эстафеты</w:t>
      </w:r>
      <w:r>
        <w:rPr>
          <w:rFonts w:ascii="Times New Roman" w:hAnsi="Times New Roman"/>
          <w:sz w:val="24"/>
          <w:szCs w:val="24"/>
        </w:rPr>
        <w:t xml:space="preserve"> (28 ч.)</w:t>
      </w:r>
      <w:r w:rsidRPr="006358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6927" w:rsidRPr="00E26FB0" w:rsidRDefault="00C06927" w:rsidP="00E26FB0">
      <w:pPr>
        <w:pStyle w:val="1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20" w:line="240" w:lineRule="auto"/>
        <w:ind w:left="0" w:firstLine="567"/>
        <w:rPr>
          <w:rStyle w:val="dash0410005f0431005f0437005f0430005f0446005f0020005f0441005f043f005f0438005f0441005f043a005f0430005f005fchar1char1"/>
        </w:rPr>
      </w:pPr>
    </w:p>
    <w:p w:rsidR="006358E4" w:rsidRPr="006358E4" w:rsidRDefault="006358E4" w:rsidP="00635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8E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 программе по курсу</w:t>
      </w:r>
    </w:p>
    <w:p w:rsidR="006358E4" w:rsidRPr="006358E4" w:rsidRDefault="006358E4" w:rsidP="00635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8E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Адаптивная физическая культура</w:t>
      </w:r>
      <w:r w:rsidRPr="006358E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358E4" w:rsidRPr="006358E4" w:rsidRDefault="006358E4" w:rsidP="00635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8E4">
        <w:rPr>
          <w:rFonts w:ascii="Times New Roman" w:eastAsia="Calibri" w:hAnsi="Times New Roman" w:cs="Times New Roman"/>
          <w:b/>
          <w:sz w:val="24"/>
          <w:szCs w:val="24"/>
        </w:rPr>
        <w:t>5 класс 66 часов</w:t>
      </w:r>
    </w:p>
    <w:tbl>
      <w:tblPr>
        <w:tblpPr w:leftFromText="180" w:rightFromText="180" w:vertAnchor="text" w:horzAnchor="margin" w:tblpX="-318" w:tblpY="25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134"/>
        <w:gridCol w:w="1134"/>
        <w:gridCol w:w="1701"/>
      </w:tblGrid>
      <w:tr w:rsidR="00C06927" w:rsidRPr="00C06927" w:rsidTr="006358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06927" w:rsidRPr="00C06927" w:rsidTr="006358E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адаптивной физкультуры. Правила поведения, форма одежды, правила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режим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колонну по одному, равнение в затылок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 показу и по словесной инструкции учителя, равнение по начерченной линии. Умение осуществлять совместную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шеренги, в круг, взявшись за руки, по словесной инструкции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команд: «Становись!», «Равняйсь!», «Смирно!», «Вольно!», «Стой!», «Шагом марш!», «Бегом марш!», выполнение поворотов на месте по ориентирам, по показу, по команде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во время ходьбы и бега с произношением звуков на выдохе.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во время ходьбы и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общей и мелкой моторики с малыми и большими мячами, с набивными мячами, с гимнастическими палками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Упражнения, направленные на коррекцию и развитие </w:t>
            </w: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точности движений. Гимнастика и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лазание, </w:t>
            </w:r>
            <w:proofErr w:type="spellStart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 развитию силы, ловкости, совершенствованию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коррекцию психической деятельности (страх, завышенная самооценка, боязнь высоты, неадекватность поведения в сложных двигательных ситуациях) средствами АФК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развитие сохранных анализаторов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согласованности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зрительно-моторной координации, вестибулярного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формирование и коррекцию правильной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коррекцию плоскостопия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профилактику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свободный бег, бег на носках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различными положениями рук по следовой дорожке, по ориентирам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линии, ходьба в колонне по одному.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два взявшись, за руки,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змейкой, сохраняя дистанцию и темп выполнения (под хлопки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одной, двух ногах на месте и с продвижением вперёд по разметкам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с поворотом на 90 градусов и 180 градусов.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движущуюся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 в цель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 (вдох носом, выдох ртом) в различных исходных положениях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правильного дыхания во время ходьбы и 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общей и мелкой моторики с малыми и большими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общей и мелкой моторики с набивными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общей и мелкой моторики с гимнастическими палками и др.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координации движений: ходьба по начерченным линиям, прямо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координации движений: правым, левым боком с различными положениями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координации движений на гимнастической скамейке с различным положением </w:t>
            </w: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Лазание, </w:t>
            </w:r>
            <w:proofErr w:type="spellStart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лазание вверх и спуск вниз по гимнастической стенке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препятствие и </w:t>
            </w:r>
            <w:proofErr w:type="spellStart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него с опорой на руки и с помощью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гимнастическую скамейку с опорой на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натянутый шнур высотой 50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гимнастический обруч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формирование и коррекцию правильной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органов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баскетбольного мяча без отскока от пола (с отскоком от пола).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баскетбольного мяча без отскока от пола (с отскоком от пола).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баскетбольного мяча от пола одной рукой.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удара в ворота с места (пустые ворота, с вратарем), с 2-х шагов (пустые ворота, с вратарем), с разбега (пустые ворота, с вратарем).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мяча, стоя в воротах: ловля мяча руками, отбивание мяча ногой (руками).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«Подпрыгни и подуй на шарик», «Круговое вышибало»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«Посадка и сбор овощей», «Догоняй мяч»,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«Запрещённое движение», «Волк и овцы»,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внимания,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средней и низкой интенсивности и с разными видами движений, воздействующие на разные группы мышц: игры с прыжками.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средней и низкой интенсивности и с разными видами движений, воздействующие на разные группы мышц: игры с бегом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средней и низкой интенсивности и с разными видами движений, воздействующие на разные группы мышц: игры с перебежками.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средней и низкой интенсивности и с разными видами движений, воздействующие на разные группы мышц: игры с метанием.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развитие быстроты реакции, точности движений и дифференцировки усилий.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умения ориентироваться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совершенствование функции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формирование и коррекцию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«Аист ходит по болоту», «Мяч по кругу»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7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27" w:rsidRPr="00C06927" w:rsidRDefault="00C06927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«Не урони мешочек», «Совушка».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7" w:rsidRPr="00C06927" w:rsidRDefault="00C06927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E4" w:rsidRPr="00C06927" w:rsidTr="00635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4" w:rsidRPr="00C06927" w:rsidRDefault="006358E4" w:rsidP="006358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E4" w:rsidRPr="00C06927" w:rsidRDefault="006358E4" w:rsidP="0063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формирование и коррекцию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4" w:rsidRPr="00C06927" w:rsidRDefault="006358E4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4" w:rsidRPr="00C06927" w:rsidRDefault="006358E4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4" w:rsidRPr="00C06927" w:rsidRDefault="006358E4" w:rsidP="006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27" w:rsidRPr="00C06927" w:rsidRDefault="00C06927" w:rsidP="00C0692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61FA3" w:rsidRPr="00661FA3" w:rsidRDefault="00661FA3" w:rsidP="0066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1F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661FA3" w:rsidRPr="00661FA3" w:rsidRDefault="00661FA3" w:rsidP="0066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1FA3" w:rsidRPr="00661FA3" w:rsidRDefault="00661FA3" w:rsidP="00661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F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Учебно-методический комплекс. </w:t>
      </w:r>
    </w:p>
    <w:p w:rsidR="00B117F2" w:rsidRPr="00E26FB0" w:rsidRDefault="00FA06C4" w:rsidP="00E26F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 «Адаптивная физ</w:t>
      </w:r>
      <w:r w:rsidR="00777D82">
        <w:rPr>
          <w:rFonts w:ascii="Times New Roman" w:eastAsia="Calibri" w:hAnsi="Times New Roman" w:cs="Times New Roman"/>
          <w:sz w:val="24"/>
          <w:szCs w:val="24"/>
        </w:rPr>
        <w:t xml:space="preserve">ическая </w:t>
      </w:r>
      <w:r>
        <w:rPr>
          <w:rFonts w:ascii="Times New Roman" w:eastAsia="Calibri" w:hAnsi="Times New Roman" w:cs="Times New Roman"/>
          <w:sz w:val="24"/>
          <w:szCs w:val="24"/>
        </w:rPr>
        <w:t>культура»</w:t>
      </w:r>
      <w:r w:rsidR="00B117F2" w:rsidRPr="00E2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117F2" w:rsidRPr="00E26FB0">
        <w:rPr>
          <w:rFonts w:ascii="Times New Roman" w:eastAsia="Calibri" w:hAnsi="Times New Roman" w:cs="Times New Roman"/>
          <w:sz w:val="24"/>
          <w:szCs w:val="24"/>
        </w:rPr>
        <w:t xml:space="preserve">должна обеспечивать </w:t>
      </w:r>
      <w:proofErr w:type="gramStart"/>
      <w:r w:rsidR="00B117F2" w:rsidRPr="00E26FB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B117F2" w:rsidRPr="00E26FB0">
        <w:rPr>
          <w:rFonts w:ascii="Times New Roman" w:eastAsia="Calibri" w:hAnsi="Times New Roman" w:cs="Times New Roman"/>
          <w:sz w:val="24"/>
          <w:szCs w:val="24"/>
        </w:rPr>
        <w:t xml:space="preserve">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(</w:t>
      </w:r>
      <w:proofErr w:type="spellStart"/>
      <w:r w:rsidR="00B117F2" w:rsidRPr="00E26FB0">
        <w:rPr>
          <w:rFonts w:ascii="Times New Roman" w:eastAsia="Calibri" w:hAnsi="Times New Roman" w:cs="Times New Roman"/>
          <w:sz w:val="24"/>
          <w:szCs w:val="24"/>
        </w:rPr>
        <w:t>ассистивное</w:t>
      </w:r>
      <w:proofErr w:type="spellEnd"/>
      <w:r w:rsidR="00B117F2" w:rsidRPr="00E26FB0">
        <w:rPr>
          <w:rFonts w:ascii="Times New Roman" w:eastAsia="Calibri" w:hAnsi="Times New Roman" w:cs="Times New Roman"/>
          <w:sz w:val="24"/>
          <w:szCs w:val="24"/>
        </w:rPr>
        <w:t xml:space="preserve">) оборудование для обучающихся с различными нарушениями развития, включая тренажеры, специальные велосипеды и др. </w:t>
      </w:r>
    </w:p>
    <w:p w:rsidR="00B117F2" w:rsidRPr="00E26FB0" w:rsidRDefault="00B117F2" w:rsidP="00E26F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FB0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оснащение учебного предмета адаптивная </w:t>
      </w:r>
      <w:r w:rsidR="00FB10EB">
        <w:rPr>
          <w:rFonts w:ascii="Times New Roman" w:eastAsia="Calibri" w:hAnsi="Times New Roman" w:cs="Times New Roman"/>
          <w:sz w:val="24"/>
          <w:szCs w:val="24"/>
        </w:rPr>
        <w:t>физкультура</w:t>
      </w:r>
      <w:r w:rsidRPr="00E26FB0">
        <w:rPr>
          <w:rFonts w:ascii="Times New Roman" w:eastAsia="Calibri" w:hAnsi="Times New Roman" w:cs="Times New Roman"/>
          <w:sz w:val="24"/>
          <w:szCs w:val="24"/>
        </w:rPr>
        <w:t xml:space="preserve"> включает: </w:t>
      </w:r>
    </w:p>
    <w:p w:rsidR="00B117F2" w:rsidRPr="00E26FB0" w:rsidRDefault="00B117F2" w:rsidP="00661FA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26FB0">
        <w:rPr>
          <w:rFonts w:ascii="Times New Roman" w:eastAsia="Calibri" w:hAnsi="Times New Roman" w:cs="Times New Roman"/>
          <w:sz w:val="24"/>
          <w:szCs w:val="24"/>
        </w:rPr>
        <w:t>спортивный инвентарь: маты, гимнастические мячи разного диаметра, гимнастические скамейки, гимнастические лестницы, обручи, кегли, мягкие модули различных форм, г</w:t>
      </w:r>
      <w:r w:rsidR="00E26FB0" w:rsidRPr="00E26FB0">
        <w:rPr>
          <w:rFonts w:ascii="Times New Roman" w:eastAsia="Calibri" w:hAnsi="Times New Roman" w:cs="Times New Roman"/>
          <w:sz w:val="24"/>
          <w:szCs w:val="24"/>
        </w:rPr>
        <w:t>имнастические коврики, корзины.</w:t>
      </w:r>
      <w:proofErr w:type="gramEnd"/>
    </w:p>
    <w:p w:rsidR="00E26FB0" w:rsidRPr="00E26FB0" w:rsidRDefault="00E26FB0" w:rsidP="00E26FB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3D0" w:rsidRPr="00661FA3" w:rsidRDefault="00FA06C4" w:rsidP="00661FA3">
      <w:pPr>
        <w:spacing w:after="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1FA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F963D0" w:rsidRPr="00E26FB0" w:rsidRDefault="00F963D0" w:rsidP="00E26FB0">
      <w:pPr>
        <w:spacing w:after="2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</w:p>
    <w:p w:rsidR="00F963D0" w:rsidRPr="00E26FB0" w:rsidRDefault="00F963D0" w:rsidP="00FA06C4">
      <w:pPr>
        <w:numPr>
          <w:ilvl w:val="1"/>
          <w:numId w:val="10"/>
        </w:numPr>
        <w:spacing w:after="20" w:line="240" w:lineRule="auto"/>
        <w:ind w:left="851" w:right="360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FB0">
        <w:rPr>
          <w:rFonts w:ascii="Times New Roman" w:eastAsia="Times New Roman" w:hAnsi="Times New Roman" w:cs="Times New Roman"/>
          <w:sz w:val="24"/>
          <w:szCs w:val="24"/>
        </w:rPr>
        <w:t>Маллер</w:t>
      </w:r>
      <w:proofErr w:type="spellEnd"/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А.Р., </w:t>
      </w:r>
      <w:proofErr w:type="spellStart"/>
      <w:r w:rsidRPr="00E26FB0">
        <w:rPr>
          <w:rFonts w:ascii="Times New Roman" w:eastAsia="Times New Roman" w:hAnsi="Times New Roman" w:cs="Times New Roman"/>
          <w:sz w:val="24"/>
          <w:szCs w:val="24"/>
        </w:rPr>
        <w:t>Цикото</w:t>
      </w:r>
      <w:proofErr w:type="spellEnd"/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Г.В. «Воспитание и обучение детей с тяжелой интеллектуальной нед</w:t>
      </w:r>
      <w:r w:rsidR="00B117F2" w:rsidRPr="00E26FB0">
        <w:rPr>
          <w:rFonts w:ascii="Times New Roman" w:eastAsia="Times New Roman" w:hAnsi="Times New Roman" w:cs="Times New Roman"/>
          <w:sz w:val="24"/>
          <w:szCs w:val="24"/>
        </w:rPr>
        <w:t>остаточностью». М., «Академия»,</w:t>
      </w:r>
      <w:r w:rsidR="00EF256F" w:rsidRPr="00E2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2003 год.</w:t>
      </w:r>
    </w:p>
    <w:p w:rsidR="00B117F2" w:rsidRPr="00E26FB0" w:rsidRDefault="00B117F2" w:rsidP="00FA06C4">
      <w:pPr>
        <w:pStyle w:val="a3"/>
        <w:numPr>
          <w:ilvl w:val="1"/>
          <w:numId w:val="10"/>
        </w:numPr>
        <w:spacing w:after="20" w:line="240" w:lineRule="auto"/>
        <w:ind w:left="851" w:right="340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«Программа образования учащихся с умеренной и тяжёлой умственной отсталостью» под ред. Л. Б. </w:t>
      </w:r>
      <w:proofErr w:type="spellStart"/>
      <w:r w:rsidRPr="00E26FB0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 и Н. Н. Яковлевой (СПб, 2011).</w:t>
      </w:r>
    </w:p>
    <w:p w:rsidR="00B117F2" w:rsidRPr="00E26FB0" w:rsidRDefault="00F963D0" w:rsidP="00FA06C4">
      <w:pPr>
        <w:numPr>
          <w:ilvl w:val="1"/>
          <w:numId w:val="10"/>
        </w:numPr>
        <w:spacing w:after="20" w:line="240" w:lineRule="auto"/>
        <w:ind w:left="851" w:right="3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FB0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E26FB0">
        <w:rPr>
          <w:rFonts w:ascii="Times New Roman" w:hAnsi="Times New Roman" w:cs="Times New Roman"/>
          <w:sz w:val="24"/>
          <w:szCs w:val="24"/>
        </w:rPr>
        <w:t xml:space="preserve"> 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Л.М. «Необучаемый» ребенок в семье и обществе». Социализация детей с нарушением и</w:t>
      </w:r>
      <w:r w:rsidR="00653A55">
        <w:rPr>
          <w:rFonts w:ascii="Times New Roman" w:eastAsia="Times New Roman" w:hAnsi="Times New Roman" w:cs="Times New Roman"/>
          <w:sz w:val="24"/>
          <w:szCs w:val="24"/>
        </w:rPr>
        <w:t xml:space="preserve">нтеллекта. С-Петербург, «Речь», </w:t>
      </w:r>
      <w:r w:rsidRPr="00E26FB0">
        <w:rPr>
          <w:rFonts w:ascii="Times New Roman" w:eastAsia="Times New Roman" w:hAnsi="Times New Roman" w:cs="Times New Roman"/>
          <w:sz w:val="24"/>
          <w:szCs w:val="24"/>
        </w:rPr>
        <w:t>2005 год.</w:t>
      </w:r>
    </w:p>
    <w:p w:rsidR="00B117F2" w:rsidRPr="00E26FB0" w:rsidRDefault="00B117F2" w:rsidP="00FA06C4">
      <w:pPr>
        <w:numPr>
          <w:ilvl w:val="1"/>
          <w:numId w:val="10"/>
        </w:numPr>
        <w:spacing w:after="20" w:line="240" w:lineRule="auto"/>
        <w:ind w:left="851" w:right="3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Шипицына, Л.М. Развитие навыков общения у детей с умеренной и тяжелой умственной отсталостью / Л.В. </w:t>
      </w:r>
      <w:proofErr w:type="spellStart"/>
      <w:r w:rsidRPr="00E26FB0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E26FB0">
        <w:rPr>
          <w:rFonts w:ascii="Times New Roman" w:eastAsia="Times New Roman" w:hAnsi="Times New Roman" w:cs="Times New Roman"/>
          <w:sz w:val="24"/>
          <w:szCs w:val="24"/>
        </w:rPr>
        <w:t>. - Санкт-Петербург</w:t>
      </w:r>
      <w:proofErr w:type="gramStart"/>
      <w:r w:rsidRPr="00E26FB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26FB0">
        <w:rPr>
          <w:rFonts w:ascii="Times New Roman" w:eastAsia="Times New Roman" w:hAnsi="Times New Roman" w:cs="Times New Roman"/>
          <w:sz w:val="24"/>
          <w:szCs w:val="24"/>
        </w:rPr>
        <w:t>Речь,. -354 с.</w:t>
      </w:r>
    </w:p>
    <w:p w:rsidR="00F963D0" w:rsidRPr="00E26FB0" w:rsidRDefault="00F963D0" w:rsidP="00FA06C4">
      <w:pPr>
        <w:spacing w:after="20" w:line="240" w:lineRule="auto"/>
        <w:ind w:left="851" w:right="340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963D0" w:rsidRPr="00E26FB0" w:rsidSect="00514CB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56" w:rsidRDefault="00ED7F56" w:rsidP="00514CB9">
      <w:pPr>
        <w:spacing w:after="0" w:line="240" w:lineRule="auto"/>
      </w:pPr>
      <w:r>
        <w:separator/>
      </w:r>
    </w:p>
  </w:endnote>
  <w:endnote w:type="continuationSeparator" w:id="0">
    <w:p w:rsidR="00ED7F56" w:rsidRDefault="00ED7F56" w:rsidP="0051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56" w:rsidRDefault="00ED7F56" w:rsidP="00514CB9">
      <w:pPr>
        <w:spacing w:after="0" w:line="240" w:lineRule="auto"/>
      </w:pPr>
      <w:r>
        <w:separator/>
      </w:r>
    </w:p>
  </w:footnote>
  <w:footnote w:type="continuationSeparator" w:id="0">
    <w:p w:rsidR="00ED7F56" w:rsidRDefault="00ED7F56" w:rsidP="0051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B9" w:rsidRPr="00514CB9" w:rsidRDefault="00514CB9" w:rsidP="00514CB9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514CB9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2), </w:t>
    </w:r>
    <w:proofErr w:type="gramStart"/>
    <w:r w:rsidRPr="00514CB9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514CB9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514CB9" w:rsidRDefault="00514C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5A6D3EE"/>
    <w:lvl w:ilvl="0" w:tplc="C77ED03C">
      <w:start w:val="3"/>
      <w:numFmt w:val="decimal"/>
      <w:lvlText w:val="%1."/>
      <w:lvlJc w:val="left"/>
    </w:lvl>
    <w:lvl w:ilvl="1" w:tplc="03CE6AAC">
      <w:numFmt w:val="decimal"/>
      <w:lvlText w:val=""/>
      <w:lvlJc w:val="left"/>
    </w:lvl>
    <w:lvl w:ilvl="2" w:tplc="BCB62FA0">
      <w:numFmt w:val="decimal"/>
      <w:lvlText w:val=""/>
      <w:lvlJc w:val="left"/>
    </w:lvl>
    <w:lvl w:ilvl="3" w:tplc="574ED8AA">
      <w:numFmt w:val="decimal"/>
      <w:lvlText w:val=""/>
      <w:lvlJc w:val="left"/>
    </w:lvl>
    <w:lvl w:ilvl="4" w:tplc="ABA0951C">
      <w:numFmt w:val="decimal"/>
      <w:lvlText w:val=""/>
      <w:lvlJc w:val="left"/>
    </w:lvl>
    <w:lvl w:ilvl="5" w:tplc="D83C1046">
      <w:numFmt w:val="decimal"/>
      <w:lvlText w:val=""/>
      <w:lvlJc w:val="left"/>
    </w:lvl>
    <w:lvl w:ilvl="6" w:tplc="C45EBEE8">
      <w:numFmt w:val="decimal"/>
      <w:lvlText w:val=""/>
      <w:lvlJc w:val="left"/>
    </w:lvl>
    <w:lvl w:ilvl="7" w:tplc="46D26308">
      <w:numFmt w:val="decimal"/>
      <w:lvlText w:val=""/>
      <w:lvlJc w:val="left"/>
    </w:lvl>
    <w:lvl w:ilvl="8" w:tplc="A8E04DFA">
      <w:numFmt w:val="decimal"/>
      <w:lvlText w:val=""/>
      <w:lvlJc w:val="left"/>
    </w:lvl>
  </w:abstractNum>
  <w:abstractNum w:abstractNumId="1">
    <w:nsid w:val="000012DB"/>
    <w:multiLevelType w:val="hybridMultilevel"/>
    <w:tmpl w:val="231C4DB8"/>
    <w:lvl w:ilvl="0" w:tplc="01C2AFF2">
      <w:start w:val="1"/>
      <w:numFmt w:val="bullet"/>
      <w:lvlText w:val="-"/>
      <w:lvlJc w:val="left"/>
    </w:lvl>
    <w:lvl w:ilvl="1" w:tplc="5F780A04">
      <w:start w:val="1"/>
      <w:numFmt w:val="bullet"/>
      <w:lvlText w:val="-"/>
      <w:lvlJc w:val="left"/>
    </w:lvl>
    <w:lvl w:ilvl="2" w:tplc="BB1A4334">
      <w:numFmt w:val="decimal"/>
      <w:lvlText w:val=""/>
      <w:lvlJc w:val="left"/>
    </w:lvl>
    <w:lvl w:ilvl="3" w:tplc="706A2A12">
      <w:numFmt w:val="decimal"/>
      <w:lvlText w:val=""/>
      <w:lvlJc w:val="left"/>
    </w:lvl>
    <w:lvl w:ilvl="4" w:tplc="3AAE750C">
      <w:numFmt w:val="decimal"/>
      <w:lvlText w:val=""/>
      <w:lvlJc w:val="left"/>
    </w:lvl>
    <w:lvl w:ilvl="5" w:tplc="AED80A80">
      <w:numFmt w:val="decimal"/>
      <w:lvlText w:val=""/>
      <w:lvlJc w:val="left"/>
    </w:lvl>
    <w:lvl w:ilvl="6" w:tplc="2ADED7C6">
      <w:numFmt w:val="decimal"/>
      <w:lvlText w:val=""/>
      <w:lvlJc w:val="left"/>
    </w:lvl>
    <w:lvl w:ilvl="7" w:tplc="6B16B134">
      <w:numFmt w:val="decimal"/>
      <w:lvlText w:val=""/>
      <w:lvlJc w:val="left"/>
    </w:lvl>
    <w:lvl w:ilvl="8" w:tplc="98046E7A">
      <w:numFmt w:val="decimal"/>
      <w:lvlText w:val=""/>
      <w:lvlJc w:val="left"/>
    </w:lvl>
  </w:abstractNum>
  <w:abstractNum w:abstractNumId="2">
    <w:nsid w:val="0000153C"/>
    <w:multiLevelType w:val="hybridMultilevel"/>
    <w:tmpl w:val="B6EC19C0"/>
    <w:lvl w:ilvl="0" w:tplc="48B4AF26">
      <w:start w:val="1"/>
      <w:numFmt w:val="bullet"/>
      <w:lvlText w:val="с"/>
      <w:lvlJc w:val="left"/>
    </w:lvl>
    <w:lvl w:ilvl="1" w:tplc="E46A6532">
      <w:start w:val="1"/>
      <w:numFmt w:val="bullet"/>
      <w:lvlText w:val="В"/>
      <w:lvlJc w:val="left"/>
    </w:lvl>
    <w:lvl w:ilvl="2" w:tplc="AECAFC00">
      <w:numFmt w:val="decimal"/>
      <w:lvlText w:val=""/>
      <w:lvlJc w:val="left"/>
    </w:lvl>
    <w:lvl w:ilvl="3" w:tplc="4F9C842A">
      <w:numFmt w:val="decimal"/>
      <w:lvlText w:val=""/>
      <w:lvlJc w:val="left"/>
    </w:lvl>
    <w:lvl w:ilvl="4" w:tplc="DCA43820">
      <w:numFmt w:val="decimal"/>
      <w:lvlText w:val=""/>
      <w:lvlJc w:val="left"/>
    </w:lvl>
    <w:lvl w:ilvl="5" w:tplc="B19645EC">
      <w:numFmt w:val="decimal"/>
      <w:lvlText w:val=""/>
      <w:lvlJc w:val="left"/>
    </w:lvl>
    <w:lvl w:ilvl="6" w:tplc="00506634">
      <w:numFmt w:val="decimal"/>
      <w:lvlText w:val=""/>
      <w:lvlJc w:val="left"/>
    </w:lvl>
    <w:lvl w:ilvl="7" w:tplc="719CD12E">
      <w:numFmt w:val="decimal"/>
      <w:lvlText w:val=""/>
      <w:lvlJc w:val="left"/>
    </w:lvl>
    <w:lvl w:ilvl="8" w:tplc="870EB1B0">
      <w:numFmt w:val="decimal"/>
      <w:lvlText w:val=""/>
      <w:lvlJc w:val="left"/>
    </w:lvl>
  </w:abstractNum>
  <w:abstractNum w:abstractNumId="3">
    <w:nsid w:val="00002EA6"/>
    <w:multiLevelType w:val="hybridMultilevel"/>
    <w:tmpl w:val="7EE458BC"/>
    <w:lvl w:ilvl="0" w:tplc="A36862CC">
      <w:start w:val="1"/>
      <w:numFmt w:val="bullet"/>
      <w:lvlText w:val="-"/>
      <w:lvlJc w:val="left"/>
    </w:lvl>
    <w:lvl w:ilvl="1" w:tplc="BABC33D6">
      <w:numFmt w:val="decimal"/>
      <w:lvlText w:val=""/>
      <w:lvlJc w:val="left"/>
    </w:lvl>
    <w:lvl w:ilvl="2" w:tplc="0CD214E0">
      <w:numFmt w:val="decimal"/>
      <w:lvlText w:val=""/>
      <w:lvlJc w:val="left"/>
    </w:lvl>
    <w:lvl w:ilvl="3" w:tplc="3FBA3DD8">
      <w:numFmt w:val="decimal"/>
      <w:lvlText w:val=""/>
      <w:lvlJc w:val="left"/>
    </w:lvl>
    <w:lvl w:ilvl="4" w:tplc="0860A4D6">
      <w:numFmt w:val="decimal"/>
      <w:lvlText w:val=""/>
      <w:lvlJc w:val="left"/>
    </w:lvl>
    <w:lvl w:ilvl="5" w:tplc="50E85044">
      <w:numFmt w:val="decimal"/>
      <w:lvlText w:val=""/>
      <w:lvlJc w:val="left"/>
    </w:lvl>
    <w:lvl w:ilvl="6" w:tplc="A4FAB786">
      <w:numFmt w:val="decimal"/>
      <w:lvlText w:val=""/>
      <w:lvlJc w:val="left"/>
    </w:lvl>
    <w:lvl w:ilvl="7" w:tplc="0DB407F2">
      <w:numFmt w:val="decimal"/>
      <w:lvlText w:val=""/>
      <w:lvlJc w:val="left"/>
    </w:lvl>
    <w:lvl w:ilvl="8" w:tplc="3FE23EA8">
      <w:numFmt w:val="decimal"/>
      <w:lvlText w:val=""/>
      <w:lvlJc w:val="left"/>
    </w:lvl>
  </w:abstractNum>
  <w:abstractNum w:abstractNumId="4">
    <w:nsid w:val="0000440D"/>
    <w:multiLevelType w:val="hybridMultilevel"/>
    <w:tmpl w:val="0E762618"/>
    <w:lvl w:ilvl="0" w:tplc="A8C07506">
      <w:start w:val="1"/>
      <w:numFmt w:val="bullet"/>
      <w:lvlText w:val="•"/>
      <w:lvlJc w:val="left"/>
    </w:lvl>
    <w:lvl w:ilvl="1" w:tplc="FB08ED36">
      <w:start w:val="1"/>
      <w:numFmt w:val="decimal"/>
      <w:lvlText w:val="%2"/>
      <w:lvlJc w:val="left"/>
    </w:lvl>
    <w:lvl w:ilvl="2" w:tplc="C6CAAC66">
      <w:start w:val="1"/>
      <w:numFmt w:val="decimal"/>
      <w:lvlText w:val="%3."/>
      <w:lvlJc w:val="left"/>
    </w:lvl>
    <w:lvl w:ilvl="3" w:tplc="718EEE60">
      <w:numFmt w:val="decimal"/>
      <w:lvlText w:val=""/>
      <w:lvlJc w:val="left"/>
    </w:lvl>
    <w:lvl w:ilvl="4" w:tplc="5E7AC120">
      <w:numFmt w:val="decimal"/>
      <w:lvlText w:val=""/>
      <w:lvlJc w:val="left"/>
    </w:lvl>
    <w:lvl w:ilvl="5" w:tplc="742A0F8A">
      <w:numFmt w:val="decimal"/>
      <w:lvlText w:val=""/>
      <w:lvlJc w:val="left"/>
    </w:lvl>
    <w:lvl w:ilvl="6" w:tplc="7332B360">
      <w:numFmt w:val="decimal"/>
      <w:lvlText w:val=""/>
      <w:lvlJc w:val="left"/>
    </w:lvl>
    <w:lvl w:ilvl="7" w:tplc="0A7C9C98">
      <w:numFmt w:val="decimal"/>
      <w:lvlText w:val=""/>
      <w:lvlJc w:val="left"/>
    </w:lvl>
    <w:lvl w:ilvl="8" w:tplc="039023A2">
      <w:numFmt w:val="decimal"/>
      <w:lvlText w:val=""/>
      <w:lvlJc w:val="left"/>
    </w:lvl>
  </w:abstractNum>
  <w:abstractNum w:abstractNumId="5">
    <w:nsid w:val="0000491C"/>
    <w:multiLevelType w:val="hybridMultilevel"/>
    <w:tmpl w:val="82AEE776"/>
    <w:lvl w:ilvl="0" w:tplc="2D903E24">
      <w:start w:val="1"/>
      <w:numFmt w:val="bullet"/>
      <w:lvlText w:val="•"/>
      <w:lvlJc w:val="left"/>
    </w:lvl>
    <w:lvl w:ilvl="1" w:tplc="74A4427A">
      <w:start w:val="1"/>
      <w:numFmt w:val="decimal"/>
      <w:lvlText w:val="%2."/>
      <w:lvlJc w:val="left"/>
    </w:lvl>
    <w:lvl w:ilvl="2" w:tplc="A07C5EDE">
      <w:start w:val="1"/>
      <w:numFmt w:val="decimal"/>
      <w:lvlText w:val="%3"/>
      <w:lvlJc w:val="left"/>
    </w:lvl>
    <w:lvl w:ilvl="3" w:tplc="C5A001B8">
      <w:numFmt w:val="decimal"/>
      <w:lvlText w:val=""/>
      <w:lvlJc w:val="left"/>
    </w:lvl>
    <w:lvl w:ilvl="4" w:tplc="5324FC14">
      <w:numFmt w:val="decimal"/>
      <w:lvlText w:val=""/>
      <w:lvlJc w:val="left"/>
    </w:lvl>
    <w:lvl w:ilvl="5" w:tplc="2548C27C">
      <w:numFmt w:val="decimal"/>
      <w:lvlText w:val=""/>
      <w:lvlJc w:val="left"/>
    </w:lvl>
    <w:lvl w:ilvl="6" w:tplc="8F7E58E6">
      <w:numFmt w:val="decimal"/>
      <w:lvlText w:val=""/>
      <w:lvlJc w:val="left"/>
    </w:lvl>
    <w:lvl w:ilvl="7" w:tplc="FEBCFC4C">
      <w:numFmt w:val="decimal"/>
      <w:lvlText w:val=""/>
      <w:lvlJc w:val="left"/>
    </w:lvl>
    <w:lvl w:ilvl="8" w:tplc="9CC25246">
      <w:numFmt w:val="decimal"/>
      <w:lvlText w:val=""/>
      <w:lvlJc w:val="left"/>
    </w:lvl>
  </w:abstractNum>
  <w:abstractNum w:abstractNumId="6">
    <w:nsid w:val="00004D06"/>
    <w:multiLevelType w:val="hybridMultilevel"/>
    <w:tmpl w:val="CD3649CA"/>
    <w:lvl w:ilvl="0" w:tplc="2F84602E">
      <w:start w:val="4"/>
      <w:numFmt w:val="decimal"/>
      <w:lvlText w:val="%1."/>
      <w:lvlJc w:val="left"/>
    </w:lvl>
    <w:lvl w:ilvl="1" w:tplc="1E920ACA">
      <w:numFmt w:val="decimal"/>
      <w:lvlText w:val=""/>
      <w:lvlJc w:val="left"/>
    </w:lvl>
    <w:lvl w:ilvl="2" w:tplc="34841DF6">
      <w:numFmt w:val="decimal"/>
      <w:lvlText w:val=""/>
      <w:lvlJc w:val="left"/>
    </w:lvl>
    <w:lvl w:ilvl="3" w:tplc="CECAB51C">
      <w:numFmt w:val="decimal"/>
      <w:lvlText w:val=""/>
      <w:lvlJc w:val="left"/>
    </w:lvl>
    <w:lvl w:ilvl="4" w:tplc="A4D89718">
      <w:numFmt w:val="decimal"/>
      <w:lvlText w:val=""/>
      <w:lvlJc w:val="left"/>
    </w:lvl>
    <w:lvl w:ilvl="5" w:tplc="04A0B0D6">
      <w:numFmt w:val="decimal"/>
      <w:lvlText w:val=""/>
      <w:lvlJc w:val="left"/>
    </w:lvl>
    <w:lvl w:ilvl="6" w:tplc="8188D076">
      <w:numFmt w:val="decimal"/>
      <w:lvlText w:val=""/>
      <w:lvlJc w:val="left"/>
    </w:lvl>
    <w:lvl w:ilvl="7" w:tplc="F52E732C">
      <w:numFmt w:val="decimal"/>
      <w:lvlText w:val=""/>
      <w:lvlJc w:val="left"/>
    </w:lvl>
    <w:lvl w:ilvl="8" w:tplc="D56889D8">
      <w:numFmt w:val="decimal"/>
      <w:lvlText w:val=""/>
      <w:lvlJc w:val="left"/>
    </w:lvl>
  </w:abstractNum>
  <w:abstractNum w:abstractNumId="7">
    <w:nsid w:val="036C6D27"/>
    <w:multiLevelType w:val="hybridMultilevel"/>
    <w:tmpl w:val="9C002E0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05C4DC8"/>
    <w:multiLevelType w:val="hybridMultilevel"/>
    <w:tmpl w:val="43B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32BA7"/>
    <w:multiLevelType w:val="hybridMultilevel"/>
    <w:tmpl w:val="E1D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90110"/>
    <w:multiLevelType w:val="hybridMultilevel"/>
    <w:tmpl w:val="E6B08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E06CF"/>
    <w:multiLevelType w:val="hybridMultilevel"/>
    <w:tmpl w:val="2D7E90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8E32A1"/>
    <w:multiLevelType w:val="hybridMultilevel"/>
    <w:tmpl w:val="B66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D298D"/>
    <w:multiLevelType w:val="hybridMultilevel"/>
    <w:tmpl w:val="4E6C0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B13AD"/>
    <w:multiLevelType w:val="hybridMultilevel"/>
    <w:tmpl w:val="B66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02D96"/>
    <w:multiLevelType w:val="hybridMultilevel"/>
    <w:tmpl w:val="B66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581C"/>
    <w:multiLevelType w:val="hybridMultilevel"/>
    <w:tmpl w:val="CED2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354C6"/>
    <w:multiLevelType w:val="hybridMultilevel"/>
    <w:tmpl w:val="09C8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6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B"/>
    <w:rsid w:val="0003762D"/>
    <w:rsid w:val="000378A4"/>
    <w:rsid w:val="000437B3"/>
    <w:rsid w:val="0007200C"/>
    <w:rsid w:val="000C36B2"/>
    <w:rsid w:val="00104004"/>
    <w:rsid w:val="00166E90"/>
    <w:rsid w:val="0017318C"/>
    <w:rsid w:val="001A20D6"/>
    <w:rsid w:val="001A68AE"/>
    <w:rsid w:val="001C2501"/>
    <w:rsid w:val="001F763C"/>
    <w:rsid w:val="0023177C"/>
    <w:rsid w:val="00240EE2"/>
    <w:rsid w:val="0024560B"/>
    <w:rsid w:val="00270AB6"/>
    <w:rsid w:val="00284B92"/>
    <w:rsid w:val="002E4E08"/>
    <w:rsid w:val="00357F0F"/>
    <w:rsid w:val="003C5F4B"/>
    <w:rsid w:val="003C6ABC"/>
    <w:rsid w:val="00435599"/>
    <w:rsid w:val="00440550"/>
    <w:rsid w:val="004A3E43"/>
    <w:rsid w:val="004C129E"/>
    <w:rsid w:val="004F7317"/>
    <w:rsid w:val="004F76EC"/>
    <w:rsid w:val="00514CB9"/>
    <w:rsid w:val="005168A5"/>
    <w:rsid w:val="00530BDF"/>
    <w:rsid w:val="00533591"/>
    <w:rsid w:val="005C1BCF"/>
    <w:rsid w:val="005D04DD"/>
    <w:rsid w:val="005D1057"/>
    <w:rsid w:val="00623447"/>
    <w:rsid w:val="00625681"/>
    <w:rsid w:val="006358E4"/>
    <w:rsid w:val="00653A55"/>
    <w:rsid w:val="00661DB7"/>
    <w:rsid w:val="00661FA3"/>
    <w:rsid w:val="00670CC2"/>
    <w:rsid w:val="007407C0"/>
    <w:rsid w:val="00765381"/>
    <w:rsid w:val="00770A95"/>
    <w:rsid w:val="00777D82"/>
    <w:rsid w:val="00791D7D"/>
    <w:rsid w:val="00793E9D"/>
    <w:rsid w:val="007C35F2"/>
    <w:rsid w:val="008351BB"/>
    <w:rsid w:val="00844A2D"/>
    <w:rsid w:val="00852A1C"/>
    <w:rsid w:val="00880681"/>
    <w:rsid w:val="009A7120"/>
    <w:rsid w:val="00A301B4"/>
    <w:rsid w:val="00A76768"/>
    <w:rsid w:val="00A921D9"/>
    <w:rsid w:val="00AB38F3"/>
    <w:rsid w:val="00B117F2"/>
    <w:rsid w:val="00B5565F"/>
    <w:rsid w:val="00BD4874"/>
    <w:rsid w:val="00C06927"/>
    <w:rsid w:val="00C71FD1"/>
    <w:rsid w:val="00C77B69"/>
    <w:rsid w:val="00CA0943"/>
    <w:rsid w:val="00CD78DD"/>
    <w:rsid w:val="00CD7FE8"/>
    <w:rsid w:val="00D27734"/>
    <w:rsid w:val="00DB3361"/>
    <w:rsid w:val="00E0042A"/>
    <w:rsid w:val="00E01AAA"/>
    <w:rsid w:val="00E20B0A"/>
    <w:rsid w:val="00E26FB0"/>
    <w:rsid w:val="00E84FB1"/>
    <w:rsid w:val="00E96E5F"/>
    <w:rsid w:val="00ED7F56"/>
    <w:rsid w:val="00EF256F"/>
    <w:rsid w:val="00F006CA"/>
    <w:rsid w:val="00F963D0"/>
    <w:rsid w:val="00FA06C4"/>
    <w:rsid w:val="00FB10EB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1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21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921D9"/>
    <w:pPr>
      <w:ind w:left="720"/>
      <w:contextualSpacing/>
    </w:pPr>
  </w:style>
  <w:style w:type="paragraph" w:styleId="a4">
    <w:name w:val="Plain Text"/>
    <w:basedOn w:val="a"/>
    <w:link w:val="a5"/>
    <w:rsid w:val="00A921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921D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39"/>
    <w:rsid w:val="008351B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3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5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1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C0692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C06927"/>
    <w:rPr>
      <w:rFonts w:asciiTheme="majorHAnsi" w:eastAsiaTheme="majorEastAsia" w:hAnsiTheme="majorHAnsi" w:cstheme="majorBidi"/>
      <w:lang w:val="en-US" w:bidi="en-US"/>
    </w:rPr>
  </w:style>
  <w:style w:type="table" w:customStyle="1" w:styleId="11">
    <w:name w:val="Сетка таблицы11"/>
    <w:basedOn w:val="a1"/>
    <w:uiPriority w:val="39"/>
    <w:rsid w:val="00C06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1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4CB9"/>
  </w:style>
  <w:style w:type="paragraph" w:styleId="ad">
    <w:name w:val="footer"/>
    <w:basedOn w:val="a"/>
    <w:link w:val="ae"/>
    <w:uiPriority w:val="99"/>
    <w:unhideWhenUsed/>
    <w:rsid w:val="0051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1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21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921D9"/>
    <w:pPr>
      <w:ind w:left="720"/>
      <w:contextualSpacing/>
    </w:pPr>
  </w:style>
  <w:style w:type="paragraph" w:styleId="a4">
    <w:name w:val="Plain Text"/>
    <w:basedOn w:val="a"/>
    <w:link w:val="a5"/>
    <w:rsid w:val="00A921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921D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39"/>
    <w:rsid w:val="008351B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3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5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1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C0692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C06927"/>
    <w:rPr>
      <w:rFonts w:asciiTheme="majorHAnsi" w:eastAsiaTheme="majorEastAsia" w:hAnsiTheme="majorHAnsi" w:cstheme="majorBidi"/>
      <w:lang w:val="en-US" w:bidi="en-US"/>
    </w:rPr>
  </w:style>
  <w:style w:type="table" w:customStyle="1" w:styleId="11">
    <w:name w:val="Сетка таблицы11"/>
    <w:basedOn w:val="a1"/>
    <w:uiPriority w:val="39"/>
    <w:rsid w:val="00C06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1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4CB9"/>
  </w:style>
  <w:style w:type="paragraph" w:styleId="ad">
    <w:name w:val="footer"/>
    <w:basedOn w:val="a"/>
    <w:link w:val="ae"/>
    <w:uiPriority w:val="99"/>
    <w:unhideWhenUsed/>
    <w:rsid w:val="0051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21</cp:revision>
  <cp:lastPrinted>2019-04-03T13:15:00Z</cp:lastPrinted>
  <dcterms:created xsi:type="dcterms:W3CDTF">2019-03-26T09:59:00Z</dcterms:created>
  <dcterms:modified xsi:type="dcterms:W3CDTF">2023-02-23T16:50:00Z</dcterms:modified>
</cp:coreProperties>
</file>