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18" w:rsidRPr="001A292B" w:rsidRDefault="00370618" w:rsidP="00370618">
      <w:pPr>
        <w:autoSpaceDN w:val="0"/>
        <w:jc w:val="center"/>
        <w:rPr>
          <w:b/>
          <w:lang w:bidi="en-US"/>
        </w:rPr>
      </w:pPr>
      <w:r w:rsidRPr="001A292B">
        <w:rPr>
          <w:b/>
          <w:lang w:bidi="en-US"/>
        </w:rPr>
        <w:t>ПОЯСНИТЕЛЬНАЯ ЗАПИСКА</w:t>
      </w:r>
    </w:p>
    <w:p w:rsidR="008F294F" w:rsidRDefault="008F294F" w:rsidP="008F294F">
      <w:pPr>
        <w:autoSpaceDN w:val="0"/>
        <w:ind w:firstLine="426"/>
        <w:jc w:val="both"/>
        <w:rPr>
          <w:color w:val="000000"/>
          <w:shd w:val="clear" w:color="auto" w:fill="FFFFFF"/>
        </w:rPr>
      </w:pPr>
    </w:p>
    <w:p w:rsidR="00550D55" w:rsidRPr="00736B0D" w:rsidRDefault="00550D55" w:rsidP="00DC079B">
      <w:pPr>
        <w:autoSpaceDN w:val="0"/>
        <w:ind w:firstLine="426"/>
        <w:jc w:val="both"/>
        <w:rPr>
          <w:color w:val="000000"/>
          <w:shd w:val="clear" w:color="auto" w:fill="FFFFFF"/>
        </w:rPr>
      </w:pPr>
      <w:r w:rsidRPr="00736B0D">
        <w:rPr>
          <w:color w:val="000000"/>
          <w:shd w:val="clear" w:color="auto" w:fill="FFFFFF"/>
        </w:rPr>
        <w:t>Рабочая программа учебного предмета «</w:t>
      </w:r>
      <w:r w:rsidRPr="008F294F">
        <w:rPr>
          <w:color w:val="000000"/>
          <w:shd w:val="clear" w:color="auto" w:fill="FFFFFF"/>
        </w:rPr>
        <w:t>Сенсорное развитие</w:t>
      </w:r>
      <w:r w:rsidRPr="00736B0D">
        <w:rPr>
          <w:color w:val="000000"/>
          <w:shd w:val="clear" w:color="auto" w:fill="FFFFFF"/>
        </w:rPr>
        <w:t xml:space="preserve">» на уровне </w:t>
      </w:r>
      <w:r>
        <w:rPr>
          <w:color w:val="000000"/>
          <w:shd w:val="clear" w:color="auto" w:fill="FFFFFF"/>
        </w:rPr>
        <w:t>началь</w:t>
      </w:r>
      <w:r w:rsidRPr="00736B0D">
        <w:rPr>
          <w:color w:val="000000"/>
          <w:shd w:val="clear" w:color="auto" w:fill="FFFFFF"/>
        </w:rPr>
        <w:t>ного общего образования составлена на основе Требований к результа</w:t>
      </w:r>
      <w:r w:rsidR="00F27AAF">
        <w:rPr>
          <w:color w:val="000000"/>
          <w:shd w:val="clear" w:color="auto" w:fill="FFFFFF"/>
        </w:rPr>
        <w:t xml:space="preserve">там </w:t>
      </w:r>
      <w:proofErr w:type="gramStart"/>
      <w:r w:rsidR="00F27AAF">
        <w:rPr>
          <w:color w:val="000000"/>
          <w:shd w:val="clear" w:color="auto" w:fill="FFFFFF"/>
        </w:rPr>
        <w:t>освоения программы начального</w:t>
      </w:r>
      <w:r w:rsidRPr="00736B0D">
        <w:rPr>
          <w:color w:val="000000"/>
          <w:shd w:val="clear" w:color="auto" w:fill="FFFFFF"/>
        </w:rPr>
        <w:t xml:space="preserve"> общего образования Федерального государственного образователь</w:t>
      </w:r>
      <w:r w:rsidR="00F27AAF">
        <w:rPr>
          <w:color w:val="000000"/>
          <w:shd w:val="clear" w:color="auto" w:fill="FFFFFF"/>
        </w:rPr>
        <w:t xml:space="preserve">ного стандарта начального </w:t>
      </w:r>
      <w:bookmarkStart w:id="0" w:name="_GoBack"/>
      <w:bookmarkEnd w:id="0"/>
      <w:r w:rsidRPr="00736B0D">
        <w:rPr>
          <w:color w:val="000000"/>
          <w:shd w:val="clear" w:color="auto" w:fill="FFFFFF"/>
        </w:rPr>
        <w:t>общего образования</w:t>
      </w:r>
      <w:proofErr w:type="gramEnd"/>
      <w:r w:rsidRPr="00736B0D">
        <w:rPr>
          <w:color w:val="000000"/>
          <w:shd w:val="clear" w:color="auto" w:fill="FFFFFF"/>
        </w:rPr>
        <w:t xml:space="preserve"> для обучающихся с умственной отсталостью (интеллектуальными нарушениями) (вариант </w:t>
      </w:r>
      <w:r>
        <w:rPr>
          <w:color w:val="000000"/>
          <w:shd w:val="clear" w:color="auto" w:fill="FFFFFF"/>
        </w:rPr>
        <w:t>2</w:t>
      </w:r>
      <w:r w:rsidRPr="00736B0D">
        <w:rPr>
          <w:color w:val="000000"/>
          <w:shd w:val="clear" w:color="auto" w:fill="FFFFFF"/>
        </w:rPr>
        <w:t>).</w:t>
      </w:r>
    </w:p>
    <w:p w:rsidR="008F294F" w:rsidRPr="00DC079B" w:rsidRDefault="00550D55" w:rsidP="008F294F">
      <w:pPr>
        <w:autoSpaceDN w:val="0"/>
        <w:ind w:firstLine="426"/>
        <w:jc w:val="both"/>
        <w:rPr>
          <w:color w:val="000000"/>
          <w:shd w:val="clear" w:color="auto" w:fill="FFFFFF"/>
        </w:rPr>
      </w:pPr>
      <w:r>
        <w:rPr>
          <w:color w:val="000000"/>
          <w:shd w:val="clear" w:color="auto" w:fill="FFFFFF"/>
        </w:rPr>
        <w:t xml:space="preserve">Курс </w:t>
      </w:r>
      <w:r w:rsidRPr="00736B0D">
        <w:rPr>
          <w:color w:val="000000"/>
          <w:shd w:val="clear" w:color="auto" w:fill="FFFFFF"/>
        </w:rPr>
        <w:t>«</w:t>
      </w:r>
      <w:r w:rsidRPr="008F294F">
        <w:rPr>
          <w:color w:val="000000"/>
          <w:shd w:val="clear" w:color="auto" w:fill="FFFFFF"/>
        </w:rPr>
        <w:t>Сенсорное развитие</w:t>
      </w:r>
      <w:r w:rsidRPr="00736B0D">
        <w:rPr>
          <w:color w:val="000000"/>
          <w:shd w:val="clear" w:color="auto" w:fill="FFFFFF"/>
        </w:rPr>
        <w:t xml:space="preserve">» </w:t>
      </w:r>
      <w:r w:rsidR="008F294F" w:rsidRPr="008F294F">
        <w:rPr>
          <w:color w:val="000000"/>
          <w:shd w:val="clear" w:color="auto" w:fill="FFFFFF"/>
        </w:rPr>
        <w:t>направлен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r w:rsidR="00DC079B" w:rsidRPr="00DC079B">
        <w:rPr>
          <w:color w:val="000000"/>
          <w:shd w:val="clear" w:color="auto" w:fill="FFFFFF"/>
        </w:rPr>
        <w:t xml:space="preserve"> </w:t>
      </w:r>
    </w:p>
    <w:p w:rsidR="008F294F" w:rsidRDefault="008F294F" w:rsidP="008F294F">
      <w:pPr>
        <w:autoSpaceDN w:val="0"/>
        <w:ind w:firstLine="426"/>
        <w:jc w:val="both"/>
        <w:rPr>
          <w:color w:val="000000"/>
          <w:shd w:val="clear" w:color="auto" w:fill="FFFFFF"/>
        </w:rPr>
      </w:pPr>
      <w:r w:rsidRPr="008F294F">
        <w:rPr>
          <w:b/>
          <w:color w:val="000000"/>
          <w:shd w:val="clear" w:color="auto" w:fill="FFFFFF"/>
        </w:rPr>
        <w:t>Целью</w:t>
      </w:r>
      <w:r w:rsidRPr="008F294F">
        <w:rPr>
          <w:color w:val="000000"/>
          <w:shd w:val="clear" w:color="auto" w:fill="FFFFFF"/>
        </w:rPr>
        <w:t xml:space="preserve"> обучения является обогащение чувственного опыта в процессе целенаправленного систематического воздействия на сохранные анализаторы. </w:t>
      </w:r>
    </w:p>
    <w:p w:rsidR="00D537C3" w:rsidRPr="00427DDB" w:rsidRDefault="00D537C3" w:rsidP="00D537C3">
      <w:pPr>
        <w:autoSpaceDN w:val="0"/>
        <w:ind w:firstLine="426"/>
        <w:jc w:val="both"/>
        <w:rPr>
          <w:color w:val="000000"/>
          <w:shd w:val="clear" w:color="auto" w:fill="FFFFFF"/>
        </w:rPr>
      </w:pPr>
      <w:r w:rsidRPr="00427DDB">
        <w:rPr>
          <w:color w:val="000000"/>
          <w:shd w:val="clear" w:color="auto" w:fill="FFFFFF"/>
        </w:rPr>
        <w:t>Учебный предмет «</w:t>
      </w:r>
      <w:r w:rsidRPr="008F294F">
        <w:rPr>
          <w:color w:val="000000"/>
          <w:shd w:val="clear" w:color="auto" w:fill="FFFFFF"/>
        </w:rPr>
        <w:t>Сенсорное развитие</w:t>
      </w:r>
      <w:r w:rsidRPr="00427DDB">
        <w:rPr>
          <w:color w:val="000000"/>
          <w:shd w:val="clear" w:color="auto" w:fill="FFFFFF"/>
        </w:rPr>
        <w:t xml:space="preserve">» должен </w:t>
      </w:r>
      <w:r w:rsidRPr="00BD484B">
        <w:rPr>
          <w:b/>
          <w:color w:val="000000"/>
          <w:shd w:val="clear" w:color="auto" w:fill="FFFFFF"/>
        </w:rPr>
        <w:t>реш</w:t>
      </w:r>
      <w:r>
        <w:rPr>
          <w:b/>
          <w:color w:val="000000"/>
          <w:shd w:val="clear" w:color="auto" w:fill="FFFFFF"/>
        </w:rPr>
        <w:t>ать</w:t>
      </w:r>
      <w:r w:rsidRPr="00BD484B">
        <w:rPr>
          <w:b/>
          <w:color w:val="000000"/>
          <w:shd w:val="clear" w:color="auto" w:fill="FFFFFF"/>
        </w:rPr>
        <w:t xml:space="preserve"> следующи</w:t>
      </w:r>
      <w:r>
        <w:rPr>
          <w:b/>
          <w:color w:val="000000"/>
          <w:shd w:val="clear" w:color="auto" w:fill="FFFFFF"/>
        </w:rPr>
        <w:t>е</w:t>
      </w:r>
      <w:r w:rsidRPr="00427DDB">
        <w:rPr>
          <w:color w:val="000000"/>
          <w:shd w:val="clear" w:color="auto" w:fill="FFFFFF"/>
        </w:rPr>
        <w:t xml:space="preserve"> </w:t>
      </w:r>
      <w:r w:rsidRPr="00427DDB">
        <w:rPr>
          <w:b/>
          <w:color w:val="000000"/>
          <w:shd w:val="clear" w:color="auto" w:fill="FFFFFF"/>
        </w:rPr>
        <w:t>задач</w:t>
      </w:r>
      <w:r>
        <w:rPr>
          <w:b/>
          <w:color w:val="000000"/>
          <w:shd w:val="clear" w:color="auto" w:fill="FFFFFF"/>
        </w:rPr>
        <w:t>и</w:t>
      </w:r>
      <w:r w:rsidRPr="00427DDB">
        <w:rPr>
          <w:b/>
          <w:color w:val="000000"/>
          <w:shd w:val="clear" w:color="auto" w:fill="FFFFFF"/>
        </w:rPr>
        <w:t>:</w:t>
      </w:r>
    </w:p>
    <w:p w:rsidR="00A048AF" w:rsidRPr="00A048AF" w:rsidRDefault="00A048AF" w:rsidP="00A048AF">
      <w:pPr>
        <w:autoSpaceDN w:val="0"/>
        <w:ind w:firstLine="426"/>
        <w:jc w:val="both"/>
        <w:rPr>
          <w:color w:val="000000"/>
          <w:shd w:val="clear" w:color="auto" w:fill="FFFFFF"/>
        </w:rPr>
      </w:pPr>
      <w:r w:rsidRPr="00A048AF">
        <w:rPr>
          <w:color w:val="000000"/>
          <w:shd w:val="clear" w:color="auto" w:fill="FFFFFF"/>
        </w:rPr>
        <w:t>1. Подготовку ребенка к нахождению и обучению в среде сверстников, к эмоциональному, коммуникативному взаимодействию с группой обучающихся.</w:t>
      </w:r>
    </w:p>
    <w:p w:rsidR="00A048AF" w:rsidRPr="00A048AF" w:rsidRDefault="00A048AF" w:rsidP="00A048AF">
      <w:pPr>
        <w:autoSpaceDN w:val="0"/>
        <w:ind w:firstLine="426"/>
        <w:jc w:val="both"/>
        <w:rPr>
          <w:color w:val="000000"/>
          <w:shd w:val="clear" w:color="auto" w:fill="FFFFFF"/>
        </w:rPr>
      </w:pPr>
      <w:r w:rsidRPr="00A048AF">
        <w:rPr>
          <w:color w:val="000000"/>
          <w:shd w:val="clear" w:color="auto" w:fill="FFFFFF"/>
        </w:rPr>
        <w:t xml:space="preserve">2. Формирование учебного поведения:  </w:t>
      </w:r>
    </w:p>
    <w:p w:rsidR="00A048AF" w:rsidRPr="00A048AF" w:rsidRDefault="00A048AF" w:rsidP="00A048AF">
      <w:pPr>
        <w:autoSpaceDN w:val="0"/>
        <w:ind w:firstLine="426"/>
        <w:jc w:val="both"/>
        <w:rPr>
          <w:color w:val="000000"/>
          <w:shd w:val="clear" w:color="auto" w:fill="FFFFFF"/>
        </w:rPr>
      </w:pPr>
      <w:r w:rsidRPr="00A048AF">
        <w:rPr>
          <w:color w:val="000000"/>
          <w:shd w:val="clear" w:color="auto" w:fill="FFFFFF"/>
        </w:rPr>
        <w:t>­</w:t>
      </w:r>
      <w:r w:rsidRPr="00A048AF">
        <w:rPr>
          <w:color w:val="000000"/>
          <w:shd w:val="clear" w:color="auto" w:fill="FFFFFF"/>
        </w:rPr>
        <w:tab/>
        <w:t>направленность взгляда (на говорящего взрослого, на задание);</w:t>
      </w:r>
    </w:p>
    <w:p w:rsidR="00A048AF" w:rsidRPr="00A048AF" w:rsidRDefault="00A048AF" w:rsidP="00A048AF">
      <w:pPr>
        <w:autoSpaceDN w:val="0"/>
        <w:ind w:firstLine="426"/>
        <w:jc w:val="both"/>
        <w:rPr>
          <w:color w:val="000000"/>
          <w:shd w:val="clear" w:color="auto" w:fill="FFFFFF"/>
        </w:rPr>
      </w:pPr>
      <w:r w:rsidRPr="00A048AF">
        <w:rPr>
          <w:color w:val="000000"/>
          <w:shd w:val="clear" w:color="auto" w:fill="FFFFFF"/>
        </w:rPr>
        <w:t>­</w:t>
      </w:r>
      <w:r w:rsidRPr="00A048AF">
        <w:rPr>
          <w:color w:val="000000"/>
          <w:shd w:val="clear" w:color="auto" w:fill="FFFFFF"/>
        </w:rPr>
        <w:tab/>
        <w:t xml:space="preserve">умение выполнять инструкции педагога; </w:t>
      </w:r>
    </w:p>
    <w:p w:rsidR="00A048AF" w:rsidRPr="00A048AF" w:rsidRDefault="00A048AF" w:rsidP="00A048AF">
      <w:pPr>
        <w:autoSpaceDN w:val="0"/>
        <w:ind w:firstLine="426"/>
        <w:jc w:val="both"/>
        <w:rPr>
          <w:color w:val="000000"/>
          <w:shd w:val="clear" w:color="auto" w:fill="FFFFFF"/>
        </w:rPr>
      </w:pPr>
      <w:r w:rsidRPr="00A048AF">
        <w:rPr>
          <w:color w:val="000000"/>
          <w:shd w:val="clear" w:color="auto" w:fill="FFFFFF"/>
        </w:rPr>
        <w:t>­</w:t>
      </w:r>
      <w:r w:rsidRPr="00A048AF">
        <w:rPr>
          <w:color w:val="000000"/>
          <w:shd w:val="clear" w:color="auto" w:fill="FFFFFF"/>
        </w:rPr>
        <w:tab/>
        <w:t>использование по назначению учебных материалов;</w:t>
      </w:r>
    </w:p>
    <w:p w:rsidR="00A048AF" w:rsidRPr="00A048AF" w:rsidRDefault="00A048AF" w:rsidP="00A048AF">
      <w:pPr>
        <w:autoSpaceDN w:val="0"/>
        <w:ind w:firstLine="426"/>
        <w:jc w:val="both"/>
        <w:rPr>
          <w:color w:val="000000"/>
          <w:shd w:val="clear" w:color="auto" w:fill="FFFFFF"/>
        </w:rPr>
      </w:pPr>
      <w:r w:rsidRPr="00A048AF">
        <w:rPr>
          <w:color w:val="000000"/>
          <w:shd w:val="clear" w:color="auto" w:fill="FFFFFF"/>
        </w:rPr>
        <w:t>­</w:t>
      </w:r>
      <w:r w:rsidRPr="00A048AF">
        <w:rPr>
          <w:color w:val="000000"/>
          <w:shd w:val="clear" w:color="auto" w:fill="FFFFFF"/>
        </w:rPr>
        <w:tab/>
        <w:t xml:space="preserve">умение выполнять действия по образцу и по подражанию. </w:t>
      </w:r>
    </w:p>
    <w:p w:rsidR="00A048AF" w:rsidRPr="00A048AF" w:rsidRDefault="00A048AF" w:rsidP="00A048AF">
      <w:pPr>
        <w:autoSpaceDN w:val="0"/>
        <w:ind w:firstLine="426"/>
        <w:jc w:val="both"/>
        <w:rPr>
          <w:color w:val="000000"/>
          <w:shd w:val="clear" w:color="auto" w:fill="FFFFFF"/>
        </w:rPr>
      </w:pPr>
      <w:r w:rsidRPr="00A048AF">
        <w:rPr>
          <w:color w:val="000000"/>
          <w:shd w:val="clear" w:color="auto" w:fill="FFFFFF"/>
        </w:rPr>
        <w:t xml:space="preserve">3. Формирование умения выполнять задание: </w:t>
      </w:r>
    </w:p>
    <w:p w:rsidR="00A048AF" w:rsidRPr="00A048AF" w:rsidRDefault="00A048AF" w:rsidP="00A048AF">
      <w:pPr>
        <w:autoSpaceDN w:val="0"/>
        <w:ind w:firstLine="426"/>
        <w:jc w:val="both"/>
        <w:rPr>
          <w:color w:val="000000"/>
          <w:shd w:val="clear" w:color="auto" w:fill="FFFFFF"/>
        </w:rPr>
      </w:pPr>
      <w:r w:rsidRPr="00A048AF">
        <w:rPr>
          <w:color w:val="000000"/>
          <w:shd w:val="clear" w:color="auto" w:fill="FFFFFF"/>
        </w:rPr>
        <w:t>­</w:t>
      </w:r>
      <w:r w:rsidRPr="00A048AF">
        <w:rPr>
          <w:color w:val="000000"/>
          <w:shd w:val="clear" w:color="auto" w:fill="FFFFFF"/>
        </w:rPr>
        <w:tab/>
        <w:t xml:space="preserve">в течение определенного периода времени, </w:t>
      </w:r>
    </w:p>
    <w:p w:rsidR="00A048AF" w:rsidRPr="00A048AF" w:rsidRDefault="00A048AF" w:rsidP="00A048AF">
      <w:pPr>
        <w:autoSpaceDN w:val="0"/>
        <w:ind w:firstLine="426"/>
        <w:jc w:val="both"/>
        <w:rPr>
          <w:color w:val="000000"/>
          <w:shd w:val="clear" w:color="auto" w:fill="FFFFFF"/>
        </w:rPr>
      </w:pPr>
      <w:r w:rsidRPr="00A048AF">
        <w:rPr>
          <w:color w:val="000000"/>
          <w:shd w:val="clear" w:color="auto" w:fill="FFFFFF"/>
        </w:rPr>
        <w:t>­</w:t>
      </w:r>
      <w:r w:rsidRPr="00A048AF">
        <w:rPr>
          <w:color w:val="000000"/>
          <w:shd w:val="clear" w:color="auto" w:fill="FFFFFF"/>
        </w:rPr>
        <w:tab/>
        <w:t>от начала до конца,</w:t>
      </w:r>
    </w:p>
    <w:p w:rsidR="00A048AF" w:rsidRPr="00A048AF" w:rsidRDefault="00A048AF" w:rsidP="00A048AF">
      <w:pPr>
        <w:autoSpaceDN w:val="0"/>
        <w:ind w:firstLine="426"/>
        <w:jc w:val="both"/>
        <w:rPr>
          <w:color w:val="000000"/>
          <w:shd w:val="clear" w:color="auto" w:fill="FFFFFF"/>
        </w:rPr>
      </w:pPr>
      <w:r w:rsidRPr="00A048AF">
        <w:rPr>
          <w:color w:val="000000"/>
          <w:shd w:val="clear" w:color="auto" w:fill="FFFFFF"/>
        </w:rPr>
        <w:t>­</w:t>
      </w:r>
      <w:r w:rsidRPr="00A048AF">
        <w:rPr>
          <w:color w:val="000000"/>
          <w:shd w:val="clear" w:color="auto" w:fill="FFFFFF"/>
        </w:rPr>
        <w:tab/>
        <w:t xml:space="preserve">с заданными качественными параметрами. </w:t>
      </w:r>
    </w:p>
    <w:p w:rsidR="00A048AF" w:rsidRDefault="00A048AF" w:rsidP="00A048AF">
      <w:pPr>
        <w:autoSpaceDN w:val="0"/>
        <w:ind w:firstLine="426"/>
        <w:jc w:val="both"/>
        <w:rPr>
          <w:color w:val="000000"/>
          <w:shd w:val="clear" w:color="auto" w:fill="FFFFFF"/>
        </w:rPr>
      </w:pPr>
      <w:r w:rsidRPr="00A048AF">
        <w:rPr>
          <w:color w:val="000000"/>
          <w:shd w:val="clear" w:color="auto" w:fill="FFFFFF"/>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B03CF3" w:rsidRPr="001A292B" w:rsidRDefault="00B03CF3" w:rsidP="00DC079B">
      <w:pPr>
        <w:autoSpaceDN w:val="0"/>
        <w:jc w:val="both"/>
        <w:rPr>
          <w:kern w:val="2"/>
        </w:rPr>
      </w:pPr>
      <w:r w:rsidRPr="001A292B">
        <w:rPr>
          <w:b/>
          <w:bCs/>
          <w:kern w:val="2"/>
        </w:rPr>
        <w:t>Основные направления коррекционной работы:</w:t>
      </w:r>
    </w:p>
    <w:p w:rsidR="00B03CF3" w:rsidRPr="001A292B" w:rsidRDefault="00B03CF3" w:rsidP="00B03CF3">
      <w:pPr>
        <w:autoSpaceDN w:val="0"/>
        <w:ind w:firstLine="426"/>
        <w:jc w:val="both"/>
        <w:rPr>
          <w:kern w:val="2"/>
        </w:rPr>
      </w:pPr>
      <w:r w:rsidRPr="001A292B">
        <w:rPr>
          <w:kern w:val="2"/>
        </w:rPr>
        <w:t>1.Развитие зрительного восприятия и узнавания;</w:t>
      </w:r>
    </w:p>
    <w:p w:rsidR="00B03CF3" w:rsidRPr="001A292B" w:rsidRDefault="00B03CF3" w:rsidP="00B03CF3">
      <w:pPr>
        <w:autoSpaceDN w:val="0"/>
        <w:ind w:firstLine="426"/>
        <w:jc w:val="both"/>
        <w:rPr>
          <w:kern w:val="2"/>
        </w:rPr>
      </w:pPr>
      <w:r w:rsidRPr="001A292B">
        <w:rPr>
          <w:kern w:val="2"/>
        </w:rPr>
        <w:t>2.Обогащение словаря;</w:t>
      </w:r>
    </w:p>
    <w:p w:rsidR="00B03CF3" w:rsidRPr="001A292B" w:rsidRDefault="00B03CF3" w:rsidP="00B03CF3">
      <w:pPr>
        <w:autoSpaceDN w:val="0"/>
        <w:ind w:firstLine="426"/>
        <w:jc w:val="both"/>
        <w:rPr>
          <w:kern w:val="2"/>
        </w:rPr>
      </w:pPr>
      <w:r w:rsidRPr="001A292B">
        <w:rPr>
          <w:kern w:val="2"/>
        </w:rPr>
        <w:t>3.Разви</w:t>
      </w:r>
      <w:r>
        <w:rPr>
          <w:kern w:val="2"/>
        </w:rPr>
        <w:t>тие</w:t>
      </w:r>
      <w:r w:rsidRPr="001A292B">
        <w:rPr>
          <w:kern w:val="2"/>
        </w:rPr>
        <w:t xml:space="preserve"> мелк</w:t>
      </w:r>
      <w:r>
        <w:rPr>
          <w:kern w:val="2"/>
        </w:rPr>
        <w:t>ой</w:t>
      </w:r>
      <w:r w:rsidRPr="001A292B">
        <w:rPr>
          <w:kern w:val="2"/>
        </w:rPr>
        <w:t xml:space="preserve"> моторик</w:t>
      </w:r>
      <w:r>
        <w:rPr>
          <w:kern w:val="2"/>
        </w:rPr>
        <w:t>и</w:t>
      </w:r>
      <w:r w:rsidRPr="001A292B">
        <w:rPr>
          <w:kern w:val="2"/>
        </w:rPr>
        <w:t xml:space="preserve"> рук;</w:t>
      </w:r>
    </w:p>
    <w:p w:rsidR="00B03CF3" w:rsidRPr="001A292B" w:rsidRDefault="00B03CF3" w:rsidP="00B03CF3">
      <w:pPr>
        <w:autoSpaceDN w:val="0"/>
        <w:ind w:firstLine="426"/>
        <w:jc w:val="both"/>
        <w:rPr>
          <w:kern w:val="2"/>
        </w:rPr>
      </w:pPr>
      <w:r w:rsidRPr="001A292B">
        <w:rPr>
          <w:kern w:val="2"/>
        </w:rPr>
        <w:t>4.Развитие пространственных представлений и ориентации;</w:t>
      </w:r>
    </w:p>
    <w:p w:rsidR="00B03CF3" w:rsidRPr="001A292B" w:rsidRDefault="00B03CF3" w:rsidP="00B03CF3">
      <w:pPr>
        <w:autoSpaceDN w:val="0"/>
        <w:ind w:left="426"/>
        <w:jc w:val="both"/>
        <w:rPr>
          <w:kern w:val="2"/>
        </w:rPr>
      </w:pPr>
      <w:r w:rsidRPr="001A292B">
        <w:rPr>
          <w:kern w:val="2"/>
        </w:rPr>
        <w:t>5.Развитие основных мыслительных операций: умения анализировать, обобщать, группировать, систематизировать даже элементарный языковой материал, давать простейшие объяснения;</w:t>
      </w:r>
    </w:p>
    <w:p w:rsidR="00B03CF3" w:rsidRPr="001A292B" w:rsidRDefault="00B03CF3" w:rsidP="00B03CF3">
      <w:pPr>
        <w:autoSpaceDN w:val="0"/>
        <w:ind w:firstLine="426"/>
        <w:jc w:val="both"/>
        <w:rPr>
          <w:kern w:val="2"/>
        </w:rPr>
      </w:pPr>
      <w:r w:rsidRPr="001A292B">
        <w:rPr>
          <w:kern w:val="2"/>
        </w:rPr>
        <w:t>6.Развитие наглядно-образного и словесно-логического мышления;</w:t>
      </w:r>
    </w:p>
    <w:p w:rsidR="00B03CF3" w:rsidRPr="001A292B" w:rsidRDefault="00B03CF3" w:rsidP="00B03CF3">
      <w:pPr>
        <w:autoSpaceDN w:val="0"/>
        <w:ind w:firstLine="426"/>
        <w:jc w:val="both"/>
        <w:rPr>
          <w:kern w:val="2"/>
        </w:rPr>
      </w:pPr>
      <w:r w:rsidRPr="001A292B">
        <w:rPr>
          <w:kern w:val="2"/>
        </w:rPr>
        <w:t>7.Развитие познавательной деятельности</w:t>
      </w:r>
    </w:p>
    <w:p w:rsidR="00B03CF3" w:rsidRPr="001A292B" w:rsidRDefault="00B03CF3" w:rsidP="00B03CF3">
      <w:pPr>
        <w:autoSpaceDN w:val="0"/>
        <w:ind w:firstLine="426"/>
        <w:jc w:val="both"/>
        <w:rPr>
          <w:kern w:val="2"/>
        </w:rPr>
      </w:pPr>
      <w:r w:rsidRPr="001A292B">
        <w:rPr>
          <w:kern w:val="2"/>
        </w:rPr>
        <w:t>8.Коррекция нарушений эмоционально-личностной сферы;</w:t>
      </w:r>
    </w:p>
    <w:p w:rsidR="00B03CF3" w:rsidRPr="001A292B" w:rsidRDefault="00B03CF3" w:rsidP="00B03CF3">
      <w:pPr>
        <w:autoSpaceDN w:val="0"/>
        <w:ind w:firstLine="426"/>
        <w:jc w:val="both"/>
        <w:rPr>
          <w:kern w:val="2"/>
        </w:rPr>
      </w:pPr>
      <w:r w:rsidRPr="001A292B">
        <w:rPr>
          <w:kern w:val="2"/>
        </w:rPr>
        <w:t>9.Коррекция индивидуальных пробелов в знаниях, умениях, навыках.</w:t>
      </w:r>
    </w:p>
    <w:p w:rsidR="00B03CF3" w:rsidRDefault="00B03CF3" w:rsidP="007A41C6">
      <w:pPr>
        <w:tabs>
          <w:tab w:val="left" w:pos="485"/>
        </w:tabs>
        <w:autoSpaceDE w:val="0"/>
        <w:autoSpaceDN w:val="0"/>
        <w:adjustRightInd w:val="0"/>
        <w:ind w:firstLine="426"/>
        <w:jc w:val="both"/>
        <w:rPr>
          <w:b/>
        </w:rPr>
      </w:pPr>
    </w:p>
    <w:p w:rsidR="00DC079B" w:rsidRPr="00DC079B" w:rsidRDefault="00DC079B" w:rsidP="00DC079B">
      <w:pPr>
        <w:suppressAutoHyphens/>
        <w:autoSpaceDN w:val="0"/>
        <w:ind w:firstLine="57"/>
        <w:jc w:val="center"/>
        <w:rPr>
          <w:rFonts w:eastAsia="Arial Unicode MS"/>
          <w:b/>
          <w:color w:val="00000A"/>
          <w:kern w:val="2"/>
          <w:lang w:eastAsia="ar-SA"/>
        </w:rPr>
      </w:pPr>
      <w:r w:rsidRPr="00DC079B">
        <w:rPr>
          <w:rFonts w:eastAsia="Arial Unicode MS"/>
          <w:b/>
          <w:color w:val="00000A"/>
          <w:kern w:val="2"/>
          <w:lang w:eastAsia="ar-SA"/>
        </w:rPr>
        <w:t>ОБЩАЯ ХАРАКТЕРИСТИКА УЧЕБНОГО ПРЕДМЕТА</w:t>
      </w:r>
    </w:p>
    <w:p w:rsidR="00DC079B" w:rsidRPr="00DC079B" w:rsidRDefault="00DC079B" w:rsidP="00DC079B">
      <w:pPr>
        <w:ind w:left="142"/>
        <w:jc w:val="center"/>
        <w:rPr>
          <w:b/>
          <w:color w:val="000000"/>
          <w:shd w:val="clear" w:color="auto" w:fill="FFFFFF"/>
        </w:rPr>
      </w:pPr>
    </w:p>
    <w:p w:rsidR="008F294F" w:rsidRPr="00DC079B" w:rsidRDefault="008F294F" w:rsidP="00DC079B">
      <w:pPr>
        <w:autoSpaceDN w:val="0"/>
        <w:ind w:firstLine="426"/>
        <w:jc w:val="both"/>
        <w:rPr>
          <w:color w:val="000000"/>
          <w:shd w:val="clear" w:color="auto" w:fill="FFFFFF"/>
        </w:rPr>
      </w:pPr>
      <w:r w:rsidRPr="008F294F">
        <w:rPr>
          <w:color w:val="000000"/>
          <w:shd w:val="clear" w:color="auto" w:fill="FFFFFF"/>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r w:rsidR="00DC079B" w:rsidRPr="00DC079B">
        <w:rPr>
          <w:color w:val="000000"/>
          <w:shd w:val="clear" w:color="auto" w:fill="FFFFFF"/>
        </w:rPr>
        <w:t xml:space="preserve"> </w:t>
      </w:r>
    </w:p>
    <w:p w:rsidR="008F294F" w:rsidRPr="008F294F" w:rsidRDefault="008F294F" w:rsidP="008F294F">
      <w:pPr>
        <w:autoSpaceDN w:val="0"/>
        <w:ind w:firstLine="426"/>
        <w:jc w:val="both"/>
        <w:rPr>
          <w:color w:val="000000"/>
          <w:shd w:val="clear" w:color="auto" w:fill="FFFFFF"/>
        </w:rPr>
      </w:pPr>
      <w:r w:rsidRPr="008F294F">
        <w:rPr>
          <w:color w:val="000000"/>
          <w:shd w:val="clear" w:color="auto" w:fill="FFFFFF"/>
        </w:rPr>
        <w:lastRenderedPageBreak/>
        <w:t xml:space="preserve">Содержание каждого раздела представлено по принципу </w:t>
      </w:r>
      <w:proofErr w:type="gramStart"/>
      <w:r w:rsidRPr="008F294F">
        <w:rPr>
          <w:color w:val="000000"/>
          <w:shd w:val="clear" w:color="auto" w:fill="FFFFFF"/>
        </w:rPr>
        <w:t>от</w:t>
      </w:r>
      <w:proofErr w:type="gramEnd"/>
      <w:r w:rsidRPr="008F294F">
        <w:rPr>
          <w:color w:val="000000"/>
          <w:shd w:val="clear" w:color="auto" w:fill="FFFFFF"/>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8F294F" w:rsidRPr="008F294F" w:rsidRDefault="008F294F" w:rsidP="008F294F">
      <w:pPr>
        <w:autoSpaceDN w:val="0"/>
        <w:ind w:firstLine="426"/>
        <w:jc w:val="both"/>
        <w:rPr>
          <w:color w:val="000000"/>
          <w:shd w:val="clear" w:color="auto" w:fill="FFFFFF"/>
        </w:rPr>
      </w:pPr>
      <w:r w:rsidRPr="008F294F">
        <w:rPr>
          <w:color w:val="000000"/>
          <w:shd w:val="clear" w:color="auto" w:fill="FFFFFF"/>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8F294F">
        <w:rPr>
          <w:color w:val="000000"/>
          <w:shd w:val="clear" w:color="auto" w:fill="FFFFFF"/>
        </w:rPr>
        <w:t>аромобаночек</w:t>
      </w:r>
      <w:proofErr w:type="spellEnd"/>
      <w:r w:rsidRPr="008F294F">
        <w:rPr>
          <w:color w:val="000000"/>
          <w:shd w:val="clear" w:color="auto" w:fill="FFFFFF"/>
        </w:rPr>
        <w:t xml:space="preserve">, </w:t>
      </w:r>
      <w:proofErr w:type="spellStart"/>
      <w:r w:rsidRPr="008F294F">
        <w:rPr>
          <w:color w:val="000000"/>
          <w:shd w:val="clear" w:color="auto" w:fill="FFFFFF"/>
        </w:rPr>
        <w:t>вибромассажеры</w:t>
      </w:r>
      <w:proofErr w:type="spellEnd"/>
      <w:r w:rsidRPr="008F294F">
        <w:rPr>
          <w:color w:val="000000"/>
          <w:shd w:val="clear" w:color="auto" w:fill="FFFFFF"/>
        </w:rPr>
        <w:t xml:space="preserve"> и т.д.</w:t>
      </w:r>
    </w:p>
    <w:p w:rsidR="008F294F" w:rsidRPr="007A41C6" w:rsidRDefault="007A41C6" w:rsidP="008F294F">
      <w:pPr>
        <w:autoSpaceDN w:val="0"/>
        <w:ind w:firstLine="426"/>
        <w:jc w:val="both"/>
        <w:rPr>
          <w:b/>
          <w:color w:val="000000"/>
          <w:shd w:val="clear" w:color="auto" w:fill="FFFFFF"/>
        </w:rPr>
      </w:pPr>
      <w:r w:rsidRPr="007A41C6">
        <w:rPr>
          <w:b/>
          <w:color w:val="000000"/>
          <w:shd w:val="clear" w:color="auto" w:fill="FFFFFF"/>
        </w:rPr>
        <w:t>«</w:t>
      </w:r>
      <w:r w:rsidR="008F294F" w:rsidRPr="007A41C6">
        <w:rPr>
          <w:b/>
          <w:color w:val="000000"/>
          <w:shd w:val="clear" w:color="auto" w:fill="FFFFFF"/>
        </w:rPr>
        <w:t>Зрительное восприятие</w:t>
      </w:r>
      <w:r w:rsidRPr="007A41C6">
        <w:rPr>
          <w:b/>
          <w:color w:val="000000"/>
          <w:shd w:val="clear" w:color="auto" w:fill="FFFFFF"/>
        </w:rPr>
        <w:t>»</w:t>
      </w:r>
      <w:r w:rsidR="008F294F" w:rsidRPr="007A41C6">
        <w:rPr>
          <w:b/>
          <w:color w:val="000000"/>
          <w:shd w:val="clear" w:color="auto" w:fill="FFFFFF"/>
        </w:rPr>
        <w:t>.</w:t>
      </w:r>
    </w:p>
    <w:p w:rsidR="008F294F" w:rsidRPr="008F294F" w:rsidRDefault="008F294F" w:rsidP="008F294F">
      <w:pPr>
        <w:autoSpaceDN w:val="0"/>
        <w:ind w:firstLine="426"/>
        <w:jc w:val="both"/>
        <w:rPr>
          <w:color w:val="000000"/>
          <w:shd w:val="clear" w:color="auto" w:fill="FFFFFF"/>
        </w:rPr>
      </w:pPr>
      <w:r w:rsidRPr="008F294F">
        <w:rPr>
          <w:color w:val="000000"/>
          <w:shd w:val="clear" w:color="auto" w:fill="FFFFFF"/>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8F294F" w:rsidRPr="003A7BED" w:rsidRDefault="007A41C6" w:rsidP="008F294F">
      <w:pPr>
        <w:autoSpaceDN w:val="0"/>
        <w:ind w:firstLine="426"/>
        <w:jc w:val="both"/>
        <w:rPr>
          <w:b/>
          <w:color w:val="000000"/>
          <w:shd w:val="clear" w:color="auto" w:fill="FFFFFF"/>
        </w:rPr>
      </w:pPr>
      <w:r>
        <w:rPr>
          <w:b/>
          <w:color w:val="000000"/>
          <w:shd w:val="clear" w:color="auto" w:fill="FFFFFF"/>
        </w:rPr>
        <w:t>«</w:t>
      </w:r>
      <w:r w:rsidR="008F294F" w:rsidRPr="003A7BED">
        <w:rPr>
          <w:b/>
          <w:color w:val="000000"/>
          <w:shd w:val="clear" w:color="auto" w:fill="FFFFFF"/>
        </w:rPr>
        <w:t>Слуховое восприятие</w:t>
      </w:r>
      <w:r>
        <w:rPr>
          <w:b/>
          <w:color w:val="000000"/>
          <w:shd w:val="clear" w:color="auto" w:fill="FFFFFF"/>
        </w:rPr>
        <w:t>»</w:t>
      </w:r>
      <w:r w:rsidR="008F294F" w:rsidRPr="003A7BED">
        <w:rPr>
          <w:b/>
          <w:color w:val="000000"/>
          <w:shd w:val="clear" w:color="auto" w:fill="FFFFFF"/>
        </w:rPr>
        <w:t>.</w:t>
      </w:r>
    </w:p>
    <w:p w:rsidR="008F294F" w:rsidRPr="008F294F" w:rsidRDefault="008F294F" w:rsidP="008F294F">
      <w:pPr>
        <w:autoSpaceDN w:val="0"/>
        <w:ind w:firstLine="426"/>
        <w:jc w:val="both"/>
        <w:rPr>
          <w:color w:val="000000"/>
          <w:shd w:val="clear" w:color="auto" w:fill="FFFFFF"/>
        </w:rPr>
      </w:pPr>
      <w:r w:rsidRPr="008F294F">
        <w:rPr>
          <w:color w:val="000000"/>
          <w:shd w:val="clear" w:color="auto" w:fill="FFFFFF"/>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 </w:t>
      </w:r>
    </w:p>
    <w:p w:rsidR="008F294F" w:rsidRPr="003A7BED" w:rsidRDefault="007A41C6" w:rsidP="008F294F">
      <w:pPr>
        <w:autoSpaceDN w:val="0"/>
        <w:ind w:firstLine="426"/>
        <w:jc w:val="both"/>
        <w:rPr>
          <w:b/>
          <w:color w:val="000000"/>
          <w:shd w:val="clear" w:color="auto" w:fill="FFFFFF"/>
        </w:rPr>
      </w:pPr>
      <w:r>
        <w:rPr>
          <w:b/>
          <w:color w:val="000000"/>
          <w:shd w:val="clear" w:color="auto" w:fill="FFFFFF"/>
        </w:rPr>
        <w:t>«</w:t>
      </w:r>
      <w:r w:rsidR="008F294F" w:rsidRPr="003A7BED">
        <w:rPr>
          <w:b/>
          <w:color w:val="000000"/>
          <w:shd w:val="clear" w:color="auto" w:fill="FFFFFF"/>
        </w:rPr>
        <w:t>Кинестетическое восприятие</w:t>
      </w:r>
      <w:r>
        <w:rPr>
          <w:b/>
          <w:color w:val="000000"/>
          <w:shd w:val="clear" w:color="auto" w:fill="FFFFFF"/>
        </w:rPr>
        <w:t>»</w:t>
      </w:r>
      <w:r w:rsidR="008F294F" w:rsidRPr="003A7BED">
        <w:rPr>
          <w:b/>
          <w:color w:val="000000"/>
          <w:shd w:val="clear" w:color="auto" w:fill="FFFFFF"/>
        </w:rPr>
        <w:t>.</w:t>
      </w:r>
    </w:p>
    <w:p w:rsidR="008F294F" w:rsidRPr="008F294F" w:rsidRDefault="008F294F" w:rsidP="008F294F">
      <w:pPr>
        <w:autoSpaceDN w:val="0"/>
        <w:ind w:firstLine="426"/>
        <w:jc w:val="both"/>
        <w:rPr>
          <w:color w:val="000000"/>
          <w:shd w:val="clear" w:color="auto" w:fill="FFFFFF"/>
        </w:rPr>
      </w:pPr>
      <w:r w:rsidRPr="008F294F">
        <w:rPr>
          <w:color w:val="000000"/>
          <w:shd w:val="clear" w:color="auto" w:fill="FFFFFF"/>
        </w:rPr>
        <w:t xml:space="preserve">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sidRPr="008F294F">
        <w:rPr>
          <w:color w:val="000000"/>
          <w:shd w:val="clear" w:color="auto" w:fill="FFFFFF"/>
        </w:rPr>
        <w:t xml:space="preserve">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roofErr w:type="gramEnd"/>
    </w:p>
    <w:p w:rsidR="008F294F" w:rsidRPr="003A7BED" w:rsidRDefault="007A41C6" w:rsidP="008F294F">
      <w:pPr>
        <w:autoSpaceDN w:val="0"/>
        <w:ind w:firstLine="426"/>
        <w:jc w:val="both"/>
        <w:rPr>
          <w:b/>
          <w:color w:val="000000"/>
          <w:shd w:val="clear" w:color="auto" w:fill="FFFFFF"/>
        </w:rPr>
      </w:pPr>
      <w:r>
        <w:rPr>
          <w:b/>
          <w:color w:val="000000"/>
          <w:shd w:val="clear" w:color="auto" w:fill="FFFFFF"/>
        </w:rPr>
        <w:t>«</w:t>
      </w:r>
      <w:r w:rsidR="008F294F" w:rsidRPr="003A7BED">
        <w:rPr>
          <w:b/>
          <w:color w:val="000000"/>
          <w:shd w:val="clear" w:color="auto" w:fill="FFFFFF"/>
        </w:rPr>
        <w:t>Восприятие запаха</w:t>
      </w:r>
      <w:r>
        <w:rPr>
          <w:b/>
          <w:color w:val="000000"/>
          <w:shd w:val="clear" w:color="auto" w:fill="FFFFFF"/>
        </w:rPr>
        <w:t>»</w:t>
      </w:r>
      <w:r w:rsidR="008F294F" w:rsidRPr="003A7BED">
        <w:rPr>
          <w:b/>
          <w:color w:val="000000"/>
          <w:shd w:val="clear" w:color="auto" w:fill="FFFFFF"/>
        </w:rPr>
        <w:t>.</w:t>
      </w:r>
    </w:p>
    <w:p w:rsidR="008F294F" w:rsidRPr="008F294F" w:rsidRDefault="008F294F" w:rsidP="008F294F">
      <w:pPr>
        <w:autoSpaceDN w:val="0"/>
        <w:ind w:firstLine="426"/>
        <w:jc w:val="both"/>
        <w:rPr>
          <w:color w:val="000000"/>
          <w:shd w:val="clear" w:color="auto" w:fill="FFFFFF"/>
        </w:rPr>
      </w:pPr>
      <w:r w:rsidRPr="008F294F">
        <w:rPr>
          <w:color w:val="000000"/>
          <w:shd w:val="clear" w:color="auto" w:fill="FFFFFF"/>
        </w:rPr>
        <w:t xml:space="preserve">Реакция на запахи. Узнавание (различение) объектов по запаху (лимон, банан, хвоя, кофе и др.) </w:t>
      </w:r>
    </w:p>
    <w:p w:rsidR="008F294F" w:rsidRPr="003A7BED" w:rsidRDefault="007A41C6" w:rsidP="008F294F">
      <w:pPr>
        <w:autoSpaceDN w:val="0"/>
        <w:ind w:firstLine="426"/>
        <w:jc w:val="both"/>
        <w:rPr>
          <w:b/>
          <w:color w:val="000000"/>
          <w:shd w:val="clear" w:color="auto" w:fill="FFFFFF"/>
        </w:rPr>
      </w:pPr>
      <w:r>
        <w:rPr>
          <w:b/>
          <w:color w:val="000000"/>
          <w:shd w:val="clear" w:color="auto" w:fill="FFFFFF"/>
        </w:rPr>
        <w:t>«</w:t>
      </w:r>
      <w:r w:rsidR="008F294F" w:rsidRPr="003A7BED">
        <w:rPr>
          <w:b/>
          <w:color w:val="000000"/>
          <w:shd w:val="clear" w:color="auto" w:fill="FFFFFF"/>
        </w:rPr>
        <w:t>Восприятие вкуса</w:t>
      </w:r>
      <w:r>
        <w:rPr>
          <w:b/>
          <w:color w:val="000000"/>
          <w:shd w:val="clear" w:color="auto" w:fill="FFFFFF"/>
        </w:rPr>
        <w:t>»</w:t>
      </w:r>
      <w:r w:rsidR="008F294F" w:rsidRPr="003A7BED">
        <w:rPr>
          <w:b/>
          <w:color w:val="000000"/>
          <w:shd w:val="clear" w:color="auto" w:fill="FFFFFF"/>
        </w:rPr>
        <w:t>.</w:t>
      </w:r>
    </w:p>
    <w:p w:rsidR="00370618" w:rsidRPr="00F2767C" w:rsidRDefault="008F294F" w:rsidP="008F294F">
      <w:pPr>
        <w:autoSpaceDN w:val="0"/>
        <w:ind w:firstLine="426"/>
        <w:jc w:val="both"/>
        <w:rPr>
          <w:color w:val="000000"/>
          <w:shd w:val="clear" w:color="auto" w:fill="FFFFFF"/>
        </w:rPr>
      </w:pPr>
      <w:r w:rsidRPr="008F294F">
        <w:rPr>
          <w:color w:val="000000"/>
          <w:shd w:val="clear" w:color="auto" w:fill="FFFFFF"/>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r w:rsidR="00370618" w:rsidRPr="00427DDB">
        <w:rPr>
          <w:color w:val="000000"/>
          <w:shd w:val="clear" w:color="auto" w:fill="FFFFFF"/>
        </w:rPr>
        <w:t>Рабочая программа учебного предмета «Профильный труд»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для обучающихся с умственной отсталостью (интеллектуальными нарушениями) (вариант 1)</w:t>
      </w:r>
      <w:r w:rsidR="00370618">
        <w:rPr>
          <w:color w:val="000000"/>
          <w:shd w:val="clear" w:color="auto" w:fill="FFFFFF"/>
        </w:rPr>
        <w:t>.</w:t>
      </w:r>
    </w:p>
    <w:p w:rsidR="00370618" w:rsidRPr="00427DDB" w:rsidRDefault="00370618" w:rsidP="00370618">
      <w:pPr>
        <w:autoSpaceDN w:val="0"/>
        <w:jc w:val="both"/>
        <w:rPr>
          <w:color w:val="000000"/>
          <w:shd w:val="clear" w:color="auto" w:fill="FFFFFF"/>
        </w:rPr>
      </w:pPr>
    </w:p>
    <w:p w:rsidR="00370618" w:rsidRDefault="00370618" w:rsidP="00370618">
      <w:pPr>
        <w:autoSpaceDN w:val="0"/>
        <w:ind w:firstLine="426"/>
        <w:jc w:val="center"/>
        <w:rPr>
          <w:b/>
          <w:kern w:val="2"/>
        </w:rPr>
      </w:pPr>
      <w:r w:rsidRPr="001A292B">
        <w:rPr>
          <w:b/>
          <w:kern w:val="2"/>
        </w:rPr>
        <w:t>МЕСТО УЧЕБНОГО ПРЕДМЕТА В УЧЕБНОМ ПЛАНЕ</w:t>
      </w:r>
    </w:p>
    <w:p w:rsidR="00370618" w:rsidRPr="001A292B" w:rsidRDefault="00370618" w:rsidP="00370618">
      <w:pPr>
        <w:autoSpaceDN w:val="0"/>
        <w:ind w:firstLine="426"/>
        <w:jc w:val="both"/>
        <w:rPr>
          <w:b/>
          <w:kern w:val="2"/>
        </w:rPr>
      </w:pPr>
    </w:p>
    <w:p w:rsidR="00DC079B" w:rsidRPr="00DC079B" w:rsidRDefault="00DC079B" w:rsidP="00DC079B">
      <w:pPr>
        <w:suppressAutoHyphens/>
        <w:autoSpaceDN w:val="0"/>
        <w:ind w:firstLine="708"/>
        <w:jc w:val="both"/>
        <w:rPr>
          <w:rFonts w:eastAsia="Arial Unicode MS"/>
          <w:kern w:val="2"/>
          <w:lang w:eastAsia="ar-SA"/>
        </w:rPr>
      </w:pPr>
      <w:r w:rsidRPr="00DC079B">
        <w:rPr>
          <w:rFonts w:eastAsia="Arial Unicode MS"/>
          <w:color w:val="00000A"/>
          <w:kern w:val="2"/>
          <w:lang w:eastAsia="ar-SA"/>
        </w:rPr>
        <w:lastRenderedPageBreak/>
        <w:t xml:space="preserve">Образовательная область </w:t>
      </w:r>
      <w:r w:rsidRPr="00DC079B">
        <w:rPr>
          <w:rFonts w:eastAsia="Arial Unicode MS"/>
          <w:kern w:val="2"/>
          <w:lang w:eastAsia="ar-SA"/>
        </w:rPr>
        <w:t>– коррекционно - развивающая.</w:t>
      </w:r>
    </w:p>
    <w:p w:rsidR="00DC079B" w:rsidRPr="00DC079B" w:rsidRDefault="00DC079B" w:rsidP="00DC079B">
      <w:pPr>
        <w:suppressAutoHyphens/>
        <w:autoSpaceDN w:val="0"/>
        <w:ind w:firstLine="709"/>
        <w:rPr>
          <w:rFonts w:eastAsia="Calibri"/>
          <w:bCs/>
          <w:lang w:eastAsia="en-US" w:bidi="ru-RU"/>
        </w:rPr>
      </w:pPr>
      <w:r w:rsidRPr="00DC079B">
        <w:rPr>
          <w:rFonts w:eastAsia="Arial Unicode MS"/>
          <w:kern w:val="2"/>
          <w:shd w:val="clear" w:color="auto" w:fill="FFFFFF"/>
          <w:lang w:eastAsia="ar-SA"/>
        </w:rPr>
        <w:t xml:space="preserve">В соответствии с </w:t>
      </w:r>
      <w:r w:rsidRPr="00DC079B">
        <w:rPr>
          <w:rFonts w:eastAsia="Arial Unicode MS"/>
          <w:kern w:val="2"/>
          <w:lang w:eastAsia="ar-SA"/>
        </w:rPr>
        <w:t xml:space="preserve">учебным планом муниципального бюджетного </w:t>
      </w:r>
      <w:proofErr w:type="spellStart"/>
      <w:r w:rsidRPr="00DC079B">
        <w:rPr>
          <w:rFonts w:eastAsia="Arial Unicode MS"/>
          <w:kern w:val="2"/>
          <w:lang w:eastAsia="ar-SA"/>
        </w:rPr>
        <w:t>бщеобразовательного</w:t>
      </w:r>
      <w:proofErr w:type="spellEnd"/>
      <w:r w:rsidRPr="00DC079B">
        <w:rPr>
          <w:rFonts w:eastAsia="Arial Unicode MS"/>
          <w:kern w:val="2"/>
          <w:lang w:eastAsia="ar-SA"/>
        </w:rPr>
        <w:t xml:space="preserve"> учреждения «Общеобразовательная школа «Возможность» для детей с ограниченными возможностями здоровья города Дубны Московской области» </w:t>
      </w:r>
      <w:r w:rsidRPr="00DC079B">
        <w:rPr>
          <w:rFonts w:eastAsia="Arial Unicode MS"/>
          <w:kern w:val="2"/>
          <w:shd w:val="clear" w:color="auto" w:fill="FFFFFF"/>
          <w:lang w:eastAsia="ar-SA"/>
        </w:rPr>
        <w:t>рабочая программа</w:t>
      </w:r>
      <w:r w:rsidR="007A3E99">
        <w:rPr>
          <w:rFonts w:eastAsia="Arial Unicode MS"/>
          <w:kern w:val="2"/>
          <w:lang w:eastAsia="ar-SA"/>
        </w:rPr>
        <w:t xml:space="preserve"> по сенсорному развитию</w:t>
      </w:r>
      <w:r w:rsidRPr="00DC079B">
        <w:rPr>
          <w:rFonts w:eastAsia="Arial Unicode MS"/>
          <w:kern w:val="2"/>
          <w:lang w:eastAsia="ar-SA"/>
        </w:rPr>
        <w:t xml:space="preserve">  для 1 – 4 классов рассчитана на </w:t>
      </w:r>
      <w:r w:rsidRPr="00DC079B">
        <w:rPr>
          <w:rFonts w:eastAsia="Calibri"/>
          <w:bCs/>
          <w:lang w:eastAsia="en-US" w:bidi="ru-RU"/>
        </w:rPr>
        <w:t>66 час</w:t>
      </w:r>
      <w:r>
        <w:rPr>
          <w:rFonts w:eastAsia="Calibri"/>
          <w:bCs/>
          <w:lang w:eastAsia="en-US" w:bidi="ru-RU"/>
        </w:rPr>
        <w:t>ов</w:t>
      </w:r>
      <w:r w:rsidRPr="00DC079B">
        <w:rPr>
          <w:rFonts w:eastAsia="Calibri"/>
          <w:bCs/>
          <w:lang w:eastAsia="en-US" w:bidi="ru-RU"/>
        </w:rPr>
        <w:t xml:space="preserve">  в год</w:t>
      </w:r>
      <w:r>
        <w:rPr>
          <w:rFonts w:eastAsia="Calibri"/>
          <w:bCs/>
          <w:lang w:eastAsia="en-US" w:bidi="ru-RU"/>
        </w:rPr>
        <w:t>у</w:t>
      </w:r>
      <w:r w:rsidRPr="00DC079B">
        <w:rPr>
          <w:rFonts w:eastAsia="Calibri"/>
          <w:bCs/>
          <w:lang w:eastAsia="en-US" w:bidi="ru-RU"/>
        </w:rPr>
        <w:t xml:space="preserve">: </w:t>
      </w:r>
    </w:p>
    <w:p w:rsidR="00DC079B" w:rsidRPr="00DC079B" w:rsidRDefault="00DC079B" w:rsidP="00DC079B">
      <w:pPr>
        <w:suppressAutoHyphens/>
        <w:autoSpaceDN w:val="0"/>
        <w:ind w:firstLine="709"/>
        <w:jc w:val="both"/>
        <w:rPr>
          <w:rFonts w:eastAsia="Arial Unicode MS"/>
          <w:kern w:val="2"/>
          <w:lang w:eastAsia="ar-SA"/>
        </w:rPr>
      </w:pPr>
      <w:r w:rsidRPr="00DC079B">
        <w:rPr>
          <w:rFonts w:eastAsia="Arial Unicode MS"/>
          <w:kern w:val="2"/>
          <w:lang w:eastAsia="ar-SA"/>
        </w:rPr>
        <w:t xml:space="preserve">1 класс – </w:t>
      </w:r>
      <w:r>
        <w:rPr>
          <w:rFonts w:eastAsia="Arial Unicode MS"/>
          <w:kern w:val="2"/>
          <w:lang w:eastAsia="ar-SA"/>
        </w:rPr>
        <w:t>2</w:t>
      </w:r>
      <w:r w:rsidRPr="00DC079B">
        <w:rPr>
          <w:rFonts w:eastAsia="Arial Unicode MS"/>
          <w:kern w:val="2"/>
          <w:lang w:eastAsia="ar-SA"/>
        </w:rPr>
        <w:t xml:space="preserve"> час в неделю;</w:t>
      </w:r>
    </w:p>
    <w:p w:rsidR="00DC079B" w:rsidRPr="00DC079B" w:rsidRDefault="00DC079B" w:rsidP="00DC079B">
      <w:pPr>
        <w:suppressAutoHyphens/>
        <w:autoSpaceDN w:val="0"/>
        <w:ind w:firstLine="709"/>
        <w:jc w:val="both"/>
        <w:rPr>
          <w:rFonts w:eastAsia="Calibri"/>
          <w:bCs/>
          <w:lang w:eastAsia="en-US" w:bidi="ru-RU"/>
        </w:rPr>
      </w:pPr>
      <w:r w:rsidRPr="00DC079B">
        <w:rPr>
          <w:rFonts w:eastAsia="Arial Unicode MS"/>
          <w:kern w:val="2"/>
          <w:lang w:eastAsia="ar-SA"/>
        </w:rPr>
        <w:t xml:space="preserve">2 класс – </w:t>
      </w:r>
      <w:r>
        <w:rPr>
          <w:rFonts w:eastAsia="Arial Unicode MS"/>
          <w:kern w:val="2"/>
          <w:lang w:eastAsia="ar-SA"/>
        </w:rPr>
        <w:t>2</w:t>
      </w:r>
      <w:r w:rsidRPr="00DC079B">
        <w:rPr>
          <w:rFonts w:eastAsia="Arial Unicode MS"/>
          <w:kern w:val="2"/>
          <w:lang w:eastAsia="ar-SA"/>
        </w:rPr>
        <w:t xml:space="preserve"> час в неделю;</w:t>
      </w:r>
    </w:p>
    <w:p w:rsidR="00DC079B" w:rsidRPr="00DC079B" w:rsidRDefault="00DC079B" w:rsidP="00DC079B">
      <w:pPr>
        <w:suppressAutoHyphens/>
        <w:autoSpaceDN w:val="0"/>
        <w:ind w:firstLine="709"/>
        <w:jc w:val="both"/>
        <w:rPr>
          <w:rFonts w:eastAsia="Calibri"/>
          <w:bCs/>
          <w:lang w:eastAsia="en-US" w:bidi="ru-RU"/>
        </w:rPr>
      </w:pPr>
      <w:r w:rsidRPr="00DC079B">
        <w:rPr>
          <w:rFonts w:eastAsia="Calibri"/>
          <w:bCs/>
          <w:lang w:eastAsia="en-US" w:bidi="ru-RU"/>
        </w:rPr>
        <w:t xml:space="preserve">3 класс – </w:t>
      </w:r>
      <w:r>
        <w:rPr>
          <w:rFonts w:eastAsia="Arial Unicode MS"/>
          <w:kern w:val="2"/>
          <w:lang w:eastAsia="ar-SA"/>
        </w:rPr>
        <w:t>2</w:t>
      </w:r>
      <w:r w:rsidRPr="00DC079B">
        <w:rPr>
          <w:rFonts w:eastAsia="Arial Unicode MS"/>
          <w:kern w:val="2"/>
          <w:lang w:eastAsia="ar-SA"/>
        </w:rPr>
        <w:t xml:space="preserve"> час в неделю; </w:t>
      </w:r>
    </w:p>
    <w:p w:rsidR="00DC079B" w:rsidRPr="00DC079B" w:rsidRDefault="00DC079B" w:rsidP="00DC079B">
      <w:pPr>
        <w:suppressAutoHyphens/>
        <w:autoSpaceDN w:val="0"/>
        <w:ind w:firstLine="709"/>
        <w:jc w:val="both"/>
        <w:rPr>
          <w:rFonts w:eastAsia="Calibri"/>
          <w:bCs/>
          <w:lang w:eastAsia="en-US" w:bidi="ru-RU"/>
        </w:rPr>
      </w:pPr>
      <w:r w:rsidRPr="00DC079B">
        <w:rPr>
          <w:rFonts w:eastAsia="Calibri"/>
          <w:bCs/>
          <w:lang w:eastAsia="en-US" w:bidi="ru-RU"/>
        </w:rPr>
        <w:t xml:space="preserve">4 класс – </w:t>
      </w:r>
      <w:r>
        <w:rPr>
          <w:rFonts w:eastAsia="Arial Unicode MS"/>
          <w:kern w:val="2"/>
          <w:lang w:eastAsia="ar-SA"/>
        </w:rPr>
        <w:t>2</w:t>
      </w:r>
      <w:r w:rsidRPr="00DC079B">
        <w:rPr>
          <w:rFonts w:eastAsia="Arial Unicode MS"/>
          <w:kern w:val="2"/>
          <w:lang w:eastAsia="ar-SA"/>
        </w:rPr>
        <w:t xml:space="preserve"> час в неделю.</w:t>
      </w:r>
    </w:p>
    <w:p w:rsidR="00DC079B" w:rsidRPr="00DC079B" w:rsidRDefault="00DC079B" w:rsidP="00DC079B">
      <w:pPr>
        <w:suppressAutoHyphens/>
        <w:autoSpaceDN w:val="0"/>
        <w:jc w:val="both"/>
        <w:rPr>
          <w:rFonts w:eastAsia="Arial Unicode MS"/>
          <w:kern w:val="2"/>
          <w:lang w:eastAsia="ar-SA"/>
        </w:rPr>
      </w:pPr>
      <w:r w:rsidRPr="00DC079B">
        <w:rPr>
          <w:rFonts w:eastAsia="Arial Unicode MS"/>
          <w:kern w:val="2"/>
          <w:lang w:eastAsia="ar-SA"/>
        </w:rPr>
        <w:t>Сроки освоения: 4 года, форма обучения: очная.</w:t>
      </w:r>
    </w:p>
    <w:p w:rsidR="00DC079B" w:rsidRPr="00DC079B" w:rsidRDefault="00DC079B" w:rsidP="00370618">
      <w:pPr>
        <w:autoSpaceDN w:val="0"/>
        <w:ind w:firstLine="426"/>
        <w:jc w:val="both"/>
        <w:rPr>
          <w:kern w:val="2"/>
        </w:rPr>
      </w:pPr>
    </w:p>
    <w:p w:rsidR="00383755" w:rsidRDefault="00383755" w:rsidP="007A3E99">
      <w:pPr>
        <w:spacing w:line="360" w:lineRule="auto"/>
        <w:ind w:firstLine="426"/>
        <w:jc w:val="center"/>
        <w:rPr>
          <w:b/>
          <w:kern w:val="2"/>
        </w:rPr>
      </w:pPr>
      <w:r w:rsidRPr="001A292B">
        <w:rPr>
          <w:b/>
          <w:kern w:val="2"/>
        </w:rPr>
        <w:t>ПЛАНИРУЕМЫЕ РЕЗУЛЬТАТЫ ОСВОЕНИЯ ПРОГРАММЫ</w:t>
      </w:r>
    </w:p>
    <w:p w:rsidR="007A3E99" w:rsidRPr="007A3E99" w:rsidRDefault="007A3E99" w:rsidP="007A3E99">
      <w:pPr>
        <w:autoSpaceDE w:val="0"/>
        <w:autoSpaceDN w:val="0"/>
        <w:adjustRightInd w:val="0"/>
        <w:jc w:val="both"/>
        <w:rPr>
          <w:rFonts w:eastAsia="Arial Unicode MS"/>
          <w:b/>
          <w:kern w:val="2"/>
          <w:lang w:eastAsia="ar-SA"/>
        </w:rPr>
      </w:pPr>
      <w:r w:rsidRPr="007A3E99">
        <w:rPr>
          <w:rFonts w:eastAsia="Arial Unicode MS"/>
          <w:b/>
          <w:kern w:val="2"/>
          <w:lang w:val="en-US" w:eastAsia="ar-SA"/>
        </w:rPr>
        <w:t>I</w:t>
      </w:r>
      <w:r w:rsidRPr="007A3E99">
        <w:rPr>
          <w:rFonts w:eastAsia="Arial Unicode MS"/>
          <w:b/>
          <w:kern w:val="2"/>
          <w:lang w:eastAsia="ar-SA"/>
        </w:rPr>
        <w:t xml:space="preserve"> – I</w:t>
      </w:r>
      <w:r w:rsidRPr="007A3E99">
        <w:rPr>
          <w:rFonts w:eastAsia="Arial Unicode MS"/>
          <w:b/>
          <w:kern w:val="2"/>
          <w:lang w:val="en-US" w:eastAsia="ar-SA"/>
        </w:rPr>
        <w:t>V</w:t>
      </w:r>
      <w:r w:rsidRPr="007A3E99">
        <w:rPr>
          <w:rFonts w:eastAsia="Arial Unicode MS"/>
          <w:b/>
          <w:kern w:val="2"/>
          <w:lang w:eastAsia="ar-SA"/>
        </w:rPr>
        <w:t xml:space="preserve"> классы</w:t>
      </w:r>
    </w:p>
    <w:p w:rsidR="00797257" w:rsidRDefault="00797257"/>
    <w:p w:rsidR="00073868" w:rsidRDefault="00073868" w:rsidP="00383755">
      <w:pPr>
        <w:autoSpaceDE w:val="0"/>
        <w:autoSpaceDN w:val="0"/>
        <w:adjustRightInd w:val="0"/>
        <w:ind w:firstLine="426"/>
        <w:jc w:val="both"/>
        <w:rPr>
          <w:b/>
          <w:kern w:val="2"/>
        </w:rPr>
      </w:pPr>
      <w:r w:rsidRPr="008518BD">
        <w:rPr>
          <w:kern w:val="2"/>
        </w:rPr>
        <w:t>В соответствии с требованиями ФГ</w:t>
      </w:r>
      <w:r>
        <w:rPr>
          <w:kern w:val="2"/>
        </w:rPr>
        <w:t>ОС к АООП для обучающихся с умерен</w:t>
      </w:r>
      <w:r w:rsidRPr="008518BD">
        <w:rPr>
          <w:kern w:val="2"/>
        </w:rPr>
        <w:t>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r w:rsidR="007A3E99">
        <w:rPr>
          <w:kern w:val="2"/>
        </w:rPr>
        <w:t xml:space="preserve"> </w:t>
      </w:r>
    </w:p>
    <w:p w:rsidR="007A41C6" w:rsidRDefault="007A41C6" w:rsidP="007A3E99">
      <w:pPr>
        <w:jc w:val="both"/>
      </w:pPr>
      <w: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7A41C6" w:rsidRDefault="007A41C6" w:rsidP="007A3E99">
      <w:pPr>
        <w:jc w:val="both"/>
      </w:pPr>
      <w:r>
        <w:t>2. Коммуникативные учебные действия обеспечивают способность вступать в коммуникацию с взрослыми и сверстниками в процессе обучения.</w:t>
      </w:r>
    </w:p>
    <w:p w:rsidR="007A41C6" w:rsidRDefault="007A41C6" w:rsidP="007A3E99">
      <w:pPr>
        <w:jc w:val="both"/>
      </w:pPr>
      <w: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7A41C6" w:rsidRDefault="007A41C6" w:rsidP="007A3E99">
      <w:pPr>
        <w:jc w:val="both"/>
      </w:pPr>
      <w: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7A41C6" w:rsidRDefault="007A41C6" w:rsidP="00383755">
      <w:pPr>
        <w:ind w:firstLine="426"/>
        <w:jc w:val="both"/>
      </w:pPr>
      <w:r>
        <w:t xml:space="preserve">Умение использовать все группы действий в различных образовательных ситуациях является показателем их сформированности. </w:t>
      </w:r>
    </w:p>
    <w:p w:rsidR="007A41C6" w:rsidRPr="00267340" w:rsidRDefault="007A41C6" w:rsidP="00267340">
      <w:pPr>
        <w:jc w:val="both"/>
        <w:rPr>
          <w:b/>
        </w:rPr>
      </w:pPr>
      <w:r w:rsidRPr="00267340">
        <w:rPr>
          <w:b/>
        </w:rPr>
        <w:t>Личностные учебные действия</w:t>
      </w:r>
      <w:r w:rsidR="00267340" w:rsidRPr="00267340">
        <w:rPr>
          <w:b/>
        </w:rPr>
        <w:t>.</w:t>
      </w:r>
    </w:p>
    <w:p w:rsidR="007A41C6" w:rsidRDefault="007A41C6" w:rsidP="00383755">
      <w:pPr>
        <w:ind w:firstLine="426"/>
        <w:jc w:val="both"/>
      </w:pPr>
      <w: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w:t>
      </w:r>
      <w:r w:rsidR="00A048AF">
        <w:t>йствительности, готовность к орга</w:t>
      </w:r>
      <w:r>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w:t>
      </w:r>
      <w:r w:rsidR="00A048AF">
        <w:t>аданий, поручений, договоренностей; понимание личной ответствен</w:t>
      </w:r>
      <w:r>
        <w:t xml:space="preserve">ности </w:t>
      </w:r>
      <w:r w:rsidR="00A048AF">
        <w:t>за свои поступки на основе представлений об эти</w:t>
      </w:r>
      <w:r>
        <w:t>ческих нормах и правилах поведения в современном обществе; готовность к безопасному и бережному поведению в природе и обществе.</w:t>
      </w:r>
    </w:p>
    <w:p w:rsidR="007A41C6" w:rsidRPr="00267340" w:rsidRDefault="007A41C6" w:rsidP="00267340">
      <w:pPr>
        <w:jc w:val="both"/>
        <w:rPr>
          <w:b/>
        </w:rPr>
      </w:pPr>
      <w:r w:rsidRPr="00267340">
        <w:rPr>
          <w:b/>
        </w:rPr>
        <w:t>Коммуникативные учебные действия</w:t>
      </w:r>
      <w:r w:rsidR="00267340" w:rsidRPr="00267340">
        <w:rPr>
          <w:b/>
        </w:rPr>
        <w:t>.</w:t>
      </w:r>
    </w:p>
    <w:p w:rsidR="007A41C6" w:rsidRDefault="007A41C6" w:rsidP="00383755">
      <w:pPr>
        <w:ind w:firstLine="426"/>
        <w:jc w:val="both"/>
      </w:pPr>
      <w:r>
        <w:t xml:space="preserve">Коммуникативные учебные действия включают следующие умения: </w:t>
      </w:r>
    </w:p>
    <w:p w:rsidR="007A41C6" w:rsidRDefault="00267340" w:rsidP="00267340">
      <w:pPr>
        <w:jc w:val="both"/>
      </w:pPr>
      <w:r>
        <w:t xml:space="preserve">- </w:t>
      </w:r>
      <w:r w:rsidR="00A048AF">
        <w:t>всту</w:t>
      </w:r>
      <w:r w:rsidR="007A41C6">
        <w:t>пать в контакт и работать в коллект</w:t>
      </w:r>
      <w:r w:rsidR="00A048AF">
        <w:t>иве (учитель−ученик, ученик–уче</w:t>
      </w:r>
      <w:r w:rsidR="007A41C6">
        <w:t xml:space="preserve">ник, ученик–класс, учитель−класс); </w:t>
      </w:r>
    </w:p>
    <w:p w:rsidR="007A41C6" w:rsidRDefault="00267340" w:rsidP="00267340">
      <w:pPr>
        <w:jc w:val="both"/>
      </w:pPr>
      <w:r>
        <w:t xml:space="preserve">- </w:t>
      </w:r>
      <w:r w:rsidR="007A41C6">
        <w:t>использова</w:t>
      </w:r>
      <w:r w:rsidR="00A048AF">
        <w:t>ть принятые ритуалы социаль</w:t>
      </w:r>
      <w:r w:rsidR="007A41C6">
        <w:t xml:space="preserve">ного взаимодействия с одноклассниками и учителем; </w:t>
      </w:r>
    </w:p>
    <w:p w:rsidR="007A41C6" w:rsidRDefault="00267340" w:rsidP="00267340">
      <w:pPr>
        <w:jc w:val="both"/>
      </w:pPr>
      <w:r>
        <w:t xml:space="preserve">- </w:t>
      </w:r>
      <w:r w:rsidR="00A048AF">
        <w:t>обращаться за помощью и при</w:t>
      </w:r>
      <w:r w:rsidR="007A41C6">
        <w:t xml:space="preserve">нимать помощь; </w:t>
      </w:r>
    </w:p>
    <w:p w:rsidR="007A41C6" w:rsidRDefault="00267340" w:rsidP="00267340">
      <w:pPr>
        <w:jc w:val="both"/>
      </w:pPr>
      <w:r>
        <w:t xml:space="preserve">- </w:t>
      </w:r>
      <w:r w:rsidR="007A41C6">
        <w:t>слушать и по</w:t>
      </w:r>
      <w:r w:rsidR="00A048AF">
        <w:t>нимать инструкцию к учебному зада</w:t>
      </w:r>
      <w:r w:rsidR="007A41C6">
        <w:t xml:space="preserve">нию в разных видах деятельности и быту; </w:t>
      </w:r>
    </w:p>
    <w:p w:rsidR="007A41C6" w:rsidRDefault="00267340" w:rsidP="00267340">
      <w:pPr>
        <w:jc w:val="both"/>
      </w:pPr>
      <w:r>
        <w:lastRenderedPageBreak/>
        <w:t>-</w:t>
      </w:r>
      <w:r w:rsidR="00A048AF">
        <w:t>сотрудничать с взрослыми и све</w:t>
      </w:r>
      <w:r w:rsidR="007A41C6">
        <w:t>рстниками в разных социальных ситуациях;</w:t>
      </w:r>
      <w:r w:rsidR="00A048AF">
        <w:t xml:space="preserve"> доброжелательно относиться, сопереживать, конструктив</w:t>
      </w:r>
      <w:r w:rsidR="007A41C6">
        <w:t xml:space="preserve">но взаимодействовать с людьми; </w:t>
      </w:r>
    </w:p>
    <w:p w:rsidR="007A41C6" w:rsidRDefault="00267340" w:rsidP="00267340">
      <w:pPr>
        <w:jc w:val="both"/>
      </w:pPr>
      <w:r>
        <w:t xml:space="preserve">- </w:t>
      </w:r>
      <w:r w:rsidR="007A41C6">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7A41C6" w:rsidRPr="00267340" w:rsidRDefault="007A41C6" w:rsidP="00267340">
      <w:pPr>
        <w:jc w:val="both"/>
        <w:rPr>
          <w:b/>
        </w:rPr>
      </w:pPr>
      <w:r w:rsidRPr="00267340">
        <w:rPr>
          <w:b/>
        </w:rPr>
        <w:t>Регулятивные учебные действия:</w:t>
      </w:r>
    </w:p>
    <w:p w:rsidR="007A41C6" w:rsidRDefault="007A41C6" w:rsidP="00383755">
      <w:pPr>
        <w:ind w:firstLine="426"/>
        <w:jc w:val="both"/>
      </w:pPr>
      <w:r>
        <w:t xml:space="preserve">Регулятивные учебные действия включают следующие умения: </w:t>
      </w:r>
    </w:p>
    <w:p w:rsidR="007A41C6" w:rsidRDefault="00267340" w:rsidP="00267340">
      <w:pPr>
        <w:jc w:val="both"/>
      </w:pPr>
      <w:r>
        <w:t xml:space="preserve">- </w:t>
      </w:r>
      <w:r w:rsidR="007A41C6">
        <w:t xml:space="preserve">адекватно соблюдать ритуалы школьного поведения (поднимать руку, вставать и выходить из-за парты и т. д.); </w:t>
      </w:r>
    </w:p>
    <w:p w:rsidR="007A41C6" w:rsidRDefault="00267340" w:rsidP="00267340">
      <w:pPr>
        <w:jc w:val="both"/>
      </w:pPr>
      <w:r>
        <w:t xml:space="preserve">- </w:t>
      </w:r>
      <w:r w:rsidR="007A41C6">
        <w:t>цели и произвольно включать</w:t>
      </w:r>
      <w:r w:rsidR="00A048AF">
        <w:t>ся в деятельность, следо</w:t>
      </w:r>
      <w:r w:rsidR="007A41C6">
        <w:t xml:space="preserve">вать предложенному плану и работать в общем темпе; </w:t>
      </w:r>
    </w:p>
    <w:p w:rsidR="007A41C6" w:rsidRDefault="00267340" w:rsidP="00267340">
      <w:pPr>
        <w:jc w:val="both"/>
      </w:pPr>
      <w:r>
        <w:t xml:space="preserve">- </w:t>
      </w:r>
      <w:r w:rsidR="00A048AF">
        <w:t>активно участвовать в де</w:t>
      </w:r>
      <w:r w:rsidR="007A41C6">
        <w:t>ятельности, конт</w:t>
      </w:r>
      <w:r w:rsidR="00A048AF">
        <w:t>ролировать и оценивать свои действия и действия одноклас</w:t>
      </w:r>
      <w:r w:rsidR="007A41C6">
        <w:t xml:space="preserve">сников; </w:t>
      </w:r>
    </w:p>
    <w:p w:rsidR="007A41C6" w:rsidRDefault="00267340" w:rsidP="00267340">
      <w:pPr>
        <w:jc w:val="both"/>
      </w:pPr>
      <w:r>
        <w:t xml:space="preserve">- </w:t>
      </w:r>
      <w:r w:rsidR="007A41C6">
        <w:t>соотносить свои действия</w:t>
      </w:r>
      <w:r w:rsidR="00A048AF">
        <w:t xml:space="preserve"> и их результаты с заданными обра</w:t>
      </w:r>
      <w:r w:rsidR="007A41C6">
        <w:t>з</w:t>
      </w:r>
      <w:r w:rsidR="00A048AF">
        <w:t>ца</w:t>
      </w:r>
      <w:r w:rsidR="007A41C6">
        <w:t>ми, принимать оценку деятельности, оценива</w:t>
      </w:r>
      <w:r w:rsidR="00A048AF">
        <w:t>ть ее с учетом предложенных кри</w:t>
      </w:r>
      <w:r w:rsidR="007A41C6">
        <w:t>териев, корректировать свою деятельность с учетом выявленных недочетов.</w:t>
      </w:r>
    </w:p>
    <w:p w:rsidR="007A41C6" w:rsidRPr="00267340" w:rsidRDefault="007A41C6" w:rsidP="00267340">
      <w:pPr>
        <w:jc w:val="both"/>
        <w:rPr>
          <w:b/>
        </w:rPr>
      </w:pPr>
      <w:r w:rsidRPr="00267340">
        <w:rPr>
          <w:b/>
        </w:rPr>
        <w:t>Познавательные учебные действия:</w:t>
      </w:r>
    </w:p>
    <w:p w:rsidR="007A41C6" w:rsidRDefault="007A41C6" w:rsidP="00383755">
      <w:pPr>
        <w:ind w:firstLine="426"/>
        <w:jc w:val="both"/>
      </w:pPr>
      <w:r>
        <w:t xml:space="preserve">К познавательным учебным действиям относятся следующие умения: </w:t>
      </w:r>
    </w:p>
    <w:p w:rsidR="007A41C6" w:rsidRDefault="00267340" w:rsidP="00267340">
      <w:pPr>
        <w:jc w:val="both"/>
      </w:pPr>
      <w:r>
        <w:t xml:space="preserve">- </w:t>
      </w:r>
      <w:r w:rsidR="007A41C6">
        <w:t>выделять некоторые существенные, общие и отличительны</w:t>
      </w:r>
      <w:r w:rsidR="00A048AF">
        <w:t>е свойства хорошо знакомых пред</w:t>
      </w:r>
      <w:r w:rsidR="007A41C6">
        <w:t xml:space="preserve">метов; </w:t>
      </w:r>
    </w:p>
    <w:p w:rsidR="007A41C6" w:rsidRDefault="00267340" w:rsidP="00267340">
      <w:pPr>
        <w:jc w:val="both"/>
      </w:pPr>
      <w:r>
        <w:t xml:space="preserve">- </w:t>
      </w:r>
      <w:r w:rsidR="007A41C6">
        <w:t xml:space="preserve">устанавливать </w:t>
      </w:r>
      <w:proofErr w:type="spellStart"/>
      <w:r w:rsidR="007A41C6">
        <w:t>видо</w:t>
      </w:r>
      <w:proofErr w:type="spellEnd"/>
      <w:r w:rsidR="007A41C6">
        <w:t xml:space="preserve">-родовые отношения предметов; </w:t>
      </w:r>
    </w:p>
    <w:p w:rsidR="007A41C6" w:rsidRDefault="00267340" w:rsidP="00267340">
      <w:pPr>
        <w:jc w:val="both"/>
      </w:pPr>
      <w:r>
        <w:t xml:space="preserve">- </w:t>
      </w:r>
      <w:r w:rsidR="007A41C6">
        <w:t xml:space="preserve">делать простейшие обобщения, сравнивать, классифицировать на наглядном материале; </w:t>
      </w:r>
    </w:p>
    <w:p w:rsidR="007A41C6" w:rsidRDefault="00267340" w:rsidP="00267340">
      <w:pPr>
        <w:jc w:val="both"/>
      </w:pPr>
      <w:r>
        <w:t xml:space="preserve">- </w:t>
      </w:r>
      <w:r w:rsidR="007A41C6">
        <w:t xml:space="preserve">пользоваться знаками, символами, предметами-заместителями; </w:t>
      </w:r>
    </w:p>
    <w:p w:rsidR="007A41C6" w:rsidRDefault="00267340" w:rsidP="00267340">
      <w:pPr>
        <w:jc w:val="both"/>
      </w:pPr>
      <w:r>
        <w:t xml:space="preserve">- </w:t>
      </w:r>
      <w:r w:rsidR="007A41C6">
        <w:t xml:space="preserve">читать; писать; выполнять арифметические действия; </w:t>
      </w:r>
    </w:p>
    <w:p w:rsidR="007A41C6" w:rsidRDefault="00267340" w:rsidP="00267340">
      <w:pPr>
        <w:jc w:val="both"/>
      </w:pPr>
      <w:r>
        <w:t xml:space="preserve">- </w:t>
      </w:r>
      <w:r w:rsidR="007A41C6">
        <w:t xml:space="preserve">наблюдать под руководством взрослого за предметами и явлениями окружающей действительности; </w:t>
      </w:r>
    </w:p>
    <w:p w:rsidR="007A41C6" w:rsidRDefault="00267340" w:rsidP="00267340">
      <w:pPr>
        <w:jc w:val="both"/>
      </w:pPr>
      <w:r>
        <w:t xml:space="preserve">- </w:t>
      </w:r>
      <w:r w:rsidR="007A41C6">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7A41C6" w:rsidRDefault="007A41C6"/>
    <w:p w:rsidR="00324D0B" w:rsidRPr="00324D0B" w:rsidRDefault="00324D0B" w:rsidP="00324D0B">
      <w:pPr>
        <w:autoSpaceDE w:val="0"/>
        <w:autoSpaceDN w:val="0"/>
        <w:adjustRightInd w:val="0"/>
        <w:jc w:val="center"/>
        <w:rPr>
          <w:b/>
        </w:rPr>
      </w:pPr>
    </w:p>
    <w:p w:rsidR="00324D0B" w:rsidRPr="00324D0B" w:rsidRDefault="00324D0B" w:rsidP="00324D0B">
      <w:pPr>
        <w:autoSpaceDE w:val="0"/>
        <w:autoSpaceDN w:val="0"/>
        <w:adjustRightInd w:val="0"/>
        <w:jc w:val="center"/>
        <w:rPr>
          <w:b/>
        </w:rPr>
      </w:pPr>
      <w:r w:rsidRPr="00324D0B">
        <w:rPr>
          <w:b/>
        </w:rPr>
        <w:t>СОДЕРЖАНИЕ УЧЕБНОГО ПРЕДМЕТА</w:t>
      </w:r>
    </w:p>
    <w:p w:rsidR="00324D0B" w:rsidRPr="00324D0B" w:rsidRDefault="00324D0B" w:rsidP="00324D0B">
      <w:pPr>
        <w:widowControl w:val="0"/>
        <w:autoSpaceDE w:val="0"/>
        <w:autoSpaceDN w:val="0"/>
        <w:adjustRightInd w:val="0"/>
        <w:rPr>
          <w:b/>
        </w:rPr>
      </w:pPr>
    </w:p>
    <w:p w:rsidR="00324D0B" w:rsidRPr="00324D0B" w:rsidRDefault="00324D0B" w:rsidP="00324D0B">
      <w:pPr>
        <w:widowControl w:val="0"/>
        <w:autoSpaceDE w:val="0"/>
        <w:autoSpaceDN w:val="0"/>
        <w:adjustRightInd w:val="0"/>
        <w:rPr>
          <w:b/>
          <w:color w:val="000000"/>
        </w:rPr>
      </w:pPr>
      <w:r w:rsidRPr="00324D0B">
        <w:rPr>
          <w:b/>
          <w:color w:val="000000"/>
        </w:rPr>
        <w:t>Содержание тем изучаемого курса</w:t>
      </w:r>
    </w:p>
    <w:p w:rsidR="00324D0B" w:rsidRPr="00324D0B" w:rsidRDefault="00324D0B" w:rsidP="00324D0B">
      <w:pPr>
        <w:widowControl w:val="0"/>
        <w:autoSpaceDE w:val="0"/>
        <w:autoSpaceDN w:val="0"/>
        <w:adjustRightInd w:val="0"/>
        <w:rPr>
          <w:b/>
          <w:color w:val="000000"/>
        </w:rPr>
      </w:pPr>
    </w:p>
    <w:p w:rsidR="00324D0B" w:rsidRPr="00324D0B" w:rsidRDefault="00324D0B" w:rsidP="00324D0B">
      <w:pPr>
        <w:widowControl w:val="0"/>
        <w:autoSpaceDE w:val="0"/>
        <w:autoSpaceDN w:val="0"/>
        <w:adjustRightInd w:val="0"/>
        <w:rPr>
          <w:b/>
          <w:color w:val="000000"/>
        </w:rPr>
      </w:pPr>
      <w:r w:rsidRPr="00324D0B">
        <w:rPr>
          <w:b/>
          <w:color w:val="000000"/>
        </w:rPr>
        <w:t>2 класс.</w:t>
      </w:r>
    </w:p>
    <w:p w:rsidR="00073868" w:rsidRDefault="00324D0B" w:rsidP="00073868">
      <w:pPr>
        <w:jc w:val="both"/>
      </w:pPr>
      <w:r>
        <w:rPr>
          <w:b/>
        </w:rPr>
        <w:t>Зрительное восприятие (</w:t>
      </w:r>
      <w:r w:rsidR="002E727E">
        <w:rPr>
          <w:b/>
        </w:rPr>
        <w:t>16</w:t>
      </w:r>
      <w:r w:rsidR="00073868" w:rsidRPr="00073868">
        <w:rPr>
          <w:b/>
        </w:rPr>
        <w:t xml:space="preserve"> ч.</w:t>
      </w:r>
      <w:r>
        <w:rPr>
          <w:b/>
        </w:rPr>
        <w:t>).</w:t>
      </w:r>
    </w:p>
    <w:p w:rsidR="00073868" w:rsidRPr="00073868" w:rsidRDefault="00073868" w:rsidP="00073868">
      <w:pPr>
        <w:jc w:val="both"/>
      </w:pPr>
      <w:r w:rsidRPr="00073868">
        <w:t>Фиксация взгляда на лице человека.</w:t>
      </w:r>
      <w:r>
        <w:t xml:space="preserve"> </w:t>
      </w:r>
      <w:r w:rsidRPr="00073868">
        <w:t xml:space="preserve">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73868">
        <w:t>Узнавание (различение) цвета объектов (красный, синий, желтый, зеленый, черный и др.).</w:t>
      </w:r>
      <w:r w:rsidRPr="00073868">
        <w:tab/>
      </w:r>
      <w:proofErr w:type="gramEnd"/>
    </w:p>
    <w:p w:rsidR="00073868" w:rsidRPr="00073868" w:rsidRDefault="00073868" w:rsidP="00073868">
      <w:pPr>
        <w:jc w:val="both"/>
        <w:rPr>
          <w:b/>
        </w:rPr>
      </w:pPr>
      <w:r w:rsidRPr="00073868">
        <w:rPr>
          <w:b/>
        </w:rPr>
        <w:t>Слуховое вос</w:t>
      </w:r>
      <w:r w:rsidR="00324D0B">
        <w:rPr>
          <w:b/>
        </w:rPr>
        <w:t>приятие (</w:t>
      </w:r>
      <w:r w:rsidR="002E727E">
        <w:rPr>
          <w:b/>
        </w:rPr>
        <w:t>16</w:t>
      </w:r>
      <w:r w:rsidRPr="00073868">
        <w:rPr>
          <w:b/>
        </w:rPr>
        <w:t xml:space="preserve"> ч.</w:t>
      </w:r>
      <w:r w:rsidR="00324D0B">
        <w:rPr>
          <w:b/>
        </w:rPr>
        <w:t>).</w:t>
      </w:r>
    </w:p>
    <w:p w:rsidR="00073868" w:rsidRPr="00073868" w:rsidRDefault="00073868" w:rsidP="00073868">
      <w:pPr>
        <w:jc w:val="both"/>
      </w:pPr>
      <w:r w:rsidRPr="00073868">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t xml:space="preserve"> </w:t>
      </w:r>
      <w:r w:rsidRPr="00073868">
        <w:t xml:space="preserve">Локализация неподвижного удаленного источника </w:t>
      </w:r>
      <w:proofErr w:type="spellStart"/>
      <w:r w:rsidRPr="00073868">
        <w:t>звука</w:t>
      </w:r>
      <w:proofErr w:type="gramStart"/>
      <w:r w:rsidRPr="00073868">
        <w:t>.С</w:t>
      </w:r>
      <w:proofErr w:type="gramEnd"/>
      <w:r w:rsidRPr="00073868">
        <w:t>оотнесение</w:t>
      </w:r>
      <w:proofErr w:type="spellEnd"/>
      <w:r w:rsidRPr="00073868">
        <w:t xml:space="preserve"> звука с его источником. Нахождение одинаковых по звучанию объектов. </w:t>
      </w:r>
      <w:r w:rsidRPr="00073868">
        <w:tab/>
      </w:r>
    </w:p>
    <w:p w:rsidR="00073868" w:rsidRPr="00073868" w:rsidRDefault="00324D0B" w:rsidP="00073868">
      <w:pPr>
        <w:jc w:val="both"/>
        <w:rPr>
          <w:b/>
        </w:rPr>
      </w:pPr>
      <w:r>
        <w:rPr>
          <w:b/>
        </w:rPr>
        <w:t>Кинестетическое восприятие (</w:t>
      </w:r>
      <w:r w:rsidR="002E727E">
        <w:rPr>
          <w:b/>
        </w:rPr>
        <w:t>18</w:t>
      </w:r>
      <w:r w:rsidR="00073868">
        <w:rPr>
          <w:b/>
        </w:rPr>
        <w:t xml:space="preserve"> ч</w:t>
      </w:r>
      <w:r>
        <w:rPr>
          <w:b/>
        </w:rPr>
        <w:t>.)</w:t>
      </w:r>
      <w:r w:rsidR="00073868">
        <w:rPr>
          <w:b/>
        </w:rPr>
        <w:t>.</w:t>
      </w:r>
    </w:p>
    <w:p w:rsidR="00073868" w:rsidRPr="00073868" w:rsidRDefault="00073868" w:rsidP="00073868">
      <w:pPr>
        <w:jc w:val="both"/>
      </w:pPr>
      <w:r w:rsidRPr="00073868">
        <w:t xml:space="preserve">Эмоционально-двигательная реакция на прикосновения человека. </w:t>
      </w:r>
      <w:proofErr w:type="gramStart"/>
      <w:r w:rsidRPr="00073868">
        <w:t xml:space="preserve">Реакция на соприкосновение с материалами (дерево, металл, клейстер, пластмасса, бумага, вода и др.), </w:t>
      </w:r>
      <w:r w:rsidRPr="00073868">
        <w:lastRenderedPageBreak/>
        <w:t>различными по температуре (холодный, теплый), фактуре (гладкий, шероховатый), вязкости (жидкий, густой, сыпучий).</w:t>
      </w:r>
      <w:proofErr w:type="gramEnd"/>
      <w:r w:rsidR="00A66CC2">
        <w:t xml:space="preserve"> </w:t>
      </w:r>
      <w:r w:rsidRPr="00073868">
        <w:t xml:space="preserve">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sidRPr="00073868">
        <w:t xml:space="preserve">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r w:rsidRPr="00073868">
        <w:tab/>
      </w:r>
      <w:proofErr w:type="gramEnd"/>
    </w:p>
    <w:p w:rsidR="00073868" w:rsidRPr="002E727E" w:rsidRDefault="00A66CC2" w:rsidP="00073868">
      <w:pPr>
        <w:jc w:val="both"/>
        <w:rPr>
          <w:b/>
        </w:rPr>
      </w:pPr>
      <w:r>
        <w:rPr>
          <w:b/>
        </w:rPr>
        <w:t>Восприятие запаха и вкуса (</w:t>
      </w:r>
      <w:r w:rsidR="002E727E" w:rsidRPr="002E727E">
        <w:rPr>
          <w:b/>
        </w:rPr>
        <w:t>16</w:t>
      </w:r>
      <w:r w:rsidR="00073868" w:rsidRPr="002E727E">
        <w:rPr>
          <w:b/>
        </w:rPr>
        <w:t xml:space="preserve"> ч.</w:t>
      </w:r>
      <w:r>
        <w:rPr>
          <w:b/>
        </w:rPr>
        <w:t>).</w:t>
      </w:r>
    </w:p>
    <w:p w:rsidR="00AC2DE6" w:rsidRPr="00073868" w:rsidRDefault="00073868" w:rsidP="00073868">
      <w:pPr>
        <w:jc w:val="both"/>
      </w:pPr>
      <w:r w:rsidRPr="00073868">
        <w:t xml:space="preserve">Реакция на запахи. </w:t>
      </w:r>
      <w:proofErr w:type="gramStart"/>
      <w:r w:rsidRPr="00073868">
        <w:t>Узнавание (различение) объектов по запаху (лимон,   банан, хвоя, коф</w:t>
      </w:r>
      <w:r>
        <w:t xml:space="preserve">е и др.) Реакция на продукты, </w:t>
      </w:r>
      <w:r w:rsidRPr="00073868">
        <w:t>различные по вкусовым качествам (горький, сладкий, кислый, соленый) и консистенции (жидкий, твердый, вязкий, сыпучий).</w:t>
      </w:r>
      <w:proofErr w:type="gramEnd"/>
      <w:r w:rsidRPr="00073868">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73868">
        <w:t>горьк</w:t>
      </w:r>
      <w:r w:rsidR="002E727E">
        <w:t>ий</w:t>
      </w:r>
      <w:proofErr w:type="gramEnd"/>
      <w:r w:rsidR="002E727E">
        <w:t xml:space="preserve">, сладкий, кислый, соленый). </w:t>
      </w:r>
    </w:p>
    <w:p w:rsidR="00B03CF3" w:rsidRDefault="00B03CF3" w:rsidP="00AC2DE6">
      <w:pPr>
        <w:jc w:val="center"/>
        <w:rPr>
          <w:b/>
        </w:rPr>
      </w:pPr>
    </w:p>
    <w:p w:rsidR="00AC2DE6" w:rsidRPr="00657C45" w:rsidRDefault="00AC2DE6" w:rsidP="00AC2DE6">
      <w:pPr>
        <w:jc w:val="center"/>
        <w:rPr>
          <w:b/>
        </w:rPr>
      </w:pPr>
      <w:r w:rsidRPr="00657C45">
        <w:rPr>
          <w:b/>
        </w:rPr>
        <w:t>Календарно-тематическое планирование к программе</w:t>
      </w:r>
    </w:p>
    <w:p w:rsidR="00A66CC2" w:rsidRDefault="00AC2DE6" w:rsidP="00AC2DE6">
      <w:pPr>
        <w:tabs>
          <w:tab w:val="left" w:pos="3285"/>
        </w:tabs>
        <w:jc w:val="center"/>
        <w:rPr>
          <w:b/>
        </w:rPr>
      </w:pPr>
      <w:r w:rsidRPr="00657C45">
        <w:rPr>
          <w:b/>
        </w:rPr>
        <w:t xml:space="preserve"> по курсу «</w:t>
      </w:r>
      <w:r>
        <w:rPr>
          <w:b/>
        </w:rPr>
        <w:t>Сенсорное развитие</w:t>
      </w:r>
      <w:r w:rsidRPr="00657C45">
        <w:rPr>
          <w:b/>
        </w:rPr>
        <w:t xml:space="preserve">» </w:t>
      </w:r>
    </w:p>
    <w:p w:rsidR="00AC2DE6" w:rsidRDefault="00AC2DE6" w:rsidP="00AC2DE6">
      <w:pPr>
        <w:tabs>
          <w:tab w:val="left" w:pos="3285"/>
        </w:tabs>
        <w:jc w:val="center"/>
        <w:rPr>
          <w:b/>
        </w:rPr>
      </w:pPr>
      <w:r>
        <w:rPr>
          <w:b/>
        </w:rPr>
        <w:t>2</w:t>
      </w:r>
      <w:r w:rsidR="004F740F">
        <w:rPr>
          <w:b/>
        </w:rPr>
        <w:t xml:space="preserve"> </w:t>
      </w:r>
      <w:r w:rsidRPr="00657C45">
        <w:rPr>
          <w:b/>
        </w:rPr>
        <w:t xml:space="preserve">класс </w:t>
      </w:r>
      <w:r>
        <w:rPr>
          <w:b/>
        </w:rPr>
        <w:t>66</w:t>
      </w:r>
      <w:r w:rsidRPr="00657C45">
        <w:rPr>
          <w:b/>
        </w:rPr>
        <w:t>часа</w:t>
      </w:r>
    </w:p>
    <w:p w:rsidR="002A2629" w:rsidRPr="008918E1" w:rsidRDefault="002A2629" w:rsidP="00AC2DE6">
      <w:pPr>
        <w:tabs>
          <w:tab w:val="left" w:pos="3285"/>
        </w:tabs>
        <w:jc w:val="center"/>
        <w:rPr>
          <w:b/>
        </w:rPr>
      </w:pPr>
    </w:p>
    <w:tbl>
      <w:tblPr>
        <w:tblpPr w:leftFromText="180" w:rightFromText="180" w:vertAnchor="text" w:tblpX="-453"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0"/>
        <w:gridCol w:w="1276"/>
        <w:gridCol w:w="1417"/>
        <w:gridCol w:w="1593"/>
      </w:tblGrid>
      <w:tr w:rsidR="00AC2DE6" w:rsidRPr="00657C45" w:rsidTr="00A66CC2">
        <w:tc>
          <w:tcPr>
            <w:tcW w:w="817" w:type="dxa"/>
            <w:vMerge w:val="restart"/>
            <w:tcBorders>
              <w:top w:val="single" w:sz="4" w:space="0" w:color="auto"/>
              <w:left w:val="single" w:sz="4" w:space="0" w:color="auto"/>
              <w:right w:val="single" w:sz="4" w:space="0" w:color="auto"/>
            </w:tcBorders>
          </w:tcPr>
          <w:p w:rsidR="00AC2DE6" w:rsidRPr="00657C45" w:rsidRDefault="00AC2DE6" w:rsidP="00A66CC2">
            <w:pPr>
              <w:jc w:val="center"/>
              <w:rPr>
                <w:b/>
              </w:rPr>
            </w:pPr>
          </w:p>
          <w:p w:rsidR="00AC2DE6" w:rsidRPr="00657C45" w:rsidRDefault="00AC2DE6" w:rsidP="00A66CC2">
            <w:pPr>
              <w:jc w:val="center"/>
              <w:rPr>
                <w:b/>
              </w:rPr>
            </w:pPr>
            <w:r w:rsidRPr="00657C45">
              <w:rPr>
                <w:b/>
              </w:rPr>
              <w:t xml:space="preserve">№ </w:t>
            </w:r>
            <w:proofErr w:type="gramStart"/>
            <w:r w:rsidR="00A66CC2">
              <w:rPr>
                <w:b/>
              </w:rPr>
              <w:t>п</w:t>
            </w:r>
            <w:proofErr w:type="gramEnd"/>
            <w:r w:rsidR="00A66CC2">
              <w:rPr>
                <w:b/>
              </w:rPr>
              <w:t>/п</w:t>
            </w:r>
          </w:p>
        </w:tc>
        <w:tc>
          <w:tcPr>
            <w:tcW w:w="5670" w:type="dxa"/>
            <w:vMerge w:val="restart"/>
            <w:tcBorders>
              <w:top w:val="single" w:sz="4" w:space="0" w:color="auto"/>
              <w:left w:val="single" w:sz="4" w:space="0" w:color="auto"/>
              <w:right w:val="single" w:sz="4" w:space="0" w:color="auto"/>
            </w:tcBorders>
            <w:hideMark/>
          </w:tcPr>
          <w:p w:rsidR="00AC2DE6" w:rsidRPr="00657C45" w:rsidRDefault="00AC2DE6" w:rsidP="00A66CC2">
            <w:pPr>
              <w:jc w:val="center"/>
              <w:rPr>
                <w:b/>
              </w:rPr>
            </w:pPr>
          </w:p>
          <w:p w:rsidR="00AC2DE6" w:rsidRPr="00657C45" w:rsidRDefault="00AC2DE6" w:rsidP="00A66CC2">
            <w:pPr>
              <w:jc w:val="center"/>
              <w:rPr>
                <w:b/>
              </w:rPr>
            </w:pPr>
            <w:r w:rsidRPr="00657C45">
              <w:rPr>
                <w:b/>
              </w:rPr>
              <w:t>Тема урока</w:t>
            </w:r>
          </w:p>
        </w:tc>
        <w:tc>
          <w:tcPr>
            <w:tcW w:w="2693" w:type="dxa"/>
            <w:gridSpan w:val="2"/>
            <w:tcBorders>
              <w:top w:val="single" w:sz="4" w:space="0" w:color="auto"/>
              <w:left w:val="single" w:sz="4" w:space="0" w:color="auto"/>
              <w:bottom w:val="single" w:sz="4" w:space="0" w:color="auto"/>
              <w:right w:val="single" w:sz="4" w:space="0" w:color="auto"/>
            </w:tcBorders>
          </w:tcPr>
          <w:p w:rsidR="00AC2DE6" w:rsidRPr="00657C45" w:rsidRDefault="00A66CC2" w:rsidP="00A66CC2">
            <w:pPr>
              <w:jc w:val="center"/>
              <w:rPr>
                <w:b/>
              </w:rPr>
            </w:pPr>
            <w:r>
              <w:rPr>
                <w:b/>
              </w:rPr>
              <w:t>Д</w:t>
            </w:r>
            <w:r w:rsidR="00AC2DE6" w:rsidRPr="00657C45">
              <w:rPr>
                <w:b/>
              </w:rPr>
              <w:t>ата</w:t>
            </w:r>
          </w:p>
        </w:tc>
        <w:tc>
          <w:tcPr>
            <w:tcW w:w="1593" w:type="dxa"/>
            <w:vMerge w:val="restart"/>
            <w:tcBorders>
              <w:top w:val="single" w:sz="4" w:space="0" w:color="auto"/>
              <w:left w:val="single" w:sz="4" w:space="0" w:color="auto"/>
              <w:right w:val="single" w:sz="4" w:space="0" w:color="auto"/>
            </w:tcBorders>
          </w:tcPr>
          <w:p w:rsidR="00AC2DE6" w:rsidRPr="00657C45" w:rsidRDefault="00AC2DE6" w:rsidP="00A66CC2">
            <w:pPr>
              <w:jc w:val="center"/>
              <w:rPr>
                <w:b/>
              </w:rPr>
            </w:pPr>
          </w:p>
          <w:p w:rsidR="00AC2DE6" w:rsidRPr="00657C45" w:rsidRDefault="00AC2DE6" w:rsidP="00A66CC2">
            <w:pPr>
              <w:jc w:val="center"/>
              <w:rPr>
                <w:b/>
              </w:rPr>
            </w:pPr>
            <w:r w:rsidRPr="00657C45">
              <w:rPr>
                <w:b/>
              </w:rPr>
              <w:t>Примеч</w:t>
            </w:r>
            <w:r w:rsidR="00A66CC2">
              <w:rPr>
                <w:b/>
              </w:rPr>
              <w:t>ание</w:t>
            </w:r>
          </w:p>
        </w:tc>
      </w:tr>
      <w:tr w:rsidR="00AC2DE6" w:rsidRPr="00657C45" w:rsidTr="00A66CC2">
        <w:tc>
          <w:tcPr>
            <w:tcW w:w="817" w:type="dxa"/>
            <w:vMerge/>
            <w:tcBorders>
              <w:left w:val="single" w:sz="4" w:space="0" w:color="auto"/>
              <w:bottom w:val="single" w:sz="4" w:space="0" w:color="auto"/>
              <w:right w:val="single" w:sz="4" w:space="0" w:color="auto"/>
            </w:tcBorders>
          </w:tcPr>
          <w:p w:rsidR="00AC2DE6" w:rsidRPr="00657C45" w:rsidRDefault="00AC2DE6" w:rsidP="00A66CC2">
            <w:pPr>
              <w:jc w:val="center"/>
              <w:rPr>
                <w:b/>
              </w:rPr>
            </w:pPr>
          </w:p>
        </w:tc>
        <w:tc>
          <w:tcPr>
            <w:tcW w:w="5670" w:type="dxa"/>
            <w:vMerge/>
            <w:tcBorders>
              <w:left w:val="single" w:sz="4" w:space="0" w:color="auto"/>
              <w:bottom w:val="single" w:sz="4" w:space="0" w:color="auto"/>
              <w:right w:val="single" w:sz="4" w:space="0" w:color="auto"/>
            </w:tcBorders>
          </w:tcPr>
          <w:p w:rsidR="00AC2DE6" w:rsidRPr="00657C45" w:rsidRDefault="00AC2DE6" w:rsidP="00A66CC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66CC2" w:rsidP="00A66CC2">
            <w:pPr>
              <w:rPr>
                <w:b/>
              </w:rPr>
            </w:pPr>
            <w:r>
              <w:rPr>
                <w:b/>
              </w:rPr>
              <w:t>п</w:t>
            </w:r>
            <w:r w:rsidR="00AC2DE6" w:rsidRPr="00657C45">
              <w:rPr>
                <w:b/>
              </w:rPr>
              <w:t>о плану</w:t>
            </w: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66CC2" w:rsidP="00A66CC2">
            <w:pPr>
              <w:rPr>
                <w:b/>
              </w:rPr>
            </w:pPr>
            <w:r>
              <w:rPr>
                <w:b/>
              </w:rPr>
              <w:t>п</w:t>
            </w:r>
            <w:r w:rsidR="00AC2DE6" w:rsidRPr="00657C45">
              <w:rPr>
                <w:b/>
              </w:rPr>
              <w:t>о факту</w:t>
            </w:r>
          </w:p>
        </w:tc>
        <w:tc>
          <w:tcPr>
            <w:tcW w:w="1593" w:type="dxa"/>
            <w:vMerge/>
            <w:tcBorders>
              <w:left w:val="single" w:sz="4" w:space="0" w:color="auto"/>
              <w:bottom w:val="single" w:sz="4" w:space="0" w:color="auto"/>
              <w:right w:val="single" w:sz="4" w:space="0" w:color="auto"/>
            </w:tcBorders>
          </w:tcPr>
          <w:p w:rsidR="00AC2DE6" w:rsidRPr="00657C45" w:rsidRDefault="00AC2DE6" w:rsidP="00A66CC2">
            <w:pPr>
              <w:jc w:val="center"/>
              <w:rPr>
                <w:b/>
              </w:rPr>
            </w:pPr>
          </w:p>
        </w:tc>
      </w:tr>
      <w:tr w:rsidR="00AC2DE6" w:rsidRPr="00657C45" w:rsidTr="00A66CC2">
        <w:tc>
          <w:tcPr>
            <w:tcW w:w="817" w:type="dxa"/>
            <w:tcBorders>
              <w:left w:val="single" w:sz="4" w:space="0" w:color="auto"/>
              <w:bottom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Borders>
              <w:left w:val="single" w:sz="4" w:space="0" w:color="auto"/>
              <w:bottom w:val="single" w:sz="4" w:space="0" w:color="auto"/>
              <w:right w:val="single" w:sz="4" w:space="0" w:color="auto"/>
            </w:tcBorders>
          </w:tcPr>
          <w:p w:rsidR="00AC2DE6" w:rsidRPr="009D068D" w:rsidRDefault="00AC2DE6" w:rsidP="00A66CC2">
            <w:pPr>
              <w:shd w:val="clear" w:color="auto" w:fill="FFFFFF"/>
              <w:ind w:left="-96" w:hanging="12"/>
              <w:jc w:val="both"/>
            </w:pPr>
            <w:r w:rsidRPr="009D068D">
              <w:rPr>
                <w:rFonts w:eastAsia="Calibri"/>
                <w:color w:val="04070C"/>
              </w:rPr>
              <w:t>Исследование психомоторики.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bottom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bottom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Borders>
              <w:left w:val="single" w:sz="4" w:space="0" w:color="auto"/>
              <w:bottom w:val="single" w:sz="4" w:space="0" w:color="auto"/>
              <w:right w:val="single" w:sz="4" w:space="0" w:color="auto"/>
            </w:tcBorders>
          </w:tcPr>
          <w:p w:rsidR="00AC2DE6" w:rsidRPr="009D068D" w:rsidRDefault="00AC2DE6" w:rsidP="00A66CC2">
            <w:pPr>
              <w:shd w:val="clear" w:color="auto" w:fill="FFFFFF"/>
              <w:ind w:left="-96" w:hanging="12"/>
              <w:jc w:val="both"/>
            </w:pPr>
            <w:r w:rsidRPr="009D068D">
              <w:rPr>
                <w:rFonts w:eastAsia="Calibri"/>
                <w:color w:val="04070C"/>
              </w:rPr>
              <w:t>Исследование сенсорных процессов.</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bottom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Borders>
              <w:left w:val="single" w:sz="4" w:space="0" w:color="auto"/>
              <w:right w:val="single" w:sz="4" w:space="0" w:color="auto"/>
            </w:tcBorders>
          </w:tcPr>
          <w:p w:rsidR="00AC2DE6" w:rsidRPr="009D068D" w:rsidRDefault="00AC2DE6" w:rsidP="00A66CC2">
            <w:pPr>
              <w:shd w:val="clear" w:color="auto" w:fill="FFFFFF"/>
              <w:ind w:left="-96" w:hanging="12"/>
              <w:jc w:val="both"/>
            </w:pPr>
            <w:r w:rsidRPr="009D068D">
              <w:t>Игра «Ласковый котенок»</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Borders>
              <w:left w:val="single" w:sz="4" w:space="0" w:color="auto"/>
              <w:right w:val="single" w:sz="4" w:space="0" w:color="auto"/>
            </w:tcBorders>
          </w:tcPr>
          <w:p w:rsidR="00AC2DE6" w:rsidRPr="009D068D" w:rsidRDefault="00AC2DE6" w:rsidP="00A66CC2">
            <w:pPr>
              <w:shd w:val="clear" w:color="auto" w:fill="FFFFFF"/>
              <w:ind w:left="-96" w:hanging="12"/>
              <w:jc w:val="both"/>
            </w:pPr>
            <w:r w:rsidRPr="009D068D">
              <w:t>Игра «Мои игрушки»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Borders>
              <w:left w:val="single" w:sz="4" w:space="0" w:color="auto"/>
              <w:right w:val="single" w:sz="4" w:space="0" w:color="auto"/>
            </w:tcBorders>
          </w:tcPr>
          <w:p w:rsidR="00AC2DE6" w:rsidRPr="009D068D" w:rsidRDefault="00AC2DE6" w:rsidP="00A66CC2">
            <w:pPr>
              <w:shd w:val="clear" w:color="auto" w:fill="FFFFFF"/>
              <w:ind w:hanging="108"/>
              <w:jc w:val="both"/>
            </w:pPr>
            <w:r w:rsidRPr="009D068D">
              <w:t>Игра «Жучки»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Borders>
              <w:left w:val="single" w:sz="4" w:space="0" w:color="auto"/>
              <w:right w:val="single" w:sz="4" w:space="0" w:color="auto"/>
            </w:tcBorders>
          </w:tcPr>
          <w:p w:rsidR="00AC2DE6" w:rsidRPr="009D068D" w:rsidRDefault="00AC2DE6" w:rsidP="00A66CC2">
            <w:pPr>
              <w:shd w:val="clear" w:color="auto" w:fill="FFFFFF"/>
              <w:ind w:hanging="108"/>
              <w:jc w:val="both"/>
            </w:pPr>
            <w:r w:rsidRPr="009D068D">
              <w:t>Игра «Море волнуется раз…»</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Borders>
              <w:left w:val="single" w:sz="4" w:space="0" w:color="auto"/>
              <w:right w:val="single" w:sz="4" w:space="0" w:color="auto"/>
            </w:tcBorders>
          </w:tcPr>
          <w:p w:rsidR="00AC2DE6" w:rsidRPr="009D068D" w:rsidRDefault="00AC2DE6" w:rsidP="00A66CC2">
            <w:pPr>
              <w:shd w:val="clear" w:color="auto" w:fill="FFFFFF"/>
              <w:ind w:hanging="108"/>
              <w:jc w:val="both"/>
            </w:pPr>
            <w:r w:rsidRPr="009D068D">
              <w:t>Игра «Кот и мыши»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Borders>
              <w:left w:val="single" w:sz="4" w:space="0" w:color="auto"/>
              <w:right w:val="single" w:sz="4" w:space="0" w:color="auto"/>
            </w:tcBorders>
          </w:tcPr>
          <w:p w:rsidR="00AC2DE6" w:rsidRPr="009D068D" w:rsidRDefault="00AC2DE6" w:rsidP="00A66CC2">
            <w:pPr>
              <w:shd w:val="clear" w:color="auto" w:fill="FFFFFF"/>
              <w:ind w:left="-108"/>
              <w:jc w:val="both"/>
            </w:pPr>
            <w:r w:rsidRPr="009D068D">
              <w:t>Игра «Лимон-банан»</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Borders>
              <w:left w:val="single" w:sz="4" w:space="0" w:color="auto"/>
              <w:right w:val="single" w:sz="4" w:space="0" w:color="auto"/>
            </w:tcBorders>
          </w:tcPr>
          <w:p w:rsidR="00AC2DE6" w:rsidRPr="009D068D" w:rsidRDefault="00AC2DE6" w:rsidP="00A66CC2">
            <w:pPr>
              <w:shd w:val="clear" w:color="auto" w:fill="FFFFFF"/>
              <w:ind w:left="-108"/>
              <w:jc w:val="both"/>
            </w:pPr>
            <w:r w:rsidRPr="009D068D">
              <w:t>Игра «В мире запахов»</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jc w:val="both"/>
            </w:pPr>
            <w:r w:rsidRPr="009D068D">
              <w:t>Игра «Игрушечный концерт»</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jc w:val="both"/>
            </w:pPr>
            <w:r w:rsidRPr="009D068D">
              <w:t>Игра «Звуки в природе»</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jc w:val="both"/>
            </w:pPr>
            <w:r w:rsidRPr="009D068D">
              <w:t>Игра «В мире звуков»</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jc w:val="both"/>
            </w:pPr>
            <w:r w:rsidRPr="009D068D">
              <w:t>Игра «Ближе, дальше»</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jc w:val="both"/>
            </w:pPr>
            <w:r w:rsidRPr="009D068D">
              <w:t>Игра «В мире голоса»</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jc w:val="both"/>
            </w:pPr>
            <w:r w:rsidRPr="009D068D">
              <w:t>Игра «Звуки вокруг меня»</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84" w:hanging="24"/>
              <w:jc w:val="both"/>
            </w:pPr>
            <w:r w:rsidRPr="009D068D">
              <w:t>Игра «Что это?»</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r w:rsidRPr="009D068D">
              <w:t>Игра «Хоровод»</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rPr>
                <w:i/>
                <w:iCs/>
              </w:rPr>
            </w:pPr>
            <w:r w:rsidRPr="009D068D">
              <w:t>Игра «Жарко-холодно»</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pPr>
            <w:r w:rsidRPr="009D068D">
              <w:t>Игра «Готовим обед»</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84" w:hanging="24"/>
            </w:pPr>
            <w:r w:rsidRPr="009D068D">
              <w:t>Игра «</w:t>
            </w:r>
            <w:proofErr w:type="spellStart"/>
            <w:r w:rsidRPr="009D068D">
              <w:t>Мультяшки</w:t>
            </w:r>
            <w:proofErr w:type="spellEnd"/>
            <w:r w:rsidRPr="009D068D">
              <w:t>»</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pPr>
            <w:r w:rsidRPr="009D068D">
              <w:t>Игра «Мамочка пришла»</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54" w:hanging="54"/>
            </w:pPr>
            <w:r w:rsidRPr="009D068D">
              <w:t>Игра «Наши пальчики»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hanging="54"/>
            </w:pPr>
            <w:r w:rsidRPr="009D068D">
              <w:t>Игра «Повтори движение»</w:t>
            </w:r>
            <w:r w:rsidR="00A66CC2">
              <w:t xml:space="preserve"> </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pPr>
            <w:r w:rsidRPr="009D068D">
              <w:t>Игра «За чаем»</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pPr>
            <w:r w:rsidRPr="009D068D">
              <w:t>Игра «Кто пришел к нам в гости»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pPr>
            <w:r w:rsidRPr="009D068D">
              <w:t>Игра «Выбери игрушку»</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21" w:hanging="87"/>
            </w:pPr>
            <w:r w:rsidRPr="009D068D">
              <w:t>Игра «Что изменилось»</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pPr>
            <w:r w:rsidRPr="009D068D">
              <w:t>Игра «Что спряталось»</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pPr>
            <w:r w:rsidRPr="009D068D">
              <w:t>Игра «Я и мои игрушки»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7D40EF" w:rsidRDefault="00AC2DE6" w:rsidP="00A66CC2">
            <w:pPr>
              <w:shd w:val="clear" w:color="auto" w:fill="FFFFFF"/>
              <w:ind w:left="-108"/>
              <w:jc w:val="both"/>
            </w:pPr>
            <w:r>
              <w:t>Игра «Золотые рыбки»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jc w:val="both"/>
            </w:pPr>
            <w:r w:rsidRPr="009D068D">
              <w:t>Игра «Поймай меня»</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jc w:val="both"/>
            </w:pPr>
            <w:r w:rsidRPr="009D068D">
              <w:t>Игра «Найди меня»</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pPr>
              <w:numPr>
                <w:ilvl w:val="0"/>
                <w:numId w:val="1"/>
              </w:numPr>
              <w:tabs>
                <w:tab w:val="clear" w:pos="644"/>
                <w:tab w:val="num" w:pos="360"/>
              </w:tabs>
              <w:ind w:left="0" w:firstLine="0"/>
            </w:pPr>
          </w:p>
        </w:tc>
        <w:tc>
          <w:tcPr>
            <w:tcW w:w="5670" w:type="dxa"/>
          </w:tcPr>
          <w:p w:rsidR="00AC2DE6" w:rsidRPr="009D068D" w:rsidRDefault="00AC2DE6" w:rsidP="00A66CC2">
            <w:pPr>
              <w:shd w:val="clear" w:color="auto" w:fill="FFFFFF"/>
              <w:ind w:left="-108"/>
              <w:jc w:val="both"/>
            </w:pPr>
            <w:r w:rsidRPr="009D068D">
              <w:t>Игра «Веселые колокольчики»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bottom w:val="single" w:sz="4" w:space="0" w:color="auto"/>
              <w:right w:val="single" w:sz="4" w:space="0" w:color="auto"/>
            </w:tcBorders>
          </w:tcPr>
          <w:p w:rsidR="00AC2DE6" w:rsidRPr="00657C45" w:rsidRDefault="00AC2DE6" w:rsidP="00A66CC2">
            <w:r>
              <w:t>34</w:t>
            </w:r>
          </w:p>
        </w:tc>
        <w:tc>
          <w:tcPr>
            <w:tcW w:w="5670" w:type="dxa"/>
            <w:tcBorders>
              <w:left w:val="single" w:sz="4" w:space="0" w:color="auto"/>
              <w:bottom w:val="single" w:sz="4" w:space="0" w:color="auto"/>
              <w:right w:val="single" w:sz="4" w:space="0" w:color="auto"/>
            </w:tcBorders>
          </w:tcPr>
          <w:p w:rsidR="00AC2DE6" w:rsidRPr="009D068D" w:rsidRDefault="00AC2DE6" w:rsidP="00A66CC2">
            <w:pPr>
              <w:shd w:val="clear" w:color="auto" w:fill="FFFFFF"/>
              <w:ind w:left="-96" w:hanging="12"/>
              <w:jc w:val="both"/>
            </w:pPr>
            <w:r w:rsidRPr="009D068D">
              <w:rPr>
                <w:rFonts w:eastAsia="Calibri"/>
                <w:color w:val="04070C"/>
              </w:rPr>
              <w:t>Исследование психомоторики.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bottom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bottom w:val="single" w:sz="4" w:space="0" w:color="auto"/>
              <w:right w:val="single" w:sz="4" w:space="0" w:color="auto"/>
            </w:tcBorders>
          </w:tcPr>
          <w:p w:rsidR="00AC2DE6" w:rsidRPr="00657C45" w:rsidRDefault="00AC2DE6" w:rsidP="00A66CC2">
            <w:r>
              <w:t>35</w:t>
            </w:r>
          </w:p>
        </w:tc>
        <w:tc>
          <w:tcPr>
            <w:tcW w:w="5670" w:type="dxa"/>
            <w:tcBorders>
              <w:left w:val="single" w:sz="4" w:space="0" w:color="auto"/>
              <w:bottom w:val="single" w:sz="4" w:space="0" w:color="auto"/>
              <w:right w:val="single" w:sz="4" w:space="0" w:color="auto"/>
            </w:tcBorders>
          </w:tcPr>
          <w:p w:rsidR="00AC2DE6" w:rsidRPr="009D068D" w:rsidRDefault="00AC2DE6" w:rsidP="00A66CC2">
            <w:pPr>
              <w:shd w:val="clear" w:color="auto" w:fill="FFFFFF"/>
              <w:ind w:left="-96" w:hanging="12"/>
              <w:jc w:val="both"/>
            </w:pPr>
            <w:r w:rsidRPr="009D068D">
              <w:rPr>
                <w:rFonts w:eastAsia="Calibri"/>
                <w:color w:val="04070C"/>
              </w:rPr>
              <w:t>Исследование сенсорных процессов.</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bottom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36</w:t>
            </w:r>
          </w:p>
        </w:tc>
        <w:tc>
          <w:tcPr>
            <w:tcW w:w="5670" w:type="dxa"/>
            <w:tcBorders>
              <w:left w:val="single" w:sz="4" w:space="0" w:color="auto"/>
              <w:right w:val="single" w:sz="4" w:space="0" w:color="auto"/>
            </w:tcBorders>
          </w:tcPr>
          <w:p w:rsidR="00AC2DE6" w:rsidRPr="009D068D" w:rsidRDefault="00AC2DE6" w:rsidP="00A66CC2">
            <w:pPr>
              <w:shd w:val="clear" w:color="auto" w:fill="FFFFFF"/>
              <w:ind w:left="-96" w:hanging="12"/>
              <w:jc w:val="both"/>
            </w:pPr>
            <w:r w:rsidRPr="009D068D">
              <w:t>Игра «Ласковый котенок»</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37</w:t>
            </w:r>
          </w:p>
        </w:tc>
        <w:tc>
          <w:tcPr>
            <w:tcW w:w="5670" w:type="dxa"/>
            <w:tcBorders>
              <w:left w:val="single" w:sz="4" w:space="0" w:color="auto"/>
              <w:right w:val="single" w:sz="4" w:space="0" w:color="auto"/>
            </w:tcBorders>
          </w:tcPr>
          <w:p w:rsidR="00AC2DE6" w:rsidRPr="009D068D" w:rsidRDefault="00AC2DE6" w:rsidP="00A66CC2">
            <w:pPr>
              <w:shd w:val="clear" w:color="auto" w:fill="FFFFFF"/>
              <w:ind w:left="-96" w:hanging="12"/>
              <w:jc w:val="both"/>
            </w:pPr>
            <w:r w:rsidRPr="009D068D">
              <w:t>Игра «Мои игрушки»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38</w:t>
            </w:r>
          </w:p>
        </w:tc>
        <w:tc>
          <w:tcPr>
            <w:tcW w:w="5670" w:type="dxa"/>
            <w:tcBorders>
              <w:left w:val="single" w:sz="4" w:space="0" w:color="auto"/>
              <w:right w:val="single" w:sz="4" w:space="0" w:color="auto"/>
            </w:tcBorders>
          </w:tcPr>
          <w:p w:rsidR="00AC2DE6" w:rsidRPr="009D068D" w:rsidRDefault="00AC2DE6" w:rsidP="00A66CC2">
            <w:pPr>
              <w:shd w:val="clear" w:color="auto" w:fill="FFFFFF"/>
              <w:ind w:hanging="108"/>
              <w:jc w:val="both"/>
            </w:pPr>
            <w:r w:rsidRPr="009D068D">
              <w:t>Игра «Жучки»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39</w:t>
            </w:r>
          </w:p>
        </w:tc>
        <w:tc>
          <w:tcPr>
            <w:tcW w:w="5670" w:type="dxa"/>
            <w:tcBorders>
              <w:left w:val="single" w:sz="4" w:space="0" w:color="auto"/>
              <w:right w:val="single" w:sz="4" w:space="0" w:color="auto"/>
            </w:tcBorders>
          </w:tcPr>
          <w:p w:rsidR="00AC2DE6" w:rsidRPr="009D068D" w:rsidRDefault="00AC2DE6" w:rsidP="00A66CC2">
            <w:pPr>
              <w:shd w:val="clear" w:color="auto" w:fill="FFFFFF"/>
              <w:ind w:hanging="108"/>
              <w:jc w:val="both"/>
            </w:pPr>
            <w:r w:rsidRPr="009D068D">
              <w:t>Игра «Море волнуется раз…»</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40</w:t>
            </w:r>
          </w:p>
        </w:tc>
        <w:tc>
          <w:tcPr>
            <w:tcW w:w="5670" w:type="dxa"/>
            <w:tcBorders>
              <w:left w:val="single" w:sz="4" w:space="0" w:color="auto"/>
              <w:right w:val="single" w:sz="4" w:space="0" w:color="auto"/>
            </w:tcBorders>
          </w:tcPr>
          <w:p w:rsidR="00AC2DE6" w:rsidRPr="009D068D" w:rsidRDefault="00AC2DE6" w:rsidP="00A66CC2">
            <w:pPr>
              <w:shd w:val="clear" w:color="auto" w:fill="FFFFFF"/>
              <w:ind w:hanging="108"/>
              <w:jc w:val="both"/>
            </w:pPr>
            <w:r w:rsidRPr="009D068D">
              <w:t>Игра «Кот и мыши»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40</w:t>
            </w:r>
          </w:p>
        </w:tc>
        <w:tc>
          <w:tcPr>
            <w:tcW w:w="5670" w:type="dxa"/>
            <w:tcBorders>
              <w:left w:val="single" w:sz="4" w:space="0" w:color="auto"/>
              <w:right w:val="single" w:sz="4" w:space="0" w:color="auto"/>
            </w:tcBorders>
          </w:tcPr>
          <w:p w:rsidR="00AC2DE6" w:rsidRPr="009D068D" w:rsidRDefault="00AC2DE6" w:rsidP="00A66CC2">
            <w:pPr>
              <w:shd w:val="clear" w:color="auto" w:fill="FFFFFF"/>
              <w:ind w:left="-108"/>
              <w:jc w:val="both"/>
            </w:pPr>
            <w:r w:rsidRPr="009D068D">
              <w:t>Игра «Лимон-банан»</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42</w:t>
            </w:r>
          </w:p>
        </w:tc>
        <w:tc>
          <w:tcPr>
            <w:tcW w:w="5670" w:type="dxa"/>
            <w:tcBorders>
              <w:left w:val="single" w:sz="4" w:space="0" w:color="auto"/>
              <w:right w:val="single" w:sz="4" w:space="0" w:color="auto"/>
            </w:tcBorders>
          </w:tcPr>
          <w:p w:rsidR="00AC2DE6" w:rsidRPr="009D068D" w:rsidRDefault="00AC2DE6" w:rsidP="00A66CC2">
            <w:pPr>
              <w:shd w:val="clear" w:color="auto" w:fill="FFFFFF"/>
              <w:ind w:left="-108"/>
              <w:jc w:val="both"/>
            </w:pPr>
            <w:r w:rsidRPr="009D068D">
              <w:t>Игра «В мире запахов»</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43</w:t>
            </w:r>
          </w:p>
        </w:tc>
        <w:tc>
          <w:tcPr>
            <w:tcW w:w="5670" w:type="dxa"/>
          </w:tcPr>
          <w:p w:rsidR="00AC2DE6" w:rsidRPr="009D068D" w:rsidRDefault="00AC2DE6" w:rsidP="00A66CC2">
            <w:pPr>
              <w:shd w:val="clear" w:color="auto" w:fill="FFFFFF"/>
              <w:ind w:left="-108"/>
              <w:jc w:val="both"/>
            </w:pPr>
            <w:r w:rsidRPr="009D068D">
              <w:t>Игра «Игрушечный концерт»</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44</w:t>
            </w:r>
          </w:p>
        </w:tc>
        <w:tc>
          <w:tcPr>
            <w:tcW w:w="5670" w:type="dxa"/>
          </w:tcPr>
          <w:p w:rsidR="00AC2DE6" w:rsidRPr="009D068D" w:rsidRDefault="00AC2DE6" w:rsidP="00A66CC2">
            <w:pPr>
              <w:shd w:val="clear" w:color="auto" w:fill="FFFFFF"/>
              <w:ind w:left="-108"/>
              <w:jc w:val="both"/>
            </w:pPr>
            <w:r w:rsidRPr="009D068D">
              <w:t>Игра «Звуки в природе»</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45</w:t>
            </w:r>
          </w:p>
        </w:tc>
        <w:tc>
          <w:tcPr>
            <w:tcW w:w="5670" w:type="dxa"/>
          </w:tcPr>
          <w:p w:rsidR="00AC2DE6" w:rsidRPr="009D068D" w:rsidRDefault="00AC2DE6" w:rsidP="00A66CC2">
            <w:pPr>
              <w:shd w:val="clear" w:color="auto" w:fill="FFFFFF"/>
              <w:ind w:left="-108"/>
              <w:jc w:val="both"/>
            </w:pPr>
            <w:r w:rsidRPr="009D068D">
              <w:t>Игра «В мире звуков»</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46</w:t>
            </w:r>
          </w:p>
        </w:tc>
        <w:tc>
          <w:tcPr>
            <w:tcW w:w="5670" w:type="dxa"/>
          </w:tcPr>
          <w:p w:rsidR="00AC2DE6" w:rsidRPr="009D068D" w:rsidRDefault="00AC2DE6" w:rsidP="00A66CC2">
            <w:pPr>
              <w:shd w:val="clear" w:color="auto" w:fill="FFFFFF"/>
              <w:ind w:left="-108"/>
              <w:jc w:val="both"/>
            </w:pPr>
            <w:r w:rsidRPr="009D068D">
              <w:t>Игра «Ближе, дальше»</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47</w:t>
            </w:r>
          </w:p>
        </w:tc>
        <w:tc>
          <w:tcPr>
            <w:tcW w:w="5670" w:type="dxa"/>
          </w:tcPr>
          <w:p w:rsidR="00AC2DE6" w:rsidRPr="009D068D" w:rsidRDefault="00AC2DE6" w:rsidP="00A66CC2">
            <w:pPr>
              <w:shd w:val="clear" w:color="auto" w:fill="FFFFFF"/>
              <w:ind w:left="-108"/>
              <w:jc w:val="both"/>
            </w:pPr>
            <w:r w:rsidRPr="009D068D">
              <w:t>Игра «В мире голоса»</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48</w:t>
            </w:r>
          </w:p>
        </w:tc>
        <w:tc>
          <w:tcPr>
            <w:tcW w:w="5670" w:type="dxa"/>
          </w:tcPr>
          <w:p w:rsidR="00AC2DE6" w:rsidRPr="009D068D" w:rsidRDefault="00AC2DE6" w:rsidP="00A66CC2">
            <w:pPr>
              <w:shd w:val="clear" w:color="auto" w:fill="FFFFFF"/>
              <w:ind w:left="-108"/>
              <w:jc w:val="both"/>
            </w:pPr>
            <w:r w:rsidRPr="009D068D">
              <w:t>Игра «Звуки вокруг меня»</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49</w:t>
            </w:r>
          </w:p>
        </w:tc>
        <w:tc>
          <w:tcPr>
            <w:tcW w:w="5670" w:type="dxa"/>
          </w:tcPr>
          <w:p w:rsidR="00AC2DE6" w:rsidRPr="009D068D" w:rsidRDefault="00AC2DE6" w:rsidP="00A66CC2">
            <w:pPr>
              <w:shd w:val="clear" w:color="auto" w:fill="FFFFFF"/>
              <w:ind w:left="-84" w:hanging="24"/>
              <w:jc w:val="both"/>
            </w:pPr>
            <w:r w:rsidRPr="009D068D">
              <w:t>Игра «Что это?»</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50</w:t>
            </w:r>
          </w:p>
        </w:tc>
        <w:tc>
          <w:tcPr>
            <w:tcW w:w="5670" w:type="dxa"/>
          </w:tcPr>
          <w:p w:rsidR="00AC2DE6" w:rsidRPr="009D068D" w:rsidRDefault="00AC2DE6" w:rsidP="00A66CC2">
            <w:pPr>
              <w:ind w:hanging="24"/>
              <w:jc w:val="both"/>
            </w:pPr>
            <w:r w:rsidRPr="009D068D">
              <w:t>Игра «Хоровод»</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51</w:t>
            </w:r>
          </w:p>
        </w:tc>
        <w:tc>
          <w:tcPr>
            <w:tcW w:w="5670" w:type="dxa"/>
          </w:tcPr>
          <w:p w:rsidR="00AC2DE6" w:rsidRPr="009D068D" w:rsidRDefault="00AC2DE6" w:rsidP="00A66CC2">
            <w:pPr>
              <w:shd w:val="clear" w:color="auto" w:fill="FFFFFF"/>
              <w:ind w:left="-108"/>
              <w:jc w:val="both"/>
              <w:rPr>
                <w:i/>
                <w:iCs/>
              </w:rPr>
            </w:pPr>
            <w:r w:rsidRPr="009D068D">
              <w:t>Игра «Жарко-холодно»</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52</w:t>
            </w:r>
          </w:p>
        </w:tc>
        <w:tc>
          <w:tcPr>
            <w:tcW w:w="5670" w:type="dxa"/>
          </w:tcPr>
          <w:p w:rsidR="00AC2DE6" w:rsidRPr="009D068D" w:rsidRDefault="00AC2DE6" w:rsidP="00A66CC2">
            <w:pPr>
              <w:shd w:val="clear" w:color="auto" w:fill="FFFFFF"/>
              <w:ind w:left="-108"/>
              <w:jc w:val="both"/>
            </w:pPr>
            <w:r w:rsidRPr="009D068D">
              <w:t>Игра «Готовим обед»</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53</w:t>
            </w:r>
          </w:p>
        </w:tc>
        <w:tc>
          <w:tcPr>
            <w:tcW w:w="5670" w:type="dxa"/>
          </w:tcPr>
          <w:p w:rsidR="00AC2DE6" w:rsidRPr="009D068D" w:rsidRDefault="00AC2DE6" w:rsidP="00A66CC2">
            <w:pPr>
              <w:shd w:val="clear" w:color="auto" w:fill="FFFFFF"/>
              <w:ind w:left="-84" w:hanging="24"/>
              <w:jc w:val="both"/>
            </w:pPr>
            <w:r w:rsidRPr="009D068D">
              <w:t>Игра «</w:t>
            </w:r>
            <w:proofErr w:type="spellStart"/>
            <w:r w:rsidRPr="009D068D">
              <w:t>Мультяшки</w:t>
            </w:r>
            <w:proofErr w:type="spellEnd"/>
            <w:r w:rsidRPr="009D068D">
              <w:t>»</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54</w:t>
            </w:r>
          </w:p>
        </w:tc>
        <w:tc>
          <w:tcPr>
            <w:tcW w:w="5670" w:type="dxa"/>
          </w:tcPr>
          <w:p w:rsidR="00AC2DE6" w:rsidRPr="009D068D" w:rsidRDefault="00AC2DE6" w:rsidP="00A66CC2">
            <w:pPr>
              <w:shd w:val="clear" w:color="auto" w:fill="FFFFFF"/>
              <w:ind w:hanging="24"/>
              <w:jc w:val="both"/>
            </w:pPr>
            <w:r w:rsidRPr="009D068D">
              <w:t>Игра «Мамочка пришла»</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55</w:t>
            </w:r>
          </w:p>
        </w:tc>
        <w:tc>
          <w:tcPr>
            <w:tcW w:w="5670" w:type="dxa"/>
          </w:tcPr>
          <w:p w:rsidR="00AC2DE6" w:rsidRPr="009D068D" w:rsidRDefault="00AC2DE6" w:rsidP="00A66CC2">
            <w:pPr>
              <w:shd w:val="clear" w:color="auto" w:fill="FFFFFF"/>
              <w:ind w:left="-54" w:hanging="54"/>
              <w:jc w:val="both"/>
            </w:pPr>
            <w:r w:rsidRPr="009D068D">
              <w:t>Игра «Наши пальчики»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56</w:t>
            </w:r>
          </w:p>
        </w:tc>
        <w:tc>
          <w:tcPr>
            <w:tcW w:w="5670" w:type="dxa"/>
          </w:tcPr>
          <w:p w:rsidR="00AC2DE6" w:rsidRPr="009D068D" w:rsidRDefault="00AC2DE6" w:rsidP="00A66CC2">
            <w:pPr>
              <w:shd w:val="clear" w:color="auto" w:fill="FFFFFF"/>
              <w:ind w:left="-108" w:hanging="54"/>
              <w:jc w:val="both"/>
            </w:pPr>
            <w:r w:rsidRPr="009D068D">
              <w:t>Игра «Повтори движение»</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57</w:t>
            </w:r>
          </w:p>
        </w:tc>
        <w:tc>
          <w:tcPr>
            <w:tcW w:w="5670" w:type="dxa"/>
          </w:tcPr>
          <w:p w:rsidR="00AC2DE6" w:rsidRPr="009D068D" w:rsidRDefault="00AC2DE6" w:rsidP="00A66CC2">
            <w:pPr>
              <w:shd w:val="clear" w:color="auto" w:fill="FFFFFF"/>
              <w:ind w:left="-108"/>
              <w:jc w:val="both"/>
            </w:pPr>
            <w:r w:rsidRPr="009D068D">
              <w:t>Игра «За чаем»</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58</w:t>
            </w:r>
          </w:p>
        </w:tc>
        <w:tc>
          <w:tcPr>
            <w:tcW w:w="5670" w:type="dxa"/>
          </w:tcPr>
          <w:p w:rsidR="00AC2DE6" w:rsidRPr="009D068D" w:rsidRDefault="00AC2DE6" w:rsidP="00A66CC2">
            <w:pPr>
              <w:shd w:val="clear" w:color="auto" w:fill="FFFFFF"/>
              <w:ind w:left="-108"/>
              <w:jc w:val="both"/>
            </w:pPr>
            <w:r w:rsidRPr="009D068D">
              <w:t>Игра «Кто пришел к нам в гости»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59</w:t>
            </w:r>
          </w:p>
        </w:tc>
        <w:tc>
          <w:tcPr>
            <w:tcW w:w="5670" w:type="dxa"/>
          </w:tcPr>
          <w:p w:rsidR="00AC2DE6" w:rsidRPr="009D068D" w:rsidRDefault="00AC2DE6" w:rsidP="00A66CC2">
            <w:pPr>
              <w:shd w:val="clear" w:color="auto" w:fill="FFFFFF"/>
              <w:ind w:left="-108"/>
              <w:jc w:val="both"/>
            </w:pPr>
            <w:r w:rsidRPr="009D068D">
              <w:t>Игра «Выбери игрушку»</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60</w:t>
            </w:r>
          </w:p>
        </w:tc>
        <w:tc>
          <w:tcPr>
            <w:tcW w:w="5670" w:type="dxa"/>
          </w:tcPr>
          <w:p w:rsidR="00AC2DE6" w:rsidRPr="009D068D" w:rsidRDefault="00AC2DE6" w:rsidP="00A66CC2">
            <w:pPr>
              <w:shd w:val="clear" w:color="auto" w:fill="FFFFFF"/>
              <w:ind w:left="-21" w:hanging="87"/>
            </w:pPr>
            <w:r w:rsidRPr="009D068D">
              <w:t>Игра «Что изменилось»</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61</w:t>
            </w:r>
          </w:p>
        </w:tc>
        <w:tc>
          <w:tcPr>
            <w:tcW w:w="5670" w:type="dxa"/>
          </w:tcPr>
          <w:p w:rsidR="00AC2DE6" w:rsidRPr="009D068D" w:rsidRDefault="00AC2DE6" w:rsidP="00A66CC2">
            <w:pPr>
              <w:shd w:val="clear" w:color="auto" w:fill="FFFFFF"/>
              <w:ind w:left="-108"/>
              <w:jc w:val="both"/>
            </w:pPr>
            <w:r w:rsidRPr="009D068D">
              <w:t>Игра «Что спряталось»</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62</w:t>
            </w:r>
          </w:p>
        </w:tc>
        <w:tc>
          <w:tcPr>
            <w:tcW w:w="5670" w:type="dxa"/>
          </w:tcPr>
          <w:p w:rsidR="00AC2DE6" w:rsidRPr="009D068D" w:rsidRDefault="00AC2DE6" w:rsidP="00A66CC2">
            <w:pPr>
              <w:shd w:val="clear" w:color="auto" w:fill="FFFFFF"/>
              <w:ind w:left="-108"/>
              <w:jc w:val="both"/>
            </w:pPr>
            <w:r w:rsidRPr="009D068D">
              <w:t xml:space="preserve">Игра «Я и мои игрушки» </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63</w:t>
            </w:r>
          </w:p>
        </w:tc>
        <w:tc>
          <w:tcPr>
            <w:tcW w:w="5670" w:type="dxa"/>
          </w:tcPr>
          <w:p w:rsidR="00AC2DE6" w:rsidRPr="007D40EF" w:rsidRDefault="00AC2DE6" w:rsidP="00A66CC2">
            <w:pPr>
              <w:shd w:val="clear" w:color="auto" w:fill="FFFFFF"/>
              <w:ind w:left="-108"/>
              <w:jc w:val="both"/>
            </w:pPr>
            <w:r>
              <w:t>Игра «Золотые рыбки»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64</w:t>
            </w:r>
          </w:p>
        </w:tc>
        <w:tc>
          <w:tcPr>
            <w:tcW w:w="5670" w:type="dxa"/>
          </w:tcPr>
          <w:p w:rsidR="00AC2DE6" w:rsidRPr="009D068D" w:rsidRDefault="00AC2DE6" w:rsidP="00A66CC2">
            <w:pPr>
              <w:shd w:val="clear" w:color="auto" w:fill="FFFFFF"/>
              <w:ind w:left="-108"/>
              <w:jc w:val="both"/>
            </w:pPr>
            <w:r w:rsidRPr="009D068D">
              <w:t>Игра «Поймай меня»</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65</w:t>
            </w:r>
          </w:p>
        </w:tc>
        <w:tc>
          <w:tcPr>
            <w:tcW w:w="5670" w:type="dxa"/>
          </w:tcPr>
          <w:p w:rsidR="00AC2DE6" w:rsidRPr="009D068D" w:rsidRDefault="00AC2DE6" w:rsidP="00A66CC2">
            <w:pPr>
              <w:shd w:val="clear" w:color="auto" w:fill="FFFFFF"/>
              <w:ind w:left="-108"/>
              <w:jc w:val="both"/>
            </w:pPr>
            <w:r w:rsidRPr="009D068D">
              <w:t>Игра «Найди меня»</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r w:rsidR="00AC2DE6" w:rsidRPr="00657C45" w:rsidTr="00A66CC2">
        <w:tc>
          <w:tcPr>
            <w:tcW w:w="817" w:type="dxa"/>
            <w:tcBorders>
              <w:left w:val="single" w:sz="4" w:space="0" w:color="auto"/>
              <w:right w:val="single" w:sz="4" w:space="0" w:color="auto"/>
            </w:tcBorders>
          </w:tcPr>
          <w:p w:rsidR="00AC2DE6" w:rsidRPr="00657C45" w:rsidRDefault="00AC2DE6" w:rsidP="00A66CC2">
            <w:r>
              <w:t>66</w:t>
            </w:r>
          </w:p>
        </w:tc>
        <w:tc>
          <w:tcPr>
            <w:tcW w:w="5670" w:type="dxa"/>
          </w:tcPr>
          <w:p w:rsidR="00AC2DE6" w:rsidRPr="009D068D" w:rsidRDefault="00AC2DE6" w:rsidP="00A66CC2">
            <w:pPr>
              <w:shd w:val="clear" w:color="auto" w:fill="FFFFFF"/>
              <w:ind w:left="-108"/>
              <w:jc w:val="both"/>
            </w:pPr>
            <w:r w:rsidRPr="009D068D">
              <w:t>Игра «Веселые колокольчики»</w:t>
            </w:r>
          </w:p>
        </w:tc>
        <w:tc>
          <w:tcPr>
            <w:tcW w:w="1276" w:type="dxa"/>
            <w:tcBorders>
              <w:top w:val="single" w:sz="4" w:space="0" w:color="auto"/>
              <w:left w:val="single" w:sz="4" w:space="0" w:color="auto"/>
              <w:bottom w:val="single" w:sz="4" w:space="0" w:color="auto"/>
              <w:right w:val="single" w:sz="4" w:space="0" w:color="auto"/>
            </w:tcBorders>
          </w:tcPr>
          <w:p w:rsidR="00AC2DE6" w:rsidRPr="00657C45" w:rsidRDefault="00AC2DE6" w:rsidP="00A66CC2">
            <w:pPr>
              <w:jc w:val="center"/>
            </w:pPr>
          </w:p>
        </w:tc>
        <w:tc>
          <w:tcPr>
            <w:tcW w:w="1417" w:type="dxa"/>
            <w:tcBorders>
              <w:top w:val="single" w:sz="4" w:space="0" w:color="auto"/>
              <w:left w:val="single" w:sz="4" w:space="0" w:color="auto"/>
              <w:bottom w:val="single" w:sz="4" w:space="0" w:color="auto"/>
              <w:right w:val="single" w:sz="4" w:space="0" w:color="auto"/>
            </w:tcBorders>
          </w:tcPr>
          <w:p w:rsidR="00AC2DE6" w:rsidRPr="00657C45" w:rsidRDefault="00AC2DE6" w:rsidP="00A66CC2"/>
        </w:tc>
        <w:tc>
          <w:tcPr>
            <w:tcW w:w="1593" w:type="dxa"/>
            <w:tcBorders>
              <w:left w:val="single" w:sz="4" w:space="0" w:color="auto"/>
              <w:right w:val="single" w:sz="4" w:space="0" w:color="auto"/>
            </w:tcBorders>
          </w:tcPr>
          <w:p w:rsidR="00AC2DE6" w:rsidRPr="00657C45" w:rsidRDefault="00AC2DE6" w:rsidP="00A66CC2"/>
        </w:tc>
      </w:tr>
    </w:tbl>
    <w:p w:rsidR="00AC2DE6" w:rsidRPr="00657C45" w:rsidRDefault="00AC2DE6" w:rsidP="00AC2DE6">
      <w:pPr>
        <w:tabs>
          <w:tab w:val="left" w:pos="1515"/>
        </w:tabs>
        <w:jc w:val="center"/>
        <w:rPr>
          <w:b/>
        </w:rPr>
      </w:pPr>
    </w:p>
    <w:p w:rsidR="004F740F" w:rsidRDefault="004F740F" w:rsidP="004F740F">
      <w:pPr>
        <w:widowControl w:val="0"/>
        <w:autoSpaceDE w:val="0"/>
        <w:autoSpaceDN w:val="0"/>
        <w:adjustRightInd w:val="0"/>
        <w:jc w:val="both"/>
        <w:rPr>
          <w:b/>
          <w:color w:val="000000" w:themeColor="text1"/>
        </w:rPr>
      </w:pPr>
      <w:r w:rsidRPr="001A292B">
        <w:rPr>
          <w:b/>
          <w:color w:val="000000" w:themeColor="text1"/>
        </w:rPr>
        <w:t xml:space="preserve">Содержание тем изучаемого курса </w:t>
      </w:r>
    </w:p>
    <w:p w:rsidR="00A66CC2" w:rsidRDefault="00A66CC2" w:rsidP="004F740F">
      <w:pPr>
        <w:widowControl w:val="0"/>
        <w:autoSpaceDE w:val="0"/>
        <w:autoSpaceDN w:val="0"/>
        <w:adjustRightInd w:val="0"/>
        <w:jc w:val="both"/>
        <w:rPr>
          <w:b/>
          <w:color w:val="000000" w:themeColor="text1"/>
        </w:rPr>
      </w:pPr>
    </w:p>
    <w:p w:rsidR="004F740F" w:rsidRPr="001A292B" w:rsidRDefault="004F740F" w:rsidP="004F740F">
      <w:pPr>
        <w:widowControl w:val="0"/>
        <w:autoSpaceDE w:val="0"/>
        <w:autoSpaceDN w:val="0"/>
        <w:adjustRightInd w:val="0"/>
        <w:jc w:val="both"/>
        <w:rPr>
          <w:b/>
          <w:color w:val="000000" w:themeColor="text1"/>
        </w:rPr>
      </w:pPr>
      <w:r>
        <w:rPr>
          <w:b/>
          <w:color w:val="000000" w:themeColor="text1"/>
        </w:rPr>
        <w:t>3</w:t>
      </w:r>
      <w:r w:rsidRPr="001A292B">
        <w:rPr>
          <w:b/>
          <w:color w:val="000000" w:themeColor="text1"/>
        </w:rPr>
        <w:t xml:space="preserve"> класс</w:t>
      </w:r>
    </w:p>
    <w:p w:rsidR="00A77ABD" w:rsidRDefault="002E727E" w:rsidP="002E727E">
      <w:pPr>
        <w:jc w:val="both"/>
      </w:pPr>
      <w:r w:rsidRPr="002E727E">
        <w:rPr>
          <w:b/>
        </w:rPr>
        <w:t xml:space="preserve">Исследование </w:t>
      </w:r>
      <w:r w:rsidR="00A66CC2">
        <w:rPr>
          <w:b/>
        </w:rPr>
        <w:t>психомоторики (</w:t>
      </w:r>
      <w:r w:rsidR="00A77ABD" w:rsidRPr="002E727E">
        <w:rPr>
          <w:b/>
        </w:rPr>
        <w:t>2 ч.</w:t>
      </w:r>
      <w:r w:rsidR="00A66CC2">
        <w:rPr>
          <w:b/>
        </w:rPr>
        <w:t>).</w:t>
      </w:r>
    </w:p>
    <w:p w:rsidR="002E727E" w:rsidRDefault="00A77ABD" w:rsidP="002E727E">
      <w:pPr>
        <w:jc w:val="both"/>
      </w:pPr>
      <w:r w:rsidRPr="00FD0B29">
        <w:rPr>
          <w:rFonts w:eastAsia="Calibri"/>
          <w:color w:val="04070C"/>
        </w:rPr>
        <w:t>Исследование сенсорных процессов</w:t>
      </w:r>
      <w:r>
        <w:rPr>
          <w:rFonts w:eastAsia="Calibri"/>
          <w:color w:val="04070C"/>
        </w:rPr>
        <w:t>.</w:t>
      </w:r>
      <w:r w:rsidRPr="002E727E">
        <w:rPr>
          <w:b/>
        </w:rPr>
        <w:t xml:space="preserve"> </w:t>
      </w:r>
    </w:p>
    <w:p w:rsidR="00A77ABD" w:rsidRDefault="00A77ABD" w:rsidP="002E727E">
      <w:pPr>
        <w:jc w:val="both"/>
      </w:pPr>
      <w:r w:rsidRPr="00FD0B29">
        <w:rPr>
          <w:b/>
        </w:rPr>
        <w:t xml:space="preserve">Развитие моторики, </w:t>
      </w:r>
      <w:proofErr w:type="spellStart"/>
      <w:r w:rsidRPr="00FD0B29">
        <w:rPr>
          <w:b/>
        </w:rPr>
        <w:t>графомоторных</w:t>
      </w:r>
      <w:proofErr w:type="spellEnd"/>
      <w:r w:rsidRPr="00FD0B29">
        <w:rPr>
          <w:b/>
        </w:rPr>
        <w:t xml:space="preserve"> навыков</w:t>
      </w:r>
      <w:r w:rsidR="00A66CC2">
        <w:t xml:space="preserve"> (</w:t>
      </w:r>
      <w:r w:rsidRPr="00A77ABD">
        <w:rPr>
          <w:b/>
        </w:rPr>
        <w:t>13</w:t>
      </w:r>
      <w:r w:rsidR="00A66CC2">
        <w:rPr>
          <w:b/>
        </w:rPr>
        <w:t xml:space="preserve"> </w:t>
      </w:r>
      <w:r w:rsidRPr="00A77ABD">
        <w:rPr>
          <w:b/>
        </w:rPr>
        <w:t>ч</w:t>
      </w:r>
      <w:r w:rsidR="002E727E" w:rsidRPr="00A77ABD">
        <w:rPr>
          <w:b/>
        </w:rPr>
        <w:t>.</w:t>
      </w:r>
      <w:r w:rsidR="00A66CC2">
        <w:rPr>
          <w:b/>
        </w:rPr>
        <w:t>).</w:t>
      </w:r>
      <w:r w:rsidR="002E727E">
        <w:t xml:space="preserve"> </w:t>
      </w:r>
    </w:p>
    <w:p w:rsidR="002E727E" w:rsidRDefault="002E727E" w:rsidP="002E727E">
      <w:pPr>
        <w:jc w:val="both"/>
      </w:pPr>
      <w:r>
        <w:t>Обучение целенаправленным действиям по инструкции педагога, состоящей из 2 – 3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(шнуровка, нанизывание). Работа с ножницами. Аппликация.</w:t>
      </w:r>
      <w:r w:rsidR="00A77ABD">
        <w:t xml:space="preserve"> Графический диктант по показу. </w:t>
      </w:r>
      <w:r>
        <w:t>Правила дружелюбного взаимоотношения одноклассников, педагогом</w:t>
      </w:r>
      <w:r w:rsidR="00A77ABD">
        <w:t>.</w:t>
      </w:r>
    </w:p>
    <w:p w:rsidR="002E727E" w:rsidRDefault="002E727E" w:rsidP="002E727E">
      <w:pPr>
        <w:jc w:val="both"/>
      </w:pPr>
    </w:p>
    <w:p w:rsidR="00A77ABD" w:rsidRDefault="00A77ABD" w:rsidP="002E727E">
      <w:pPr>
        <w:jc w:val="both"/>
        <w:rPr>
          <w:b/>
          <w:bCs/>
        </w:rPr>
      </w:pPr>
      <w:r w:rsidRPr="00FD0B29">
        <w:rPr>
          <w:b/>
          <w:bCs/>
        </w:rPr>
        <w:t>Та</w:t>
      </w:r>
      <w:r w:rsidR="00A66CC2">
        <w:rPr>
          <w:b/>
          <w:bCs/>
        </w:rPr>
        <w:t>ктильно-двигательное восприятие</w:t>
      </w:r>
      <w:r w:rsidRPr="00FD0B29">
        <w:rPr>
          <w:b/>
          <w:bCs/>
        </w:rPr>
        <w:t xml:space="preserve"> </w:t>
      </w:r>
      <w:r w:rsidR="00A66CC2">
        <w:rPr>
          <w:b/>
          <w:bCs/>
        </w:rPr>
        <w:t>(</w:t>
      </w:r>
      <w:r>
        <w:rPr>
          <w:b/>
          <w:bCs/>
        </w:rPr>
        <w:t>5</w:t>
      </w:r>
      <w:r w:rsidR="00A66CC2">
        <w:rPr>
          <w:b/>
          <w:bCs/>
        </w:rPr>
        <w:t xml:space="preserve"> </w:t>
      </w:r>
      <w:r>
        <w:rPr>
          <w:b/>
          <w:bCs/>
        </w:rPr>
        <w:t>ч.</w:t>
      </w:r>
      <w:r w:rsidR="00A66CC2">
        <w:rPr>
          <w:b/>
          <w:bCs/>
        </w:rPr>
        <w:t>).</w:t>
      </w:r>
    </w:p>
    <w:p w:rsidR="00A77ABD" w:rsidRDefault="002E727E" w:rsidP="002E727E">
      <w:pPr>
        <w:jc w:val="both"/>
      </w:pPr>
      <w:r>
        <w:t>Определение на ощупь предметов с разными свойствами (мягкие, жёсткие, холодные, гладкие, шершавые). Определение на ощупь формы предмета. Работа с пластилином и глиной (твёрдое и мягкое состояние). Игры со средней мозаикой.</w:t>
      </w:r>
      <w:r w:rsidR="00A77ABD">
        <w:t xml:space="preserve"> </w:t>
      </w:r>
    </w:p>
    <w:p w:rsidR="00A77ABD" w:rsidRDefault="00A77ABD" w:rsidP="002E727E">
      <w:pPr>
        <w:jc w:val="both"/>
        <w:rPr>
          <w:b/>
          <w:bCs/>
        </w:rPr>
      </w:pPr>
      <w:r w:rsidRPr="00FD0B29">
        <w:rPr>
          <w:b/>
          <w:bCs/>
        </w:rPr>
        <w:t>Кинестетическое и кинетическое развитие</w:t>
      </w:r>
      <w:r w:rsidR="00A66CC2">
        <w:rPr>
          <w:b/>
          <w:bCs/>
        </w:rPr>
        <w:t xml:space="preserve"> (</w:t>
      </w:r>
      <w:r>
        <w:rPr>
          <w:b/>
          <w:bCs/>
        </w:rPr>
        <w:t>5</w:t>
      </w:r>
      <w:r w:rsidR="00A66CC2">
        <w:rPr>
          <w:b/>
          <w:bCs/>
        </w:rPr>
        <w:t xml:space="preserve"> </w:t>
      </w:r>
      <w:r>
        <w:rPr>
          <w:b/>
          <w:bCs/>
        </w:rPr>
        <w:t>ч</w:t>
      </w:r>
      <w:r w:rsidRPr="00FD0B29">
        <w:rPr>
          <w:b/>
          <w:bCs/>
        </w:rPr>
        <w:t>.</w:t>
      </w:r>
      <w:r w:rsidR="00A66CC2">
        <w:rPr>
          <w:b/>
          <w:bCs/>
        </w:rPr>
        <w:t>).</w:t>
      </w:r>
    </w:p>
    <w:p w:rsidR="002E727E" w:rsidRDefault="002E727E" w:rsidP="002E727E">
      <w:pPr>
        <w:jc w:val="both"/>
      </w:pPr>
      <w:r>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природные явления).</w:t>
      </w:r>
      <w:r w:rsidR="00A77ABD">
        <w:t xml:space="preserve"> </w:t>
      </w:r>
      <w:r>
        <w:t>Воспитание навыков поддержания правильной осанки</w:t>
      </w:r>
    </w:p>
    <w:p w:rsidR="00A77ABD" w:rsidRDefault="00A77ABD" w:rsidP="002E727E">
      <w:pPr>
        <w:jc w:val="both"/>
        <w:rPr>
          <w:b/>
          <w:bCs/>
        </w:rPr>
      </w:pPr>
      <w:r w:rsidRPr="00FD0B29">
        <w:rPr>
          <w:b/>
          <w:bCs/>
        </w:rPr>
        <w:t>Восприятие формы, величины, цвета, конструирование предметов</w:t>
      </w:r>
      <w:r w:rsidR="00A66CC2">
        <w:rPr>
          <w:b/>
          <w:bCs/>
        </w:rPr>
        <w:t xml:space="preserve"> (</w:t>
      </w:r>
      <w:r>
        <w:rPr>
          <w:b/>
          <w:bCs/>
        </w:rPr>
        <w:t>14</w:t>
      </w:r>
      <w:r w:rsidR="00A66CC2">
        <w:rPr>
          <w:b/>
          <w:bCs/>
        </w:rPr>
        <w:t xml:space="preserve"> </w:t>
      </w:r>
      <w:r>
        <w:rPr>
          <w:b/>
          <w:bCs/>
        </w:rPr>
        <w:t>ч.</w:t>
      </w:r>
      <w:r w:rsidR="00A66CC2">
        <w:rPr>
          <w:b/>
          <w:bCs/>
        </w:rPr>
        <w:t>).</w:t>
      </w:r>
    </w:p>
    <w:p w:rsidR="002E727E" w:rsidRDefault="002E727E" w:rsidP="002E727E">
      <w:pPr>
        <w:jc w:val="both"/>
      </w:pPr>
      <w:r>
        <w:t xml:space="preserve">Формирование набора эталонов геометрических фигур и их вариантов (круг, квадрат, прямоугольник, треугольник, куб, шар); обобщение словом. Сравнение 2 – 3 предметов по основным параметрам величины (размер, высота, толщина), обозначение словом. Группировка предметов по одному – двум признакам (по форме и величине, по цвету и форме). Составление </w:t>
      </w:r>
      <w:proofErr w:type="spellStart"/>
      <w:r>
        <w:t>сериационных</w:t>
      </w:r>
      <w:proofErr w:type="spellEnd"/>
      <w:r>
        <w:t xml:space="preserve"> рядов из 3 - 4 предметов по заданному признаку. Различение цветов и оттенков. Подбор оттенков цвета к основным цветам. Конструирование предметов из геометрических фигур (2 -4 детали – дом, машина, и т.д.). Различение основных частей хорошо знакомых предметов. Составление целого из частей на разрезном наглядном материале (3 – 4 детали).</w:t>
      </w:r>
      <w:r w:rsidR="00A77ABD">
        <w:t xml:space="preserve"> </w:t>
      </w:r>
      <w:r>
        <w:t>Осознание себя как части природы и бережного отношения к своему здоровью.</w:t>
      </w:r>
    </w:p>
    <w:p w:rsidR="002E727E" w:rsidRDefault="002E727E" w:rsidP="002E727E">
      <w:pPr>
        <w:jc w:val="both"/>
      </w:pPr>
      <w:r>
        <w:t>Развитие зрительного восприятия зрительной памяти.</w:t>
      </w:r>
    </w:p>
    <w:p w:rsidR="00266DB3" w:rsidRDefault="00266DB3" w:rsidP="002E727E">
      <w:pPr>
        <w:jc w:val="both"/>
        <w:rPr>
          <w:b/>
          <w:bCs/>
        </w:rPr>
      </w:pPr>
      <w:r w:rsidRPr="00FD0B29">
        <w:rPr>
          <w:b/>
          <w:bCs/>
        </w:rPr>
        <w:t>Развитие зрительного восприятия, зрительной памяти</w:t>
      </w:r>
      <w:r w:rsidR="00A66CC2">
        <w:rPr>
          <w:b/>
          <w:bCs/>
        </w:rPr>
        <w:t xml:space="preserve"> (</w:t>
      </w:r>
      <w:r>
        <w:rPr>
          <w:b/>
          <w:bCs/>
        </w:rPr>
        <w:t>5</w:t>
      </w:r>
      <w:r w:rsidR="00A66CC2">
        <w:rPr>
          <w:b/>
          <w:bCs/>
        </w:rPr>
        <w:t xml:space="preserve"> </w:t>
      </w:r>
      <w:r>
        <w:rPr>
          <w:b/>
          <w:bCs/>
        </w:rPr>
        <w:t>ч</w:t>
      </w:r>
      <w:r w:rsidRPr="00FD0B29">
        <w:rPr>
          <w:b/>
          <w:bCs/>
        </w:rPr>
        <w:t>.</w:t>
      </w:r>
      <w:r w:rsidR="00A66CC2">
        <w:rPr>
          <w:b/>
          <w:bCs/>
        </w:rPr>
        <w:t>).</w:t>
      </w:r>
    </w:p>
    <w:p w:rsidR="002E727E" w:rsidRDefault="002E727E" w:rsidP="002E727E">
      <w:pPr>
        <w:jc w:val="both"/>
      </w:pPr>
      <w:r>
        <w:t>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(2 – 3 изображения). Запоминание 3 – 4 предметов, игрушек и воспроизведение их в исходной последовательности. Упражнения для профилактики и коррекции зрения.</w:t>
      </w:r>
    </w:p>
    <w:p w:rsidR="00266DB3" w:rsidRDefault="00266DB3" w:rsidP="002E727E">
      <w:pPr>
        <w:jc w:val="both"/>
        <w:rPr>
          <w:b/>
          <w:bCs/>
          <w:shd w:val="clear" w:color="auto" w:fill="FFFFFF"/>
        </w:rPr>
      </w:pPr>
      <w:r w:rsidRPr="00FD0B29">
        <w:rPr>
          <w:b/>
          <w:bCs/>
          <w:shd w:val="clear" w:color="auto" w:fill="FFFFFF"/>
        </w:rPr>
        <w:t>Восприятие особых свой</w:t>
      </w:r>
      <w:proofErr w:type="gramStart"/>
      <w:r w:rsidRPr="00FD0B29">
        <w:rPr>
          <w:b/>
          <w:bCs/>
          <w:shd w:val="clear" w:color="auto" w:fill="FFFFFF"/>
        </w:rPr>
        <w:t>ств пр</w:t>
      </w:r>
      <w:proofErr w:type="gramEnd"/>
      <w:r w:rsidRPr="00FD0B29">
        <w:rPr>
          <w:b/>
          <w:bCs/>
          <w:shd w:val="clear" w:color="auto" w:fill="FFFFFF"/>
        </w:rPr>
        <w:t>едметов</w:t>
      </w:r>
      <w:r w:rsidR="00A66CC2">
        <w:rPr>
          <w:b/>
          <w:bCs/>
          <w:shd w:val="clear" w:color="auto" w:fill="FFFFFF"/>
        </w:rPr>
        <w:t xml:space="preserve"> (</w:t>
      </w:r>
      <w:r>
        <w:rPr>
          <w:b/>
          <w:bCs/>
          <w:shd w:val="clear" w:color="auto" w:fill="FFFFFF"/>
        </w:rPr>
        <w:t>4</w:t>
      </w:r>
      <w:r w:rsidR="00A66CC2">
        <w:rPr>
          <w:b/>
          <w:bCs/>
          <w:shd w:val="clear" w:color="auto" w:fill="FFFFFF"/>
        </w:rPr>
        <w:t xml:space="preserve"> </w:t>
      </w:r>
      <w:r>
        <w:rPr>
          <w:b/>
          <w:bCs/>
          <w:shd w:val="clear" w:color="auto" w:fill="FFFFFF"/>
        </w:rPr>
        <w:t>ч.</w:t>
      </w:r>
      <w:r w:rsidR="00A66CC2">
        <w:rPr>
          <w:b/>
          <w:bCs/>
          <w:shd w:val="clear" w:color="auto" w:fill="FFFFFF"/>
        </w:rPr>
        <w:t>).</w:t>
      </w:r>
    </w:p>
    <w:p w:rsidR="002E727E" w:rsidRDefault="00266DB3" w:rsidP="002E727E">
      <w:pPr>
        <w:jc w:val="both"/>
      </w:pPr>
      <w:r w:rsidRPr="00266DB3">
        <w:rPr>
          <w:bCs/>
          <w:shd w:val="clear" w:color="auto" w:fill="FFFFFF"/>
        </w:rPr>
        <w:t>Т</w:t>
      </w:r>
      <w:r w:rsidR="002E727E">
        <w:t>емпературные ощущения от тёплых, горячих, холодных предметов. Измерение температуры воздуха с помощью градусника. Вкусовые качества (сладкое – горькое, сырое – вареное), обозначение словом вкусовых ощущений. Контрастные ароматы (резкий – мягкий, свежий – испорченный). Восприятие чувства тяжести от разных предметов (вата, гвозди, брусок); словесное обозначение барических ощущений. Сравнение трёх предметов по весу (</w:t>
      </w:r>
      <w:proofErr w:type="gramStart"/>
      <w:r w:rsidR="002E727E">
        <w:t>тяжёлый</w:t>
      </w:r>
      <w:proofErr w:type="gramEnd"/>
      <w:r w:rsidR="002E727E">
        <w:t xml:space="preserve"> – средний – лёгкий)</w:t>
      </w:r>
      <w:r>
        <w:t xml:space="preserve">. </w:t>
      </w:r>
      <w:r w:rsidR="002E727E">
        <w:t>Формирование бережного отношения к своему здоровью</w:t>
      </w:r>
      <w:r>
        <w:t>.</w:t>
      </w:r>
    </w:p>
    <w:p w:rsidR="002E727E" w:rsidRPr="00266DB3" w:rsidRDefault="002E727E" w:rsidP="002E727E">
      <w:pPr>
        <w:jc w:val="both"/>
        <w:rPr>
          <w:b/>
        </w:rPr>
      </w:pPr>
      <w:r w:rsidRPr="00266DB3">
        <w:rPr>
          <w:b/>
        </w:rPr>
        <w:t>Развитие слухово</w:t>
      </w:r>
      <w:r w:rsidR="00A66CC2">
        <w:rPr>
          <w:b/>
        </w:rPr>
        <w:t>го восприятия и слуховой памяти (</w:t>
      </w:r>
      <w:r w:rsidR="00266DB3" w:rsidRPr="00266DB3">
        <w:rPr>
          <w:b/>
        </w:rPr>
        <w:t>4 ч.</w:t>
      </w:r>
      <w:r w:rsidR="00A66CC2">
        <w:rPr>
          <w:b/>
        </w:rPr>
        <w:t>).</w:t>
      </w:r>
    </w:p>
    <w:p w:rsidR="002E727E" w:rsidRDefault="002E727E" w:rsidP="002E727E">
      <w:pPr>
        <w:jc w:val="both"/>
      </w:pPr>
      <w:r>
        <w:t>Дифференцировка звуков шумовых и музыкальных инструментов (погремушка, барабан, колокольчик, бубен, гармошка, ложки). Характеристика звуков по громкости и длительности (шумы, музыкальные и речевые звуки). Различение мелодии по характеру (весёлая, грустная). Подражание звукам окружающей среды.</w:t>
      </w:r>
      <w:r>
        <w:tab/>
      </w:r>
    </w:p>
    <w:p w:rsidR="00266DB3" w:rsidRDefault="00266DB3" w:rsidP="002E727E">
      <w:pPr>
        <w:jc w:val="both"/>
        <w:rPr>
          <w:b/>
          <w:bCs/>
        </w:rPr>
      </w:pPr>
      <w:r w:rsidRPr="00FD0B29">
        <w:rPr>
          <w:b/>
          <w:bCs/>
        </w:rPr>
        <w:t>Восприятие пространства</w:t>
      </w:r>
      <w:r w:rsidR="00A66CC2">
        <w:rPr>
          <w:b/>
          <w:bCs/>
        </w:rPr>
        <w:t xml:space="preserve"> (</w:t>
      </w:r>
      <w:r>
        <w:rPr>
          <w:b/>
          <w:bCs/>
        </w:rPr>
        <w:t>7</w:t>
      </w:r>
      <w:r w:rsidR="00A66CC2">
        <w:rPr>
          <w:b/>
          <w:bCs/>
        </w:rPr>
        <w:t xml:space="preserve"> </w:t>
      </w:r>
      <w:r>
        <w:rPr>
          <w:b/>
          <w:bCs/>
        </w:rPr>
        <w:t>ч</w:t>
      </w:r>
      <w:r w:rsidRPr="00FD0B29">
        <w:rPr>
          <w:b/>
          <w:bCs/>
        </w:rPr>
        <w:t>.</w:t>
      </w:r>
      <w:r w:rsidR="00A66CC2">
        <w:rPr>
          <w:b/>
          <w:bCs/>
        </w:rPr>
        <w:t>).</w:t>
      </w:r>
    </w:p>
    <w:p w:rsidR="002E727E" w:rsidRDefault="002E727E" w:rsidP="002E727E">
      <w:pPr>
        <w:jc w:val="both"/>
      </w:pPr>
      <w:r>
        <w:t>Ориентировка в помещении, понятия «ближе» -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объёмных предметов в вертикальном и горизонтальном поле листа. Выражение пространственных отношений между конкретными объектами посредством предлогов. Пространственная ориентировка на поверхности парты.</w:t>
      </w:r>
      <w:r w:rsidR="00266DB3">
        <w:t xml:space="preserve"> </w:t>
      </w:r>
      <w:r>
        <w:t xml:space="preserve">Воспитание бережного отношения </w:t>
      </w:r>
      <w:proofErr w:type="gramStart"/>
      <w:r>
        <w:t>к</w:t>
      </w:r>
      <w:proofErr w:type="gramEnd"/>
      <w:r>
        <w:t xml:space="preserve"> своим близким</w:t>
      </w:r>
      <w:r w:rsidR="00A66CC2">
        <w:t>.</w:t>
      </w:r>
      <w:r>
        <w:t xml:space="preserve"> </w:t>
      </w:r>
    </w:p>
    <w:p w:rsidR="002E727E" w:rsidRPr="00266DB3" w:rsidRDefault="00A66CC2" w:rsidP="002E727E">
      <w:pPr>
        <w:jc w:val="both"/>
        <w:rPr>
          <w:b/>
        </w:rPr>
      </w:pPr>
      <w:r>
        <w:rPr>
          <w:b/>
          <w:bCs/>
          <w:color w:val="000000"/>
        </w:rPr>
        <w:t>Восприятие времени (</w:t>
      </w:r>
      <w:r w:rsidR="00266DB3">
        <w:rPr>
          <w:b/>
          <w:bCs/>
          <w:color w:val="000000"/>
        </w:rPr>
        <w:t>9</w:t>
      </w:r>
      <w:r>
        <w:rPr>
          <w:b/>
          <w:bCs/>
          <w:color w:val="000000"/>
        </w:rPr>
        <w:t xml:space="preserve"> </w:t>
      </w:r>
      <w:r w:rsidR="00266DB3">
        <w:rPr>
          <w:b/>
          <w:bCs/>
          <w:color w:val="000000"/>
        </w:rPr>
        <w:t>ч.</w:t>
      </w:r>
      <w:r>
        <w:rPr>
          <w:b/>
          <w:bCs/>
          <w:color w:val="000000"/>
        </w:rPr>
        <w:t>).</w:t>
      </w:r>
      <w:r w:rsidR="00266DB3">
        <w:rPr>
          <w:b/>
          <w:bCs/>
          <w:color w:val="000000"/>
        </w:rPr>
        <w:t xml:space="preserve"> </w:t>
      </w:r>
    </w:p>
    <w:p w:rsidR="00797257" w:rsidRDefault="002E727E" w:rsidP="002E727E">
      <w:pPr>
        <w:jc w:val="both"/>
      </w:pPr>
      <w:r>
        <w:t>Порядок месяцев в году. Времена года. Работа с графической моделью «Времена года». Измерение времени (сутки, неделя, месяц). Часы; их состав</w:t>
      </w:r>
      <w:r w:rsidR="00266DB3">
        <w:t xml:space="preserve">ляющие (циферблат, стрелки). </w:t>
      </w:r>
      <w:r>
        <w:t>Семейные традиции</w:t>
      </w:r>
      <w:r w:rsidR="00266DB3">
        <w:t xml:space="preserve">. </w:t>
      </w:r>
      <w:r>
        <w:t>Игра «Времена года»</w:t>
      </w:r>
      <w:r w:rsidR="00266DB3">
        <w:t>.</w:t>
      </w:r>
    </w:p>
    <w:p w:rsidR="00A66CC2" w:rsidRDefault="00A66CC2" w:rsidP="00797257">
      <w:pPr>
        <w:jc w:val="center"/>
        <w:rPr>
          <w:b/>
        </w:rPr>
      </w:pPr>
    </w:p>
    <w:p w:rsidR="00797257" w:rsidRPr="00657C45" w:rsidRDefault="00797257" w:rsidP="00797257">
      <w:pPr>
        <w:jc w:val="center"/>
        <w:rPr>
          <w:b/>
        </w:rPr>
      </w:pPr>
      <w:r w:rsidRPr="00657C45">
        <w:rPr>
          <w:b/>
        </w:rPr>
        <w:t>Календарно-тематическое планирование к программе</w:t>
      </w:r>
    </w:p>
    <w:p w:rsidR="00A66CC2" w:rsidRDefault="00797257" w:rsidP="00797257">
      <w:pPr>
        <w:tabs>
          <w:tab w:val="left" w:pos="3285"/>
        </w:tabs>
        <w:jc w:val="center"/>
        <w:rPr>
          <w:b/>
        </w:rPr>
      </w:pPr>
      <w:r w:rsidRPr="00657C45">
        <w:rPr>
          <w:b/>
        </w:rPr>
        <w:lastRenderedPageBreak/>
        <w:t xml:space="preserve"> по курсу «</w:t>
      </w:r>
      <w:r>
        <w:rPr>
          <w:b/>
        </w:rPr>
        <w:t>Сенсорное развитие</w:t>
      </w:r>
      <w:r w:rsidRPr="00657C45">
        <w:rPr>
          <w:b/>
        </w:rPr>
        <w:t xml:space="preserve">» </w:t>
      </w:r>
    </w:p>
    <w:p w:rsidR="00797257" w:rsidRDefault="00797257" w:rsidP="00797257">
      <w:pPr>
        <w:tabs>
          <w:tab w:val="left" w:pos="3285"/>
        </w:tabs>
        <w:jc w:val="center"/>
        <w:rPr>
          <w:b/>
        </w:rPr>
      </w:pPr>
      <w:r>
        <w:rPr>
          <w:b/>
        </w:rPr>
        <w:t>3</w:t>
      </w:r>
      <w:r w:rsidRPr="00657C45">
        <w:rPr>
          <w:b/>
        </w:rPr>
        <w:t xml:space="preserve"> класс </w:t>
      </w:r>
      <w:r>
        <w:rPr>
          <w:b/>
        </w:rPr>
        <w:t>66</w:t>
      </w:r>
      <w:r w:rsidRPr="00657C45">
        <w:rPr>
          <w:b/>
        </w:rPr>
        <w:t xml:space="preserve"> </w:t>
      </w:r>
      <w:r w:rsidR="00A66CC2">
        <w:rPr>
          <w:b/>
        </w:rPr>
        <w:t>часов</w:t>
      </w:r>
    </w:p>
    <w:p w:rsidR="00797257" w:rsidRPr="008918E1" w:rsidRDefault="00797257" w:rsidP="00797257">
      <w:pPr>
        <w:tabs>
          <w:tab w:val="left" w:pos="3285"/>
        </w:tabs>
        <w:jc w:val="center"/>
        <w:rPr>
          <w:b/>
        </w:rPr>
      </w:pPr>
    </w:p>
    <w:tbl>
      <w:tblPr>
        <w:tblpPr w:leftFromText="180" w:rightFromText="180" w:vertAnchor="text" w:tblpX="-709"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812"/>
        <w:gridCol w:w="1276"/>
        <w:gridCol w:w="1417"/>
        <w:gridCol w:w="1701"/>
      </w:tblGrid>
      <w:tr w:rsidR="00797257" w:rsidRPr="00657C45" w:rsidTr="00A66CC2">
        <w:tc>
          <w:tcPr>
            <w:tcW w:w="817" w:type="dxa"/>
            <w:vMerge w:val="restart"/>
            <w:tcBorders>
              <w:top w:val="single" w:sz="4" w:space="0" w:color="auto"/>
              <w:left w:val="single" w:sz="4" w:space="0" w:color="auto"/>
              <w:right w:val="single" w:sz="4" w:space="0" w:color="auto"/>
            </w:tcBorders>
          </w:tcPr>
          <w:p w:rsidR="00797257" w:rsidRPr="00657C45" w:rsidRDefault="00797257" w:rsidP="004C0ADC">
            <w:pPr>
              <w:jc w:val="center"/>
              <w:rPr>
                <w:b/>
              </w:rPr>
            </w:pPr>
            <w:r w:rsidRPr="00657C45">
              <w:rPr>
                <w:b/>
              </w:rPr>
              <w:t xml:space="preserve">№ </w:t>
            </w:r>
            <w:proofErr w:type="gramStart"/>
            <w:r w:rsidR="00A66CC2">
              <w:rPr>
                <w:b/>
              </w:rPr>
              <w:t>п</w:t>
            </w:r>
            <w:proofErr w:type="gramEnd"/>
            <w:r w:rsidR="00A66CC2">
              <w:rPr>
                <w:b/>
              </w:rPr>
              <w:t>/п</w:t>
            </w:r>
          </w:p>
        </w:tc>
        <w:tc>
          <w:tcPr>
            <w:tcW w:w="5812" w:type="dxa"/>
            <w:vMerge w:val="restart"/>
            <w:tcBorders>
              <w:top w:val="single" w:sz="4" w:space="0" w:color="auto"/>
              <w:left w:val="single" w:sz="4" w:space="0" w:color="auto"/>
              <w:right w:val="single" w:sz="4" w:space="0" w:color="auto"/>
            </w:tcBorders>
            <w:vAlign w:val="center"/>
            <w:hideMark/>
          </w:tcPr>
          <w:p w:rsidR="00797257" w:rsidRPr="00FD0B29" w:rsidRDefault="00797257" w:rsidP="00A66CC2">
            <w:pPr>
              <w:jc w:val="center"/>
              <w:rPr>
                <w:b/>
              </w:rPr>
            </w:pPr>
          </w:p>
          <w:p w:rsidR="00797257" w:rsidRPr="00FD0B29" w:rsidRDefault="00797257" w:rsidP="00A66CC2">
            <w:pPr>
              <w:jc w:val="center"/>
              <w:rPr>
                <w:b/>
              </w:rPr>
            </w:pPr>
            <w:r w:rsidRPr="00FD0B29">
              <w:rPr>
                <w:b/>
              </w:rPr>
              <w:t>Тема урока</w:t>
            </w:r>
          </w:p>
        </w:tc>
        <w:tc>
          <w:tcPr>
            <w:tcW w:w="2693" w:type="dxa"/>
            <w:gridSpan w:val="2"/>
            <w:tcBorders>
              <w:top w:val="single" w:sz="4" w:space="0" w:color="auto"/>
              <w:left w:val="single" w:sz="4" w:space="0" w:color="auto"/>
              <w:bottom w:val="single" w:sz="4" w:space="0" w:color="auto"/>
              <w:right w:val="single" w:sz="4" w:space="0" w:color="auto"/>
            </w:tcBorders>
          </w:tcPr>
          <w:p w:rsidR="00797257" w:rsidRPr="00657C45" w:rsidRDefault="00A66CC2" w:rsidP="004C0ADC">
            <w:pPr>
              <w:jc w:val="center"/>
              <w:rPr>
                <w:b/>
              </w:rPr>
            </w:pPr>
            <w:r>
              <w:rPr>
                <w:b/>
              </w:rPr>
              <w:t>Д</w:t>
            </w:r>
            <w:r w:rsidR="00797257" w:rsidRPr="00657C45">
              <w:rPr>
                <w:b/>
              </w:rPr>
              <w:t>ата</w:t>
            </w:r>
          </w:p>
        </w:tc>
        <w:tc>
          <w:tcPr>
            <w:tcW w:w="1701" w:type="dxa"/>
            <w:vMerge w:val="restart"/>
            <w:tcBorders>
              <w:top w:val="single" w:sz="4" w:space="0" w:color="auto"/>
              <w:left w:val="single" w:sz="4" w:space="0" w:color="auto"/>
              <w:right w:val="single" w:sz="4" w:space="0" w:color="auto"/>
            </w:tcBorders>
          </w:tcPr>
          <w:p w:rsidR="00797257" w:rsidRPr="00657C45" w:rsidRDefault="00797257" w:rsidP="004C0ADC">
            <w:pPr>
              <w:jc w:val="center"/>
              <w:rPr>
                <w:b/>
              </w:rPr>
            </w:pPr>
          </w:p>
          <w:p w:rsidR="00797257" w:rsidRPr="00657C45" w:rsidRDefault="00797257" w:rsidP="004C0ADC">
            <w:pPr>
              <w:jc w:val="center"/>
              <w:rPr>
                <w:b/>
              </w:rPr>
            </w:pPr>
            <w:r w:rsidRPr="00657C45">
              <w:rPr>
                <w:b/>
              </w:rPr>
              <w:t>Примеч</w:t>
            </w:r>
            <w:r w:rsidR="00A66CC2">
              <w:rPr>
                <w:b/>
              </w:rPr>
              <w:t>ание</w:t>
            </w:r>
          </w:p>
        </w:tc>
      </w:tr>
      <w:tr w:rsidR="00797257" w:rsidRPr="00657C45" w:rsidTr="00A66CC2">
        <w:tc>
          <w:tcPr>
            <w:tcW w:w="817" w:type="dxa"/>
            <w:vMerge/>
            <w:tcBorders>
              <w:left w:val="single" w:sz="4" w:space="0" w:color="auto"/>
              <w:bottom w:val="single" w:sz="4" w:space="0" w:color="auto"/>
              <w:right w:val="single" w:sz="4" w:space="0" w:color="auto"/>
            </w:tcBorders>
          </w:tcPr>
          <w:p w:rsidR="00797257" w:rsidRPr="00657C45" w:rsidRDefault="00797257" w:rsidP="004C0ADC">
            <w:pPr>
              <w:jc w:val="center"/>
              <w:rPr>
                <w:b/>
              </w:rPr>
            </w:pPr>
          </w:p>
        </w:tc>
        <w:tc>
          <w:tcPr>
            <w:tcW w:w="5812" w:type="dxa"/>
            <w:vMerge/>
            <w:tcBorders>
              <w:left w:val="single" w:sz="4" w:space="0" w:color="auto"/>
              <w:bottom w:val="single" w:sz="4" w:space="0" w:color="auto"/>
              <w:right w:val="single" w:sz="4" w:space="0" w:color="auto"/>
            </w:tcBorders>
          </w:tcPr>
          <w:p w:rsidR="00797257" w:rsidRPr="00FD0B29" w:rsidRDefault="00797257" w:rsidP="004C0ADC">
            <w:pPr>
              <w:rPr>
                <w:b/>
              </w:rPr>
            </w:pPr>
          </w:p>
        </w:tc>
        <w:tc>
          <w:tcPr>
            <w:tcW w:w="1276" w:type="dxa"/>
            <w:tcBorders>
              <w:top w:val="single" w:sz="4" w:space="0" w:color="auto"/>
              <w:left w:val="single" w:sz="4" w:space="0" w:color="auto"/>
              <w:bottom w:val="single" w:sz="4" w:space="0" w:color="auto"/>
              <w:right w:val="single" w:sz="4" w:space="0" w:color="auto"/>
            </w:tcBorders>
          </w:tcPr>
          <w:p w:rsidR="00797257" w:rsidRPr="00657C45" w:rsidRDefault="00A66CC2" w:rsidP="004C0ADC">
            <w:pPr>
              <w:jc w:val="center"/>
              <w:rPr>
                <w:b/>
              </w:rPr>
            </w:pPr>
            <w:r>
              <w:rPr>
                <w:b/>
              </w:rPr>
              <w:t>п</w:t>
            </w:r>
            <w:r w:rsidR="00797257" w:rsidRPr="00657C45">
              <w:rPr>
                <w:b/>
              </w:rPr>
              <w:t>о плану</w:t>
            </w: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A66CC2" w:rsidP="004C0ADC">
            <w:pPr>
              <w:jc w:val="center"/>
              <w:rPr>
                <w:b/>
              </w:rPr>
            </w:pPr>
            <w:r>
              <w:rPr>
                <w:b/>
              </w:rPr>
              <w:t>п</w:t>
            </w:r>
            <w:r w:rsidR="00797257" w:rsidRPr="00657C45">
              <w:rPr>
                <w:b/>
              </w:rPr>
              <w:t>о факту</w:t>
            </w:r>
          </w:p>
        </w:tc>
        <w:tc>
          <w:tcPr>
            <w:tcW w:w="1701" w:type="dxa"/>
            <w:vMerge/>
            <w:tcBorders>
              <w:left w:val="single" w:sz="4" w:space="0" w:color="auto"/>
              <w:bottom w:val="single" w:sz="4" w:space="0" w:color="auto"/>
              <w:right w:val="single" w:sz="4" w:space="0" w:color="auto"/>
            </w:tcBorders>
          </w:tcPr>
          <w:p w:rsidR="00797257" w:rsidRPr="00657C45" w:rsidRDefault="00797257" w:rsidP="004C0ADC">
            <w:pPr>
              <w:jc w:val="center"/>
              <w:rPr>
                <w:b/>
              </w:rPr>
            </w:pPr>
          </w:p>
        </w:tc>
      </w:tr>
      <w:tr w:rsidR="00797257" w:rsidRPr="00657C45" w:rsidTr="00A66CC2">
        <w:tc>
          <w:tcPr>
            <w:tcW w:w="817" w:type="dxa"/>
            <w:tcBorders>
              <w:left w:val="single" w:sz="4" w:space="0" w:color="auto"/>
              <w:bottom w:val="single" w:sz="4" w:space="0" w:color="auto"/>
              <w:right w:val="single" w:sz="4" w:space="0" w:color="auto"/>
            </w:tcBorders>
          </w:tcPr>
          <w:p w:rsidR="00797257" w:rsidRPr="00657C45" w:rsidRDefault="00797257" w:rsidP="00A77ABD">
            <w:pPr>
              <w:pStyle w:val="a6"/>
              <w:numPr>
                <w:ilvl w:val="0"/>
                <w:numId w:val="10"/>
              </w:numPr>
            </w:pPr>
          </w:p>
        </w:tc>
        <w:tc>
          <w:tcPr>
            <w:tcW w:w="5812" w:type="dxa"/>
            <w:tcBorders>
              <w:left w:val="single" w:sz="4" w:space="0" w:color="auto"/>
              <w:bottom w:val="single" w:sz="4" w:space="0" w:color="auto"/>
              <w:right w:val="single" w:sz="4" w:space="0" w:color="auto"/>
            </w:tcBorders>
          </w:tcPr>
          <w:p w:rsidR="00797257" w:rsidRPr="00FD0B29" w:rsidRDefault="00797257" w:rsidP="004C0ADC">
            <w:pPr>
              <w:shd w:val="clear" w:color="auto" w:fill="FFFFFF"/>
              <w:ind w:left="-96" w:hanging="12"/>
            </w:pPr>
            <w:r w:rsidRPr="00FD0B29">
              <w:rPr>
                <w:rFonts w:eastAsia="Calibri"/>
                <w:color w:val="04070C"/>
              </w:rPr>
              <w:t>Исследование психомоторики.</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bottom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bottom w:val="single" w:sz="4" w:space="0" w:color="auto"/>
              <w:right w:val="single" w:sz="4" w:space="0" w:color="auto"/>
            </w:tcBorders>
          </w:tcPr>
          <w:p w:rsidR="00797257" w:rsidRPr="00657C45" w:rsidRDefault="00797257" w:rsidP="00A77ABD">
            <w:pPr>
              <w:pStyle w:val="a6"/>
              <w:numPr>
                <w:ilvl w:val="0"/>
                <w:numId w:val="10"/>
              </w:numPr>
            </w:pPr>
          </w:p>
        </w:tc>
        <w:tc>
          <w:tcPr>
            <w:tcW w:w="5812" w:type="dxa"/>
            <w:tcBorders>
              <w:left w:val="single" w:sz="4" w:space="0" w:color="auto"/>
              <w:bottom w:val="single" w:sz="4" w:space="0" w:color="auto"/>
              <w:right w:val="single" w:sz="4" w:space="0" w:color="auto"/>
            </w:tcBorders>
          </w:tcPr>
          <w:p w:rsidR="00797257" w:rsidRPr="00FD0B29" w:rsidRDefault="00797257" w:rsidP="004C0ADC">
            <w:pPr>
              <w:shd w:val="clear" w:color="auto" w:fill="FFFFFF"/>
              <w:ind w:left="-96" w:hanging="12"/>
            </w:pPr>
            <w:r w:rsidRPr="00FD0B29">
              <w:rPr>
                <w:rFonts w:eastAsia="Calibri"/>
                <w:color w:val="04070C"/>
              </w:rPr>
              <w:t>Исследование сенсорных процессов.</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bottom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Borders>
              <w:left w:val="single" w:sz="4" w:space="0" w:color="auto"/>
              <w:right w:val="single" w:sz="4" w:space="0" w:color="auto"/>
            </w:tcBorders>
          </w:tcPr>
          <w:p w:rsidR="00797257" w:rsidRPr="00FD0B29" w:rsidRDefault="00797257" w:rsidP="004C0ADC">
            <w:pPr>
              <w:shd w:val="clear" w:color="auto" w:fill="FFFFFF"/>
              <w:ind w:left="-96" w:hanging="12"/>
            </w:pPr>
            <w:r w:rsidRPr="00FD0B29">
              <w:rPr>
                <w:b/>
              </w:rPr>
              <w:t xml:space="preserve">Развитие моторики, </w:t>
            </w:r>
            <w:proofErr w:type="spellStart"/>
            <w:r w:rsidRPr="00FD0B29">
              <w:rPr>
                <w:b/>
              </w:rPr>
              <w:t>графомоторных</w:t>
            </w:r>
            <w:proofErr w:type="spellEnd"/>
            <w:r w:rsidRPr="00FD0B29">
              <w:rPr>
                <w:b/>
              </w:rPr>
              <w:t xml:space="preserve"> навыков</w:t>
            </w:r>
            <w:r>
              <w:t xml:space="preserve"> –</w:t>
            </w:r>
            <w:r w:rsidRPr="00FD0B29">
              <w:t xml:space="preserve"> </w:t>
            </w:r>
            <w:r>
              <w:t xml:space="preserve">13ч. </w:t>
            </w:r>
            <w:r w:rsidRPr="00FD0B29">
              <w:t>Развитие точности движений</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Borders>
              <w:left w:val="single" w:sz="4" w:space="0" w:color="auto"/>
              <w:right w:val="single" w:sz="4" w:space="0" w:color="auto"/>
            </w:tcBorders>
          </w:tcPr>
          <w:p w:rsidR="00797257" w:rsidRPr="00FD0B29" w:rsidRDefault="00797257" w:rsidP="004C0ADC">
            <w:pPr>
              <w:shd w:val="clear" w:color="auto" w:fill="FFFFFF"/>
              <w:ind w:left="-96" w:hanging="12"/>
            </w:pPr>
            <w:r w:rsidRPr="00FD0B29">
              <w:t xml:space="preserve">Развитие крупной моторики. </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Borders>
              <w:left w:val="single" w:sz="4" w:space="0" w:color="auto"/>
              <w:right w:val="single" w:sz="4" w:space="0" w:color="auto"/>
            </w:tcBorders>
          </w:tcPr>
          <w:p w:rsidR="00797257" w:rsidRPr="00FD0B29" w:rsidRDefault="00797257" w:rsidP="004C0ADC">
            <w:pPr>
              <w:shd w:val="clear" w:color="auto" w:fill="FFFFFF"/>
              <w:ind w:left="-96" w:hanging="12"/>
            </w:pPr>
            <w:r w:rsidRPr="00FD0B29">
              <w:t>Целенаправленность выполнения действий и движений по инструкции педагога.</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Borders>
              <w:left w:val="single" w:sz="4" w:space="0" w:color="auto"/>
              <w:right w:val="single" w:sz="4" w:space="0" w:color="auto"/>
            </w:tcBorders>
          </w:tcPr>
          <w:p w:rsidR="00797257" w:rsidRPr="00FD0B29" w:rsidRDefault="00797257" w:rsidP="004C0ADC">
            <w:pPr>
              <w:shd w:val="clear" w:color="auto" w:fill="FFFFFF"/>
              <w:ind w:hanging="108"/>
            </w:pPr>
            <w:r w:rsidRPr="00FD0B29">
              <w:t>Формирование чувства равновесия. Координация движений (игры с мячом, обручем).</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Borders>
              <w:left w:val="single" w:sz="4" w:space="0" w:color="auto"/>
              <w:right w:val="single" w:sz="4" w:space="0" w:color="auto"/>
            </w:tcBorders>
          </w:tcPr>
          <w:p w:rsidR="00797257" w:rsidRPr="00FD0B29" w:rsidRDefault="00797257" w:rsidP="004C0ADC">
            <w:pPr>
              <w:contextualSpacing/>
            </w:pPr>
            <w:r w:rsidRPr="00FD0B29">
              <w:t>Развитие согласованности движений и движений разных частей тела (повороты с движениями рук, ходьба с изменением направления, и т.д.).</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Borders>
              <w:left w:val="single" w:sz="4" w:space="0" w:color="auto"/>
              <w:right w:val="single" w:sz="4" w:space="0" w:color="auto"/>
            </w:tcBorders>
          </w:tcPr>
          <w:p w:rsidR="00797257" w:rsidRPr="00FD0B29" w:rsidRDefault="00797257" w:rsidP="004C0ADC">
            <w:pPr>
              <w:contextualSpacing/>
            </w:pPr>
            <w:r w:rsidRPr="00FD0B29">
              <w:t>Обучение целенаправленным действиям по двухзвенной инструкции педагога (2 шага вперед — поворот направо и т. д.)</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Borders>
              <w:left w:val="single" w:sz="4" w:space="0" w:color="auto"/>
              <w:right w:val="single" w:sz="4" w:space="0" w:color="auto"/>
            </w:tcBorders>
          </w:tcPr>
          <w:p w:rsidR="00797257" w:rsidRPr="00FD0B29" w:rsidRDefault="00797257" w:rsidP="004C0ADC">
            <w:pPr>
              <w:pStyle w:val="a3"/>
              <w:spacing w:before="0" w:after="0"/>
              <w:contextualSpacing/>
            </w:pPr>
            <w:r w:rsidRPr="00FD0B29">
              <w:t xml:space="preserve">Развитие мелкой моторики пальцев и руки. </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Borders>
              <w:left w:val="single" w:sz="4" w:space="0" w:color="auto"/>
              <w:right w:val="single" w:sz="4" w:space="0" w:color="auto"/>
            </w:tcBorders>
          </w:tcPr>
          <w:p w:rsidR="00797257" w:rsidRPr="00FD0B29" w:rsidRDefault="00797257" w:rsidP="004C0ADC">
            <w:pPr>
              <w:pStyle w:val="a3"/>
              <w:spacing w:before="0" w:after="0"/>
              <w:contextualSpacing/>
            </w:pPr>
            <w:r w:rsidRPr="00FD0B29">
              <w:t>Пальчиковая гимнастика с речевым сопровождением.</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Упражнения на синхронность работы обеих рук (работа со шнуром, нанизывание бус).</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 xml:space="preserve">Штриховка в разных направлениях и рисование по трафарету. </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Обводка по трафарету орнамента из геометрических фигур.</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Развитие координации движений рук и глаз (по инструкции педагога). Работа в технике объемной аппликации.</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Вырезание ножницами из бумаги по шаблону прямоугольных, квадратных, треугольных форм.</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rPr>
                <w:b/>
                <w:bCs/>
              </w:rPr>
              <w:t xml:space="preserve">Тактильно-двигательное восприятие. </w:t>
            </w:r>
            <w:r>
              <w:rPr>
                <w:b/>
                <w:bCs/>
              </w:rPr>
              <w:t xml:space="preserve">5ч. </w:t>
            </w:r>
            <w:r w:rsidRPr="00FD0B29">
              <w:t>Определение на ощупь величины предмета (большой – маленький – самый маленький).</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Определение на ощупь предметов с разными свойствами (мягкие, жесткие, холодные, теплые).</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Определение на ощупь формы предметов. Дидактическая игра «Волшебный мешочек».</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Работа с пластилином и глиной (твердое и мягкое состояние).</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Игры с мозаикой.</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rPr>
                <w:b/>
                <w:bCs/>
              </w:rPr>
              <w:t>Кинестетическое и кинетическое развитие</w:t>
            </w:r>
            <w:r>
              <w:rPr>
                <w:b/>
                <w:bCs/>
              </w:rPr>
              <w:t xml:space="preserve"> – 5ч</w:t>
            </w:r>
            <w:r w:rsidRPr="00FD0B29">
              <w:rPr>
                <w:b/>
                <w:bCs/>
              </w:rPr>
              <w:t xml:space="preserve">. </w:t>
            </w:r>
            <w:r w:rsidRPr="00FD0B29">
              <w:t>Формирование ощущений от различных поз тела; вербализация собственных ощущений. Дидактическая игра «Море волнуется».</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Движения и позы верхних и нижних конечностей (упражнения по инструкции педагога).</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 xml:space="preserve">Движения и положения головы (по инструкции </w:t>
            </w:r>
            <w:r w:rsidRPr="00FD0B29">
              <w:lastRenderedPageBreak/>
              <w:t>педагога), вербализация собственных ощущений.</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Движения и позы всего тела. Дидактическая игра «Зеркало».</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Имитация движений и поз (повадки зверей, природных явлений).</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rPr>
                <w:b/>
                <w:bCs/>
              </w:rPr>
              <w:t>Восприятие формы, величины, цвета, конструирование предметов</w:t>
            </w:r>
            <w:r>
              <w:rPr>
                <w:b/>
                <w:bCs/>
              </w:rPr>
              <w:t xml:space="preserve"> - 14ч.</w:t>
            </w:r>
            <w:r w:rsidRPr="00FD0B29">
              <w:rPr>
                <w:b/>
                <w:bCs/>
              </w:rPr>
              <w:t xml:space="preserve"> </w:t>
            </w:r>
            <w:r w:rsidRPr="00FD0B29">
              <w:t>Формирование эталонов объемных геометрических фигур (шар, куб).</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Группировка предметов по форме (</w:t>
            </w:r>
            <w:proofErr w:type="gramStart"/>
            <w:r w:rsidRPr="00FD0B29">
              <w:t>объемные</w:t>
            </w:r>
            <w:proofErr w:type="gramEnd"/>
            <w:r w:rsidRPr="00FD0B29">
              <w:t xml:space="preserve"> и плоскостные).</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Сравнение 2—3 предметов по высоте и толщине. Сравнение 2—3 предметов по длине и ширине.</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Группировка предметов по форме и величине по инструкции педагога.</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Группировка предметов по форме и цвету по инструкции педагога.</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 xml:space="preserve">Составление </w:t>
            </w:r>
            <w:proofErr w:type="spellStart"/>
            <w:r w:rsidRPr="00FD0B29">
              <w:t>сериационных</w:t>
            </w:r>
            <w:proofErr w:type="spellEnd"/>
            <w:r w:rsidRPr="00FD0B29">
              <w:t xml:space="preserve"> рядов по величине из 3—4 предметов по заданному признаку.</w:t>
            </w:r>
          </w:p>
        </w:tc>
        <w:tc>
          <w:tcPr>
            <w:tcW w:w="1276" w:type="dxa"/>
            <w:tcBorders>
              <w:top w:val="single" w:sz="4" w:space="0" w:color="auto"/>
              <w:left w:val="single" w:sz="4" w:space="0" w:color="auto"/>
              <w:bottom w:val="single" w:sz="4" w:space="0" w:color="auto"/>
              <w:right w:val="single" w:sz="4" w:space="0" w:color="auto"/>
            </w:tcBorders>
          </w:tcPr>
          <w:p w:rsidR="00797257" w:rsidRPr="00EE224E"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Различение цветов и оттенков. Дидактическая игра «Что бывает такого цвета».</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 xml:space="preserve">Подбор оттенков к основным цветам. </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Дидактическая игра «Подбери предмет такого же цвета».</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Конструирование предметов из геометрических фигур (2—4 детали).</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 xml:space="preserve">Выделение и различение частей знакомых предметов. </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Составление целого из частей (3—4 детали) на разрезном наглядном материале.</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 xml:space="preserve">Выделение геометрических фигур в конструкции предметов. </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Составление орнаментов из геометрических фигур по образцу.</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rPr>
                <w:b/>
                <w:bCs/>
              </w:rPr>
              <w:t>Развитие зрительного восприятия, зрительной памяти</w:t>
            </w:r>
            <w:r>
              <w:rPr>
                <w:b/>
                <w:bCs/>
              </w:rPr>
              <w:t xml:space="preserve"> – 5ч</w:t>
            </w:r>
            <w:r w:rsidRPr="00FD0B29">
              <w:rPr>
                <w:b/>
                <w:bCs/>
              </w:rPr>
              <w:t xml:space="preserve">. </w:t>
            </w:r>
            <w:r w:rsidRPr="00FD0B29">
              <w:t>Формирование навыков зрительного анализа и синтеза предметов, состоящих из 3—4 деталей (по инструкции педагога).</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Развитие зрительной памяти и концентрации.</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Нахождение отличий на наглядном материале (сравнение двух картинок)</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Развитие зрительной памяти. Дидактическая игра «Что изменилось?» (4—5 предметов)</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pStyle w:val="a3"/>
              <w:spacing w:before="0" w:after="0"/>
              <w:contextualSpacing/>
            </w:pPr>
            <w:r w:rsidRPr="00FD0B29">
              <w:t>Различение наложенных изображений предметов (2—3 изображения)</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rPr>
                <w:b/>
                <w:bCs/>
                <w:shd w:val="clear" w:color="auto" w:fill="FFFFFF"/>
              </w:rPr>
              <w:t>Восприятие особых свой</w:t>
            </w:r>
            <w:proofErr w:type="gramStart"/>
            <w:r w:rsidRPr="00FD0B29">
              <w:rPr>
                <w:b/>
                <w:bCs/>
                <w:shd w:val="clear" w:color="auto" w:fill="FFFFFF"/>
              </w:rPr>
              <w:t>ств пр</w:t>
            </w:r>
            <w:proofErr w:type="gramEnd"/>
            <w:r w:rsidRPr="00FD0B29">
              <w:rPr>
                <w:b/>
                <w:bCs/>
                <w:shd w:val="clear" w:color="auto" w:fill="FFFFFF"/>
              </w:rPr>
              <w:t>едметов</w:t>
            </w:r>
            <w:r>
              <w:rPr>
                <w:b/>
                <w:bCs/>
                <w:shd w:val="clear" w:color="auto" w:fill="FFFFFF"/>
              </w:rPr>
              <w:t xml:space="preserve"> – 4ч.</w:t>
            </w:r>
            <w:r w:rsidRPr="00FD0B29">
              <w:t xml:space="preserve"> Развитие осязания (температурные ощущения). Приборы измерения температуры (градусник).</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Различие вкусовых качеств (сладкое — горькое, сырое — вареное). Дидактическая игра «Узнай на вкус».</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 xml:space="preserve">Развитие обоняния (контрастные ароматы: резкий — </w:t>
            </w:r>
            <w:r w:rsidRPr="00FD0B29">
              <w:lastRenderedPageBreak/>
              <w:t>мягкий; пищевые запахи), обозначение словом ощущений.</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Восприятие чувства тяжести от разных предметов (вата, гвозди, брусок и т. д.), словесное обозначение барических ощущений.</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rPr>
                <w:b/>
                <w:bCs/>
              </w:rPr>
              <w:t>Развитие слухового восприятия</w:t>
            </w:r>
            <w:r>
              <w:rPr>
                <w:b/>
                <w:bCs/>
              </w:rPr>
              <w:t xml:space="preserve"> – 4ч.</w:t>
            </w:r>
            <w:r w:rsidRPr="00FD0B29">
              <w:t xml:space="preserve"> Дифференцировка звуков шумовых и музыкальных инструментов (погремушка, барабан, колокольчик, ложки, гармошка, бубен).</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Характеристика звуков по громкости и длительности (шумы, музыкальные и речевые звуки).</w:t>
            </w:r>
          </w:p>
        </w:tc>
        <w:tc>
          <w:tcPr>
            <w:tcW w:w="1276" w:type="dxa"/>
            <w:tcBorders>
              <w:top w:val="single" w:sz="4" w:space="0" w:color="auto"/>
              <w:left w:val="single" w:sz="4" w:space="0" w:color="auto"/>
              <w:bottom w:val="single" w:sz="4" w:space="0" w:color="auto"/>
              <w:right w:val="single" w:sz="4" w:space="0" w:color="auto"/>
            </w:tcBorders>
          </w:tcPr>
          <w:p w:rsidR="00797257" w:rsidRPr="00AB2AE0"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Различение мелодии по характеру (веселая, грустная). Прослушивание музыкальных произведений.</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Звуковая имитация (подражание звукам окружающей среды).</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rPr>
                <w:b/>
                <w:bCs/>
              </w:rPr>
              <w:t>Восприятие пространства</w:t>
            </w:r>
            <w:r>
              <w:rPr>
                <w:b/>
                <w:bCs/>
              </w:rPr>
              <w:t xml:space="preserve"> – 7ч</w:t>
            </w:r>
            <w:r w:rsidRPr="00FD0B29">
              <w:rPr>
                <w:b/>
                <w:bCs/>
              </w:rPr>
              <w:t xml:space="preserve">. </w:t>
            </w:r>
            <w:r w:rsidRPr="00FD0B29">
              <w:t>Ориентировка в помещении, движение в заданном направлении, обозначение словом направления движения.</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Ориентировка в школьном помещении, понятия «дальше — ближе».</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Ориентировка на листе бумаги (выделение всех углов). Дидактическая игра «Расположи верно».</w:t>
            </w:r>
          </w:p>
        </w:tc>
        <w:tc>
          <w:tcPr>
            <w:tcW w:w="1276"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Развитие навыков ориентировки по плану соотнесение схематического изображения предметов с реальными предметами.</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Расположение плоскостных и объемных предметов в вертикальном поле листа.</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Расположение плоскостных и объемных предметов в горизонтальном поле листа, словесное обозначение пространственных отношений между предметами.</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Пространственная ориентировка на поверхности парты.</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9C2899" w:rsidRDefault="00797257" w:rsidP="004C0ADC">
            <w:pPr>
              <w:contextualSpacing/>
              <w:rPr>
                <w:b/>
                <w:color w:val="000000"/>
              </w:rPr>
            </w:pPr>
            <w:r>
              <w:rPr>
                <w:b/>
                <w:bCs/>
                <w:color w:val="000000"/>
              </w:rPr>
              <w:t xml:space="preserve">Восприятие времени – 9ч. </w:t>
            </w:r>
            <w:r w:rsidRPr="00FD0B29">
              <w:t>Сутки. Части суток (утро, день, вечер, ночь).</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Последовательность частей суток.</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Неделя. Семь суток. Порядок дней недели.</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Дидактическая игра «Весёлая неделя».</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rsidRPr="00FD0B29">
              <w:t>Порядок месяцев в году.</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FD0B29" w:rsidRDefault="00797257" w:rsidP="004C0ADC">
            <w:pPr>
              <w:contextualSpacing/>
            </w:pPr>
            <w:r>
              <w:t>Повторение пройденного материала</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r w:rsidR="00797257" w:rsidRPr="00657C45" w:rsidTr="00A66CC2">
        <w:tc>
          <w:tcPr>
            <w:tcW w:w="817" w:type="dxa"/>
            <w:tcBorders>
              <w:left w:val="single" w:sz="4" w:space="0" w:color="auto"/>
              <w:right w:val="single" w:sz="4" w:space="0" w:color="auto"/>
            </w:tcBorders>
          </w:tcPr>
          <w:p w:rsidR="00797257" w:rsidRPr="00657C45" w:rsidRDefault="00797257" w:rsidP="00A77ABD">
            <w:pPr>
              <w:pStyle w:val="a6"/>
              <w:numPr>
                <w:ilvl w:val="0"/>
                <w:numId w:val="10"/>
              </w:numPr>
            </w:pPr>
          </w:p>
        </w:tc>
        <w:tc>
          <w:tcPr>
            <w:tcW w:w="5812" w:type="dxa"/>
          </w:tcPr>
          <w:p w:rsidR="00797257" w:rsidRPr="006C25F6" w:rsidRDefault="00797257" w:rsidP="004C0ADC">
            <w:r>
              <w:t>Повторение пройденного материала</w:t>
            </w:r>
          </w:p>
        </w:tc>
        <w:tc>
          <w:tcPr>
            <w:tcW w:w="1276" w:type="dxa"/>
            <w:tcBorders>
              <w:top w:val="single" w:sz="4" w:space="0" w:color="auto"/>
              <w:left w:val="single" w:sz="4" w:space="0" w:color="auto"/>
              <w:bottom w:val="single" w:sz="4" w:space="0" w:color="auto"/>
              <w:right w:val="single" w:sz="4" w:space="0" w:color="auto"/>
            </w:tcBorders>
          </w:tcPr>
          <w:p w:rsidR="00797257" w:rsidRDefault="00797257" w:rsidP="004C0ADC"/>
        </w:tc>
        <w:tc>
          <w:tcPr>
            <w:tcW w:w="1417" w:type="dxa"/>
            <w:tcBorders>
              <w:top w:val="single" w:sz="4" w:space="0" w:color="auto"/>
              <w:left w:val="single" w:sz="4" w:space="0" w:color="auto"/>
              <w:bottom w:val="single" w:sz="4" w:space="0" w:color="auto"/>
              <w:right w:val="single" w:sz="4" w:space="0" w:color="auto"/>
            </w:tcBorders>
          </w:tcPr>
          <w:p w:rsidR="00797257" w:rsidRPr="00657C45" w:rsidRDefault="00797257" w:rsidP="004C0ADC"/>
        </w:tc>
        <w:tc>
          <w:tcPr>
            <w:tcW w:w="1701" w:type="dxa"/>
            <w:tcBorders>
              <w:left w:val="single" w:sz="4" w:space="0" w:color="auto"/>
              <w:right w:val="single" w:sz="4" w:space="0" w:color="auto"/>
            </w:tcBorders>
          </w:tcPr>
          <w:p w:rsidR="00797257" w:rsidRPr="00657C45" w:rsidRDefault="00797257" w:rsidP="004C0ADC"/>
        </w:tc>
      </w:tr>
    </w:tbl>
    <w:p w:rsidR="00797257" w:rsidRPr="00657C45" w:rsidRDefault="00797257" w:rsidP="00797257">
      <w:pPr>
        <w:tabs>
          <w:tab w:val="left" w:pos="1515"/>
        </w:tabs>
        <w:jc w:val="center"/>
        <w:rPr>
          <w:b/>
        </w:rPr>
      </w:pPr>
    </w:p>
    <w:p w:rsidR="004F740F" w:rsidRDefault="004F740F" w:rsidP="004F740F">
      <w:pPr>
        <w:widowControl w:val="0"/>
        <w:autoSpaceDE w:val="0"/>
        <w:autoSpaceDN w:val="0"/>
        <w:adjustRightInd w:val="0"/>
        <w:jc w:val="both"/>
        <w:rPr>
          <w:b/>
          <w:color w:val="000000" w:themeColor="text1"/>
        </w:rPr>
      </w:pPr>
      <w:r w:rsidRPr="001A292B">
        <w:rPr>
          <w:b/>
          <w:color w:val="000000" w:themeColor="text1"/>
        </w:rPr>
        <w:t xml:space="preserve">Содержание тем изучаемого курса </w:t>
      </w:r>
    </w:p>
    <w:p w:rsidR="00A66CC2" w:rsidRDefault="00A66CC2" w:rsidP="004F740F">
      <w:pPr>
        <w:widowControl w:val="0"/>
        <w:autoSpaceDE w:val="0"/>
        <w:autoSpaceDN w:val="0"/>
        <w:adjustRightInd w:val="0"/>
        <w:jc w:val="both"/>
        <w:rPr>
          <w:b/>
          <w:color w:val="000000" w:themeColor="text1"/>
        </w:rPr>
      </w:pPr>
    </w:p>
    <w:p w:rsidR="004F740F" w:rsidRPr="001A292B" w:rsidRDefault="004F740F" w:rsidP="004F740F">
      <w:pPr>
        <w:widowControl w:val="0"/>
        <w:autoSpaceDE w:val="0"/>
        <w:autoSpaceDN w:val="0"/>
        <w:adjustRightInd w:val="0"/>
        <w:jc w:val="both"/>
        <w:rPr>
          <w:b/>
          <w:color w:val="000000" w:themeColor="text1"/>
        </w:rPr>
      </w:pPr>
      <w:r>
        <w:rPr>
          <w:b/>
          <w:color w:val="000000" w:themeColor="text1"/>
        </w:rPr>
        <w:t>4</w:t>
      </w:r>
      <w:r w:rsidRPr="001A292B">
        <w:rPr>
          <w:b/>
          <w:color w:val="000000" w:themeColor="text1"/>
        </w:rPr>
        <w:t xml:space="preserve"> класс</w:t>
      </w:r>
    </w:p>
    <w:p w:rsidR="00266DB3" w:rsidRDefault="00266DB3" w:rsidP="00266DB3">
      <w:pPr>
        <w:jc w:val="both"/>
      </w:pPr>
      <w:r w:rsidRPr="00266DB3">
        <w:rPr>
          <w:b/>
        </w:rPr>
        <w:t xml:space="preserve">Формирование сенсорных эталонов цвета, формы, величины; </w:t>
      </w:r>
      <w:r w:rsidR="00A66CC2">
        <w:rPr>
          <w:b/>
        </w:rPr>
        <w:t>конструирование (</w:t>
      </w:r>
      <w:r w:rsidR="00736944">
        <w:t>2</w:t>
      </w:r>
      <w:r w:rsidR="00736944" w:rsidRPr="00736944">
        <w:rPr>
          <w:b/>
        </w:rPr>
        <w:t>0 ч.</w:t>
      </w:r>
      <w:r w:rsidR="00A66CC2">
        <w:rPr>
          <w:b/>
        </w:rPr>
        <w:t>).</w:t>
      </w:r>
    </w:p>
    <w:p w:rsidR="00266DB3" w:rsidRPr="00266DB3" w:rsidRDefault="00266DB3" w:rsidP="00266DB3">
      <w:pPr>
        <w:jc w:val="both"/>
      </w:pPr>
      <w:r w:rsidRPr="00266DB3">
        <w:t>Исследование сенсорных процессов. Формирование сенсорных эталонов цвета.</w:t>
      </w:r>
    </w:p>
    <w:p w:rsidR="00266DB3" w:rsidRPr="00266DB3" w:rsidRDefault="00266DB3" w:rsidP="00266DB3">
      <w:pPr>
        <w:jc w:val="both"/>
      </w:pPr>
      <w:r w:rsidRPr="00266DB3">
        <w:t>Исследование сенсорных процессов. Различение и выделение основных цветов (красный). Различение и выделение основных цветов (</w:t>
      </w:r>
      <w:proofErr w:type="gramStart"/>
      <w:r w:rsidRPr="00266DB3">
        <w:t>синий</w:t>
      </w:r>
      <w:proofErr w:type="gramEnd"/>
      <w:r w:rsidRPr="00266DB3">
        <w:t>). Различение и выделение основных цветов (зеленый).</w:t>
      </w:r>
      <w:r w:rsidR="00A04150">
        <w:t xml:space="preserve"> </w:t>
      </w:r>
      <w:r w:rsidRPr="00266DB3">
        <w:t>Различение и выделение основных цветов (</w:t>
      </w:r>
      <w:proofErr w:type="gramStart"/>
      <w:r w:rsidRPr="00266DB3">
        <w:t>желтый</w:t>
      </w:r>
      <w:proofErr w:type="gramEnd"/>
      <w:r w:rsidRPr="00266DB3">
        <w:t xml:space="preserve">). Различение цветов и оттенков. Дидактическая игра «Что бывает такого цвета». Различение и выделение основных </w:t>
      </w:r>
      <w:r w:rsidRPr="00266DB3">
        <w:lastRenderedPageBreak/>
        <w:t>цветов (закрепление материала).</w:t>
      </w:r>
      <w:r w:rsidR="00A04150">
        <w:t xml:space="preserve"> </w:t>
      </w:r>
      <w:r w:rsidRPr="00266DB3">
        <w:t>Формирование эталонов объемных геометрических фигур (шар, куб).</w:t>
      </w:r>
    </w:p>
    <w:p w:rsidR="00266DB3" w:rsidRPr="00266DB3" w:rsidRDefault="00266DB3" w:rsidP="00266DB3">
      <w:pPr>
        <w:jc w:val="both"/>
      </w:pPr>
      <w:r w:rsidRPr="00266DB3">
        <w:t>Группировка предметов по форме (</w:t>
      </w:r>
      <w:proofErr w:type="gramStart"/>
      <w:r w:rsidRPr="00266DB3">
        <w:t>объемные</w:t>
      </w:r>
      <w:proofErr w:type="gramEnd"/>
      <w:r w:rsidRPr="00266DB3">
        <w:t xml:space="preserve"> и плоскостные).</w:t>
      </w:r>
      <w:r w:rsidR="00A04150">
        <w:t xml:space="preserve"> </w:t>
      </w:r>
      <w:r w:rsidRPr="00266DB3">
        <w:t>Упражнения на выделения признаков формы; называние основных геометрических фигур. Называние основных геометрических фигур (круг). Дидактические игры «На что похоже?», «Какой формы?».</w:t>
      </w:r>
      <w:r w:rsidR="00736944">
        <w:t xml:space="preserve"> </w:t>
      </w:r>
      <w:r w:rsidRPr="00266DB3">
        <w:t>Называние основных геометрических фигур (треугольник). Дидактические игры «На что похоже?», «Какой формы?».</w:t>
      </w:r>
      <w:r w:rsidR="00736944">
        <w:t xml:space="preserve"> </w:t>
      </w:r>
      <w:r w:rsidRPr="00266DB3">
        <w:t>Называние основных геометрических фигур (квадрат). Дидактические игры «На что похоже?», «Какой формы?».</w:t>
      </w:r>
      <w:r w:rsidR="00A04150">
        <w:t xml:space="preserve"> </w:t>
      </w:r>
      <w:r w:rsidRPr="00266DB3">
        <w:t>Называние основных геометрических фигур (прямоугольник). Дидактические игры «На что похоже?», «Какой формы?».</w:t>
      </w:r>
      <w:r w:rsidR="00A04150">
        <w:t xml:space="preserve"> </w:t>
      </w:r>
      <w:r w:rsidRPr="00266DB3">
        <w:t>Называние основных геометрических фигур (многоугольник). Дидактические игры «На что похоже?», «Какой формы?».</w:t>
      </w:r>
      <w:r w:rsidR="00A04150">
        <w:t xml:space="preserve"> </w:t>
      </w:r>
      <w:r w:rsidRPr="00266DB3">
        <w:t>Понятие «овал». Упражнения в сравнении круга и овала Комбинирование разных форм из геометрического конструктора по инструкции Сравнение и обозначение словом формы предметов (3—4 предмета)</w:t>
      </w:r>
      <w:r w:rsidR="00A04150">
        <w:t xml:space="preserve"> </w:t>
      </w:r>
      <w:r w:rsidRPr="00266DB3">
        <w:t>Группировка предметов по форме и величине по инструкции педагога.</w:t>
      </w:r>
      <w:r w:rsidR="00A04150">
        <w:t xml:space="preserve"> </w:t>
      </w:r>
      <w:r w:rsidRPr="00266DB3">
        <w:t>Группировка предметов по форме и цвету по инструкции педагога.</w:t>
      </w:r>
      <w:r w:rsidR="00A04150">
        <w:t xml:space="preserve"> </w:t>
      </w:r>
      <w:r w:rsidRPr="00266DB3">
        <w:t xml:space="preserve">Составление </w:t>
      </w:r>
      <w:proofErr w:type="spellStart"/>
      <w:r w:rsidRPr="00266DB3">
        <w:t>сериационных</w:t>
      </w:r>
      <w:proofErr w:type="spellEnd"/>
      <w:r w:rsidRPr="00266DB3">
        <w:t xml:space="preserve"> рядов по величине из 3—4 предметов по заданному </w:t>
      </w:r>
      <w:proofErr w:type="spellStart"/>
      <w:r w:rsidRPr="00266DB3">
        <w:t>признаку</w:t>
      </w:r>
      <w:proofErr w:type="gramStart"/>
      <w:r w:rsidRPr="00266DB3">
        <w:t>.С</w:t>
      </w:r>
      <w:proofErr w:type="gramEnd"/>
      <w:r w:rsidRPr="00266DB3">
        <w:t>оставление</w:t>
      </w:r>
      <w:proofErr w:type="spellEnd"/>
      <w:r w:rsidRPr="00266DB3">
        <w:t xml:space="preserve"> </w:t>
      </w:r>
      <w:proofErr w:type="spellStart"/>
      <w:r w:rsidRPr="00266DB3">
        <w:t>сериационных</w:t>
      </w:r>
      <w:proofErr w:type="spellEnd"/>
      <w:r w:rsidRPr="00266DB3">
        <w:t xml:space="preserve"> рядов по величине из 3—4 предметов по заданному признаку.</w:t>
      </w:r>
      <w:r w:rsidR="00A04150">
        <w:t xml:space="preserve"> </w:t>
      </w:r>
      <w:r w:rsidRPr="00266DB3">
        <w:t>Сравнение 2—3 предметов по высоте и толщине. Сравнение 2—3 предметов по длине и ширине. Сравнение и обозначение словом величины разных предметов по двум параметрам (</w:t>
      </w:r>
      <w:proofErr w:type="gramStart"/>
      <w:r w:rsidRPr="00266DB3">
        <w:t>длинный</w:t>
      </w:r>
      <w:proofErr w:type="gramEnd"/>
      <w:r w:rsidRPr="00266DB3">
        <w:t xml:space="preserve"> и широкий, узкий и короткий и т. д.). Дидактическая игра «Часть и целое». Составление предмета или целостной конструкции из мелких деталей (</w:t>
      </w:r>
      <w:proofErr w:type="spellStart"/>
      <w:r w:rsidRPr="00266DB3">
        <w:t>пазлы</w:t>
      </w:r>
      <w:proofErr w:type="spellEnd"/>
      <w:r w:rsidRPr="00266DB3">
        <w:t xml:space="preserve">, </w:t>
      </w:r>
      <w:proofErr w:type="gramStart"/>
      <w:r w:rsidRPr="00266DB3">
        <w:t>настольный</w:t>
      </w:r>
      <w:proofErr w:type="gramEnd"/>
      <w:r w:rsidRPr="00266DB3">
        <w:t xml:space="preserve"> «</w:t>
      </w:r>
      <w:proofErr w:type="spellStart"/>
      <w:r w:rsidRPr="00266DB3">
        <w:t>Лего</w:t>
      </w:r>
      <w:proofErr w:type="spellEnd"/>
      <w:r w:rsidRPr="00266DB3">
        <w:t>»). Составление предмета или целостной конструкции из мелких деталей (</w:t>
      </w:r>
      <w:proofErr w:type="spellStart"/>
      <w:r w:rsidRPr="00266DB3">
        <w:t>пазлы</w:t>
      </w:r>
      <w:proofErr w:type="spellEnd"/>
      <w:r w:rsidRPr="00266DB3">
        <w:t xml:space="preserve">, </w:t>
      </w:r>
      <w:proofErr w:type="gramStart"/>
      <w:r w:rsidRPr="00266DB3">
        <w:t>настольный</w:t>
      </w:r>
      <w:proofErr w:type="gramEnd"/>
      <w:r w:rsidRPr="00266DB3">
        <w:t xml:space="preserve"> «</w:t>
      </w:r>
      <w:proofErr w:type="spellStart"/>
      <w:r w:rsidRPr="00266DB3">
        <w:t>Лего</w:t>
      </w:r>
      <w:proofErr w:type="spellEnd"/>
      <w:r w:rsidRPr="00266DB3">
        <w:t>»).</w:t>
      </w:r>
      <w:r w:rsidR="00A04150">
        <w:t xml:space="preserve"> </w:t>
      </w:r>
      <w:r w:rsidRPr="00266DB3">
        <w:t>Составление предмета или целостной конструкции из мелких деталей (</w:t>
      </w:r>
      <w:proofErr w:type="spellStart"/>
      <w:r w:rsidRPr="00266DB3">
        <w:t>пазлы</w:t>
      </w:r>
      <w:proofErr w:type="spellEnd"/>
      <w:r w:rsidRPr="00266DB3">
        <w:t xml:space="preserve">, </w:t>
      </w:r>
      <w:proofErr w:type="gramStart"/>
      <w:r w:rsidRPr="00266DB3">
        <w:t>настольный</w:t>
      </w:r>
      <w:proofErr w:type="gramEnd"/>
      <w:r w:rsidRPr="00266DB3">
        <w:t xml:space="preserve"> «</w:t>
      </w:r>
      <w:proofErr w:type="spellStart"/>
      <w:r w:rsidRPr="00266DB3">
        <w:t>Лего</w:t>
      </w:r>
      <w:proofErr w:type="spellEnd"/>
      <w:r w:rsidRPr="00266DB3">
        <w:t>»). Составление предмета или целостной конструкции из мелких деталей (</w:t>
      </w:r>
      <w:proofErr w:type="spellStart"/>
      <w:r w:rsidRPr="00266DB3">
        <w:t>пазлы</w:t>
      </w:r>
      <w:proofErr w:type="spellEnd"/>
      <w:r w:rsidRPr="00266DB3">
        <w:t xml:space="preserve">, </w:t>
      </w:r>
      <w:proofErr w:type="gramStart"/>
      <w:r w:rsidRPr="00266DB3">
        <w:t>настольный</w:t>
      </w:r>
      <w:proofErr w:type="gramEnd"/>
      <w:r w:rsidRPr="00266DB3">
        <w:t xml:space="preserve"> «</w:t>
      </w:r>
      <w:proofErr w:type="spellStart"/>
      <w:r w:rsidRPr="00266DB3">
        <w:t>Лего</w:t>
      </w:r>
      <w:proofErr w:type="spellEnd"/>
      <w:r w:rsidRPr="00266DB3">
        <w:t xml:space="preserve">»). Составление </w:t>
      </w:r>
      <w:proofErr w:type="spellStart"/>
      <w:r w:rsidRPr="00266DB3">
        <w:t>сериационных</w:t>
      </w:r>
      <w:proofErr w:type="spellEnd"/>
      <w:r w:rsidRPr="00266DB3">
        <w:t xml:space="preserve"> рядов по величине из 4—5 предметов </w:t>
      </w:r>
      <w:r w:rsidR="00A04150">
        <w:t xml:space="preserve"> </w:t>
      </w:r>
      <w:r w:rsidRPr="00266DB3">
        <w:t xml:space="preserve">Составление </w:t>
      </w:r>
      <w:proofErr w:type="spellStart"/>
      <w:r w:rsidRPr="00266DB3">
        <w:t>сериационных</w:t>
      </w:r>
      <w:proofErr w:type="spellEnd"/>
      <w:r w:rsidRPr="00266DB3">
        <w:t xml:space="preserve"> рядов по величине из 4—5 предметов</w:t>
      </w:r>
      <w:r w:rsidR="00736944">
        <w:t xml:space="preserve">. </w:t>
      </w:r>
      <w:r w:rsidRPr="00266DB3">
        <w:t>Группировка предметов по самостоятельно выделенному признаку</w:t>
      </w:r>
      <w:r w:rsidR="00736944">
        <w:t xml:space="preserve">. </w:t>
      </w:r>
      <w:r w:rsidRPr="00266DB3">
        <w:t>Цветовой спектр. Цвета теплые и холодные. Дидактическая игра «Цветик-</w:t>
      </w:r>
      <w:proofErr w:type="spellStart"/>
      <w:r w:rsidRPr="00266DB3">
        <w:t>семицветик</w:t>
      </w:r>
      <w:proofErr w:type="spellEnd"/>
      <w:r w:rsidRPr="00266DB3">
        <w:t xml:space="preserve">» Составление </w:t>
      </w:r>
      <w:proofErr w:type="spellStart"/>
      <w:r w:rsidRPr="00266DB3">
        <w:t>сериационного</w:t>
      </w:r>
      <w:proofErr w:type="spellEnd"/>
      <w:r w:rsidRPr="00266DB3">
        <w:t xml:space="preserve"> ряда из 4—5 кругов разной насыщенности одного </w:t>
      </w:r>
      <w:proofErr w:type="spellStart"/>
      <w:r w:rsidRPr="00266DB3">
        <w:t>цвета</w:t>
      </w:r>
      <w:proofErr w:type="gramStart"/>
      <w:r w:rsidR="00A04150">
        <w:t>.</w:t>
      </w:r>
      <w:r w:rsidRPr="00266DB3">
        <w:t>П</w:t>
      </w:r>
      <w:proofErr w:type="gramEnd"/>
      <w:r w:rsidRPr="00266DB3">
        <w:t>обуждение</w:t>
      </w:r>
      <w:proofErr w:type="spellEnd"/>
      <w:r w:rsidRPr="00266DB3">
        <w:t xml:space="preserve"> обучающихся соблюдать на уроке общепринятые нормы поведения, правила общения со старшими.</w:t>
      </w:r>
      <w:r w:rsidR="00A04150">
        <w:t xml:space="preserve"> </w:t>
      </w:r>
      <w:r w:rsidRPr="00266DB3">
        <w:t>Привлечение внимания учащихся к обсуждаемой на уроке информации, активизации их познавательной деятельности.</w:t>
      </w:r>
      <w:r w:rsidR="00A04150">
        <w:t xml:space="preserve"> </w:t>
      </w:r>
      <w:r w:rsidRPr="00266DB3">
        <w:t>Использование игровых упражнений, стимулирующих познавательную мотивацию обучающихся.</w:t>
      </w:r>
      <w:r w:rsidR="00A04150">
        <w:t xml:space="preserve"> </w:t>
      </w:r>
      <w:r w:rsidRPr="00266DB3">
        <w:t>Поддержание доброжелательной атмосферы во время урока.</w:t>
      </w:r>
      <w:r w:rsidR="00A04150">
        <w:t xml:space="preserve"> </w:t>
      </w:r>
      <w:r w:rsidRPr="00266DB3">
        <w:t>Использовать групповую работу или работу в парах, которая учит обучающихся командной работе и взаимодействию с другими обучающимися.</w:t>
      </w:r>
      <w:r w:rsidR="00A04150">
        <w:t xml:space="preserve"> </w:t>
      </w:r>
      <w:r w:rsidRPr="00266DB3">
        <w:t>Формировать способность вступать в контакт и работать в коллективе (учитель−ученик, ученик–ученик, ученик–класс, учитель−к</w:t>
      </w:r>
      <w:r w:rsidR="00A04150">
        <w:t xml:space="preserve">ласс). </w:t>
      </w:r>
    </w:p>
    <w:p w:rsidR="00266DB3" w:rsidRPr="00266DB3" w:rsidRDefault="00266DB3" w:rsidP="00266DB3">
      <w:pPr>
        <w:jc w:val="both"/>
      </w:pPr>
      <w:r w:rsidRPr="00736944">
        <w:rPr>
          <w:b/>
        </w:rPr>
        <w:t>Восп</w:t>
      </w:r>
      <w:r w:rsidR="00274018">
        <w:rPr>
          <w:b/>
        </w:rPr>
        <w:t>риятие особых свой</w:t>
      </w:r>
      <w:proofErr w:type="gramStart"/>
      <w:r w:rsidR="00274018">
        <w:rPr>
          <w:b/>
        </w:rPr>
        <w:t>ств пр</w:t>
      </w:r>
      <w:proofErr w:type="gramEnd"/>
      <w:r w:rsidR="00274018">
        <w:rPr>
          <w:b/>
        </w:rPr>
        <w:t>едметов (</w:t>
      </w:r>
      <w:r w:rsidRPr="00266DB3">
        <w:rPr>
          <w:b/>
        </w:rPr>
        <w:t>9 ч.</w:t>
      </w:r>
      <w:r w:rsidR="00274018">
        <w:rPr>
          <w:b/>
        </w:rPr>
        <w:t>).</w:t>
      </w:r>
    </w:p>
    <w:p w:rsidR="00266DB3" w:rsidRPr="00266DB3" w:rsidRDefault="00266DB3" w:rsidP="00266DB3">
      <w:pPr>
        <w:jc w:val="both"/>
      </w:pPr>
      <w:r w:rsidRPr="00266DB3">
        <w:t>Температурные ощущения от тёплых, горячих, холодных предметов. Измерение температуры воздуха с помощью градусника. Вкусовые качества (сладкое – горькое, сырое – вареное), обозначение словом вкусовых ощущений. Контрастные ароматы (резкий – мягкий, свежий – испорченный). Восприятие чувства тяжести от разных предметов (вата, гвозди, брусок); словесное обозначение барических ощущений. Сравнение трёх предметов по весу (</w:t>
      </w:r>
      <w:proofErr w:type="gramStart"/>
      <w:r w:rsidRPr="00266DB3">
        <w:t>тяжёлый</w:t>
      </w:r>
      <w:proofErr w:type="gramEnd"/>
      <w:r w:rsidRPr="00266DB3">
        <w:t xml:space="preserve"> – средний – лёгкий)</w:t>
      </w:r>
      <w:r w:rsidRPr="00266DB3">
        <w:tab/>
      </w:r>
      <w:r w:rsidRPr="00266DB3">
        <w:tab/>
      </w:r>
    </w:p>
    <w:p w:rsidR="00266DB3" w:rsidRPr="00266DB3" w:rsidRDefault="00266DB3" w:rsidP="00266DB3">
      <w:pPr>
        <w:jc w:val="both"/>
      </w:pPr>
      <w:r w:rsidRPr="00A04150">
        <w:rPr>
          <w:b/>
        </w:rPr>
        <w:t>Развитие слухово</w:t>
      </w:r>
      <w:r w:rsidR="00274018">
        <w:rPr>
          <w:b/>
        </w:rPr>
        <w:t>го восприятия и слуховой памяти (</w:t>
      </w:r>
      <w:r w:rsidR="007738CA">
        <w:rPr>
          <w:b/>
        </w:rPr>
        <w:t>21</w:t>
      </w:r>
      <w:r w:rsidR="00A04150">
        <w:rPr>
          <w:b/>
        </w:rPr>
        <w:t xml:space="preserve"> ч.</w:t>
      </w:r>
      <w:r w:rsidR="00274018">
        <w:rPr>
          <w:b/>
        </w:rPr>
        <w:t>).</w:t>
      </w:r>
    </w:p>
    <w:p w:rsidR="00A04150" w:rsidRDefault="00266DB3" w:rsidP="00A04150">
      <w:pPr>
        <w:jc w:val="both"/>
      </w:pPr>
      <w:r w:rsidRPr="00266DB3">
        <w:t>Дифференцировка звуков шумовых и музыкальных инструментов (погремушка, барабан, колокольчик, бубен, гармошка, ложки). Характеристика звуков по громкости и длительности (шумы, музыкальные и речевые звуки). Различение мелодии по характеру (весёлая, грустная). Подражание звукам окружающей среды.</w:t>
      </w:r>
      <w:r w:rsidRPr="00266DB3">
        <w:tab/>
      </w:r>
      <w:r w:rsidR="00A04150">
        <w:t>Знакомство с окружающими звуками, звучанием различных предметов  «Откуда звук»  «Найди пару»  «Повтори». Знакомство с окружающими звуками, звучанием различных предметов  «Повтори»  «Танцуй – замри» «Угадай инструмент»</w:t>
      </w:r>
    </w:p>
    <w:p w:rsidR="00A04150" w:rsidRPr="00266DB3" w:rsidRDefault="00A04150" w:rsidP="00A04150">
      <w:pPr>
        <w:jc w:val="both"/>
      </w:pPr>
      <w:r>
        <w:lastRenderedPageBreak/>
        <w:t>В мире звуков. Нахождение одинаковых по звучанию предметов. В мире звуков. Громкие и тихие звуки. В мире звуков. Дидактическая игра «Волшебный мешок». Звучание различных музыкальных инструментов.</w:t>
      </w:r>
    </w:p>
    <w:p w:rsidR="00266DB3" w:rsidRPr="00A04150" w:rsidRDefault="00602AC6" w:rsidP="00266DB3">
      <w:pPr>
        <w:jc w:val="both"/>
        <w:rPr>
          <w:b/>
        </w:rPr>
      </w:pPr>
      <w:r>
        <w:rPr>
          <w:b/>
        </w:rPr>
        <w:t>Восприятие пространства (</w:t>
      </w:r>
      <w:r w:rsidR="0007787D">
        <w:rPr>
          <w:b/>
        </w:rPr>
        <w:t>10 ч.</w:t>
      </w:r>
      <w:r>
        <w:rPr>
          <w:b/>
        </w:rPr>
        <w:t>).</w:t>
      </w:r>
    </w:p>
    <w:p w:rsidR="00266DB3" w:rsidRPr="00266DB3" w:rsidRDefault="00266DB3" w:rsidP="00266DB3">
      <w:pPr>
        <w:jc w:val="both"/>
      </w:pPr>
      <w:r w:rsidRPr="00266DB3">
        <w:t>Ориентировка в помещении, понятия «ближе» -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объёмных предметов в вертикальном и горизонтальном поле листа. Выражение пространственных отношений между конкретными объектами посредством предлогов. Пространственная ориенти</w:t>
      </w:r>
      <w:r w:rsidR="00602AC6">
        <w:t>ровка на поверхности парт.</w:t>
      </w:r>
    </w:p>
    <w:p w:rsidR="00266DB3" w:rsidRPr="00266DB3" w:rsidRDefault="00266DB3" w:rsidP="00266DB3">
      <w:pPr>
        <w:jc w:val="both"/>
      </w:pPr>
      <w:r w:rsidRPr="0007787D">
        <w:rPr>
          <w:b/>
        </w:rPr>
        <w:t>Восприятие времени</w:t>
      </w:r>
      <w:r w:rsidR="00602AC6">
        <w:rPr>
          <w:b/>
        </w:rPr>
        <w:t xml:space="preserve"> (</w:t>
      </w:r>
      <w:r w:rsidR="007738CA">
        <w:rPr>
          <w:b/>
        </w:rPr>
        <w:t>6 ч.</w:t>
      </w:r>
      <w:r w:rsidR="00602AC6">
        <w:rPr>
          <w:b/>
        </w:rPr>
        <w:t>).</w:t>
      </w:r>
    </w:p>
    <w:p w:rsidR="0007787D" w:rsidRDefault="00266DB3" w:rsidP="0007787D">
      <w:pPr>
        <w:jc w:val="both"/>
      </w:pPr>
      <w:r w:rsidRPr="00266DB3">
        <w:t xml:space="preserve">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w:t>
      </w:r>
      <w:r w:rsidR="0007787D">
        <w:t>Определение времени по часам. Длительность временных интервалов (1 с, 1 мин, 5 мин, 1 ч)</w:t>
      </w:r>
    </w:p>
    <w:p w:rsidR="0007787D" w:rsidRDefault="0007787D" w:rsidP="0007787D">
      <w:pPr>
        <w:jc w:val="both"/>
        <w:rPr>
          <w:b/>
        </w:rPr>
      </w:pPr>
      <w:r>
        <w:t>Дидактическая игра «Успей за 1, 2, 5 мин». Объемность времени (сутки, неделя, месяц, год)</w:t>
      </w:r>
    </w:p>
    <w:p w:rsidR="0007787D" w:rsidRDefault="0007787D" w:rsidP="005A243B">
      <w:pPr>
        <w:jc w:val="center"/>
        <w:rPr>
          <w:b/>
        </w:rPr>
      </w:pPr>
    </w:p>
    <w:p w:rsidR="005A243B" w:rsidRPr="00713F37" w:rsidRDefault="005A243B" w:rsidP="005A243B">
      <w:pPr>
        <w:jc w:val="center"/>
        <w:rPr>
          <w:b/>
        </w:rPr>
      </w:pPr>
      <w:r w:rsidRPr="00713F37">
        <w:rPr>
          <w:b/>
        </w:rPr>
        <w:t>Календарно-тематическое планирование к программе</w:t>
      </w:r>
    </w:p>
    <w:p w:rsidR="00602AC6" w:rsidRDefault="005A243B" w:rsidP="005A243B">
      <w:pPr>
        <w:jc w:val="center"/>
        <w:rPr>
          <w:b/>
          <w:bCs/>
          <w:color w:val="000000"/>
        </w:rPr>
      </w:pPr>
      <w:r w:rsidRPr="00713F37">
        <w:rPr>
          <w:b/>
        </w:rPr>
        <w:t xml:space="preserve"> по курсу </w:t>
      </w:r>
      <w:r>
        <w:rPr>
          <w:b/>
          <w:bCs/>
          <w:color w:val="000000"/>
        </w:rPr>
        <w:t>«</w:t>
      </w:r>
      <w:r w:rsidRPr="006D260A">
        <w:rPr>
          <w:b/>
          <w:bCs/>
          <w:color w:val="000000"/>
        </w:rPr>
        <w:t>Сенсорное развитие</w:t>
      </w:r>
      <w:r>
        <w:rPr>
          <w:b/>
          <w:bCs/>
          <w:color w:val="000000"/>
        </w:rPr>
        <w:t>»</w:t>
      </w:r>
    </w:p>
    <w:p w:rsidR="005A243B" w:rsidRPr="00713F37" w:rsidRDefault="005A243B" w:rsidP="005A243B">
      <w:pPr>
        <w:jc w:val="center"/>
        <w:rPr>
          <w:b/>
        </w:rPr>
      </w:pPr>
      <w:r>
        <w:rPr>
          <w:b/>
          <w:bCs/>
          <w:color w:val="000000"/>
        </w:rPr>
        <w:t xml:space="preserve"> </w:t>
      </w:r>
      <w:r>
        <w:rPr>
          <w:b/>
        </w:rPr>
        <w:t>4</w:t>
      </w:r>
      <w:r w:rsidRPr="00713F37">
        <w:rPr>
          <w:b/>
        </w:rPr>
        <w:t xml:space="preserve"> класс </w:t>
      </w:r>
      <w:r>
        <w:rPr>
          <w:b/>
        </w:rPr>
        <w:t>6</w:t>
      </w:r>
      <w:r w:rsidR="007738CA">
        <w:rPr>
          <w:b/>
        </w:rPr>
        <w:t>6</w:t>
      </w:r>
      <w:r w:rsidRPr="00713F37">
        <w:rPr>
          <w:b/>
        </w:rPr>
        <w:t xml:space="preserve"> час</w:t>
      </w:r>
      <w:r w:rsidR="007738CA">
        <w:rPr>
          <w:b/>
        </w:rPr>
        <w:t>ов</w:t>
      </w:r>
    </w:p>
    <w:p w:rsidR="005A243B" w:rsidRDefault="005A243B" w:rsidP="005A243B">
      <w:pPr>
        <w:jc w:val="center"/>
      </w:pPr>
    </w:p>
    <w:tbl>
      <w:tblPr>
        <w:tblpPr w:leftFromText="180" w:rightFromText="180" w:vertAnchor="text" w:horzAnchor="margin" w:tblpX="-459" w:tblpY="88"/>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1418"/>
        <w:gridCol w:w="1276"/>
        <w:gridCol w:w="1701"/>
      </w:tblGrid>
      <w:tr w:rsidR="005A243B" w:rsidTr="00602AC6">
        <w:trPr>
          <w:trHeight w:val="422"/>
        </w:trPr>
        <w:tc>
          <w:tcPr>
            <w:tcW w:w="675" w:type="dxa"/>
            <w:vMerge w:val="restart"/>
          </w:tcPr>
          <w:p w:rsidR="005A243B" w:rsidRDefault="005A243B" w:rsidP="00602AC6">
            <w:pPr>
              <w:jc w:val="center"/>
              <w:rPr>
                <w:b/>
              </w:rPr>
            </w:pPr>
          </w:p>
          <w:p w:rsidR="00602AC6" w:rsidRDefault="005A243B" w:rsidP="00602AC6">
            <w:pPr>
              <w:jc w:val="center"/>
              <w:rPr>
                <w:b/>
              </w:rPr>
            </w:pPr>
            <w:r w:rsidRPr="00DB5690">
              <w:rPr>
                <w:b/>
              </w:rPr>
              <w:t>№</w:t>
            </w:r>
          </w:p>
          <w:p w:rsidR="005A243B" w:rsidRPr="00DB5690" w:rsidRDefault="005A243B" w:rsidP="00602AC6">
            <w:pPr>
              <w:jc w:val="center"/>
              <w:rPr>
                <w:b/>
              </w:rPr>
            </w:pPr>
            <w:r w:rsidRPr="00DB5690">
              <w:rPr>
                <w:b/>
              </w:rPr>
              <w:t xml:space="preserve"> </w:t>
            </w:r>
            <w:proofErr w:type="gramStart"/>
            <w:r w:rsidR="00602AC6">
              <w:rPr>
                <w:b/>
              </w:rPr>
              <w:t>п</w:t>
            </w:r>
            <w:proofErr w:type="gramEnd"/>
            <w:r w:rsidR="00602AC6">
              <w:rPr>
                <w:b/>
              </w:rPr>
              <w:t>/п</w:t>
            </w:r>
          </w:p>
        </w:tc>
        <w:tc>
          <w:tcPr>
            <w:tcW w:w="5670" w:type="dxa"/>
            <w:vMerge w:val="restart"/>
          </w:tcPr>
          <w:p w:rsidR="005A243B" w:rsidRDefault="005A243B" w:rsidP="00602AC6">
            <w:pPr>
              <w:jc w:val="center"/>
              <w:rPr>
                <w:b/>
              </w:rPr>
            </w:pPr>
          </w:p>
          <w:p w:rsidR="005A243B" w:rsidRPr="00DB5690" w:rsidRDefault="005A243B" w:rsidP="00602AC6">
            <w:pPr>
              <w:jc w:val="center"/>
              <w:rPr>
                <w:b/>
              </w:rPr>
            </w:pPr>
            <w:r w:rsidRPr="00DB5690">
              <w:rPr>
                <w:b/>
              </w:rPr>
              <w:t>Тема урока</w:t>
            </w:r>
          </w:p>
        </w:tc>
        <w:tc>
          <w:tcPr>
            <w:tcW w:w="2694" w:type="dxa"/>
            <w:gridSpan w:val="2"/>
          </w:tcPr>
          <w:p w:rsidR="005A243B" w:rsidRPr="00DB5690" w:rsidRDefault="005A243B" w:rsidP="00602AC6">
            <w:pPr>
              <w:jc w:val="center"/>
              <w:rPr>
                <w:b/>
              </w:rPr>
            </w:pPr>
            <w:r>
              <w:rPr>
                <w:b/>
              </w:rPr>
              <w:t>Дата</w:t>
            </w:r>
          </w:p>
        </w:tc>
        <w:tc>
          <w:tcPr>
            <w:tcW w:w="1701" w:type="dxa"/>
            <w:vMerge w:val="restart"/>
          </w:tcPr>
          <w:p w:rsidR="005A243B" w:rsidRDefault="005A243B" w:rsidP="00602AC6">
            <w:pPr>
              <w:jc w:val="center"/>
              <w:rPr>
                <w:b/>
              </w:rPr>
            </w:pPr>
          </w:p>
          <w:p w:rsidR="005A243B" w:rsidRPr="00DB5690" w:rsidRDefault="005A243B" w:rsidP="00602AC6">
            <w:pPr>
              <w:jc w:val="center"/>
              <w:rPr>
                <w:b/>
              </w:rPr>
            </w:pPr>
            <w:r>
              <w:rPr>
                <w:b/>
              </w:rPr>
              <w:t>Примечание</w:t>
            </w:r>
            <w:r w:rsidRPr="00DB5690">
              <w:rPr>
                <w:b/>
              </w:rPr>
              <w:t xml:space="preserve"> </w:t>
            </w:r>
          </w:p>
        </w:tc>
      </w:tr>
      <w:tr w:rsidR="005A243B" w:rsidTr="00602AC6">
        <w:trPr>
          <w:cantSplit/>
          <w:trHeight w:val="544"/>
        </w:trPr>
        <w:tc>
          <w:tcPr>
            <w:tcW w:w="675" w:type="dxa"/>
            <w:vMerge/>
          </w:tcPr>
          <w:p w:rsidR="005A243B" w:rsidRPr="00DB5690" w:rsidRDefault="005A243B" w:rsidP="00602AC6">
            <w:pPr>
              <w:jc w:val="center"/>
              <w:rPr>
                <w:b/>
              </w:rPr>
            </w:pPr>
          </w:p>
        </w:tc>
        <w:tc>
          <w:tcPr>
            <w:tcW w:w="5670" w:type="dxa"/>
            <w:vMerge/>
          </w:tcPr>
          <w:p w:rsidR="005A243B" w:rsidRPr="00DB5690" w:rsidRDefault="005A243B" w:rsidP="00602AC6">
            <w:pPr>
              <w:jc w:val="center"/>
              <w:rPr>
                <w:b/>
              </w:rPr>
            </w:pPr>
          </w:p>
        </w:tc>
        <w:tc>
          <w:tcPr>
            <w:tcW w:w="1418" w:type="dxa"/>
            <w:vAlign w:val="center"/>
          </w:tcPr>
          <w:p w:rsidR="005A243B" w:rsidRDefault="00602AC6" w:rsidP="00602AC6">
            <w:pPr>
              <w:jc w:val="center"/>
              <w:rPr>
                <w:b/>
              </w:rPr>
            </w:pPr>
            <w:r>
              <w:rPr>
                <w:b/>
              </w:rPr>
              <w:t>п</w:t>
            </w:r>
            <w:r w:rsidR="005A243B">
              <w:rPr>
                <w:b/>
              </w:rPr>
              <w:t>о плану</w:t>
            </w:r>
          </w:p>
        </w:tc>
        <w:tc>
          <w:tcPr>
            <w:tcW w:w="1276" w:type="dxa"/>
            <w:vAlign w:val="center"/>
          </w:tcPr>
          <w:p w:rsidR="005A243B" w:rsidRDefault="00602AC6" w:rsidP="00602AC6">
            <w:pPr>
              <w:jc w:val="center"/>
              <w:rPr>
                <w:b/>
              </w:rPr>
            </w:pPr>
            <w:r>
              <w:rPr>
                <w:b/>
              </w:rPr>
              <w:t>п</w:t>
            </w:r>
            <w:r w:rsidR="005A243B">
              <w:rPr>
                <w:b/>
              </w:rPr>
              <w:t>о факту</w:t>
            </w:r>
          </w:p>
        </w:tc>
        <w:tc>
          <w:tcPr>
            <w:tcW w:w="1701" w:type="dxa"/>
            <w:vMerge/>
          </w:tcPr>
          <w:p w:rsidR="005A243B" w:rsidRPr="00DB5690" w:rsidRDefault="005A243B" w:rsidP="00602AC6">
            <w:pPr>
              <w:jc w:val="center"/>
              <w:rPr>
                <w:b/>
              </w:rPr>
            </w:pPr>
          </w:p>
        </w:tc>
      </w:tr>
      <w:tr w:rsidR="005A243B" w:rsidTr="00602AC6">
        <w:tc>
          <w:tcPr>
            <w:tcW w:w="675" w:type="dxa"/>
          </w:tcPr>
          <w:p w:rsidR="005A243B" w:rsidRPr="00B00D5A" w:rsidRDefault="005A243B" w:rsidP="00602AC6">
            <w:r>
              <w:t>1</w:t>
            </w:r>
          </w:p>
        </w:tc>
        <w:tc>
          <w:tcPr>
            <w:tcW w:w="5670" w:type="dxa"/>
          </w:tcPr>
          <w:p w:rsidR="005A243B" w:rsidRPr="005F1AA0" w:rsidRDefault="005A243B" w:rsidP="00602AC6">
            <w:pPr>
              <w:jc w:val="both"/>
            </w:pPr>
            <w:r w:rsidRPr="005A243B">
              <w:t xml:space="preserve">Развитие моторики, </w:t>
            </w:r>
            <w:proofErr w:type="spellStart"/>
            <w:r w:rsidRPr="005A243B">
              <w:t>графомоторных</w:t>
            </w:r>
            <w:proofErr w:type="spellEnd"/>
            <w:r w:rsidRPr="005A243B">
              <w:t xml:space="preserve"> навыков. Письмо </w:t>
            </w:r>
            <w:r>
              <w:t xml:space="preserve">линий в различных направлениях </w:t>
            </w:r>
            <w:r w:rsidRPr="005A243B">
              <w:t>на доске, в альбоме.</w:t>
            </w:r>
          </w:p>
        </w:tc>
        <w:tc>
          <w:tcPr>
            <w:tcW w:w="1418" w:type="dxa"/>
          </w:tcPr>
          <w:p w:rsidR="005A243B" w:rsidRPr="004B4296" w:rsidRDefault="005A243B" w:rsidP="00602AC6">
            <w:pPr>
              <w:jc w:val="center"/>
            </w:pPr>
          </w:p>
        </w:tc>
        <w:tc>
          <w:tcPr>
            <w:tcW w:w="1276" w:type="dxa"/>
          </w:tcPr>
          <w:p w:rsidR="005A243B" w:rsidRPr="004B4296"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2</w:t>
            </w:r>
          </w:p>
        </w:tc>
        <w:tc>
          <w:tcPr>
            <w:tcW w:w="5670" w:type="dxa"/>
          </w:tcPr>
          <w:p w:rsidR="005A243B" w:rsidRPr="005F1AA0" w:rsidRDefault="005A243B" w:rsidP="00602AC6">
            <w:r w:rsidRPr="005A243B">
              <w:t>Развитие согласованности движений на разные группы мышц (по инструкции педагога).</w:t>
            </w:r>
          </w:p>
        </w:tc>
        <w:tc>
          <w:tcPr>
            <w:tcW w:w="1418" w:type="dxa"/>
          </w:tcPr>
          <w:p w:rsidR="005A243B" w:rsidRPr="004B4296" w:rsidRDefault="005A243B" w:rsidP="00602AC6">
            <w:pPr>
              <w:jc w:val="center"/>
            </w:pPr>
          </w:p>
        </w:tc>
        <w:tc>
          <w:tcPr>
            <w:tcW w:w="1276" w:type="dxa"/>
          </w:tcPr>
          <w:p w:rsidR="005A243B" w:rsidRPr="004B4296"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3</w:t>
            </w:r>
          </w:p>
        </w:tc>
        <w:tc>
          <w:tcPr>
            <w:tcW w:w="5670" w:type="dxa"/>
          </w:tcPr>
          <w:p w:rsidR="005A243B" w:rsidRPr="005F1AA0" w:rsidRDefault="005A243B" w:rsidP="00602AC6">
            <w:r w:rsidRPr="005A243B">
              <w:t>Соотношение движений с поданным звуковым сигналом.</w:t>
            </w:r>
          </w:p>
        </w:tc>
        <w:tc>
          <w:tcPr>
            <w:tcW w:w="1418" w:type="dxa"/>
          </w:tcPr>
          <w:p w:rsidR="005A243B" w:rsidRDefault="005A243B" w:rsidP="00602AC6">
            <w:pPr>
              <w:jc w:val="center"/>
            </w:pPr>
          </w:p>
        </w:tc>
        <w:tc>
          <w:tcPr>
            <w:tcW w:w="1276" w:type="dxa"/>
          </w:tcPr>
          <w:p w:rsidR="005A243B"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4</w:t>
            </w:r>
          </w:p>
        </w:tc>
        <w:tc>
          <w:tcPr>
            <w:tcW w:w="5670" w:type="dxa"/>
          </w:tcPr>
          <w:p w:rsidR="005A243B" w:rsidRPr="005F1AA0" w:rsidRDefault="005A243B" w:rsidP="00602AC6">
            <w:pPr>
              <w:spacing w:before="100" w:beforeAutospacing="1" w:after="100" w:afterAutospacing="1"/>
            </w:pPr>
            <w:r w:rsidRPr="005A243B">
              <w:t>Выполнение целенаправленных действий по трехзвенной инструкции педагога. Словесный отчет о выполнении.</w:t>
            </w:r>
          </w:p>
        </w:tc>
        <w:tc>
          <w:tcPr>
            <w:tcW w:w="1418" w:type="dxa"/>
          </w:tcPr>
          <w:p w:rsidR="005A243B" w:rsidRPr="002B732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5</w:t>
            </w:r>
          </w:p>
        </w:tc>
        <w:tc>
          <w:tcPr>
            <w:tcW w:w="5670" w:type="dxa"/>
          </w:tcPr>
          <w:p w:rsidR="005A243B" w:rsidRPr="00087A72" w:rsidRDefault="005A243B" w:rsidP="00602AC6">
            <w:pPr>
              <w:spacing w:before="100" w:beforeAutospacing="1" w:after="100" w:afterAutospacing="1"/>
              <w:rPr>
                <w:highlight w:val="yellow"/>
              </w:rPr>
            </w:pPr>
            <w:r w:rsidRPr="005A243B">
              <w:t>Совершенствование точности мелких движений рук (мелкая мозаика, «</w:t>
            </w:r>
            <w:proofErr w:type="spellStart"/>
            <w:r w:rsidRPr="005A243B">
              <w:t>Лего</w:t>
            </w:r>
            <w:proofErr w:type="spellEnd"/>
            <w:r w:rsidRPr="005A243B">
              <w:t>», соединение колец в цепочку).</w:t>
            </w:r>
          </w:p>
        </w:tc>
        <w:tc>
          <w:tcPr>
            <w:tcW w:w="1418" w:type="dxa"/>
          </w:tcPr>
          <w:p w:rsidR="005A243B" w:rsidRPr="002B732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6</w:t>
            </w:r>
          </w:p>
        </w:tc>
        <w:tc>
          <w:tcPr>
            <w:tcW w:w="5670" w:type="dxa"/>
          </w:tcPr>
          <w:p w:rsidR="005A243B" w:rsidRPr="00087A72" w:rsidRDefault="005A243B" w:rsidP="00602AC6">
            <w:pPr>
              <w:pStyle w:val="a3"/>
              <w:spacing w:before="0" w:after="0"/>
              <w:contextualSpacing/>
              <w:rPr>
                <w:highlight w:val="yellow"/>
              </w:rPr>
            </w:pPr>
            <w:r w:rsidRPr="005A243B">
              <w:t>Совершенствование точности мелких движений рук (работа в альбоме, на доске).</w:t>
            </w:r>
          </w:p>
        </w:tc>
        <w:tc>
          <w:tcPr>
            <w:tcW w:w="1418" w:type="dxa"/>
          </w:tcPr>
          <w:p w:rsidR="005A243B" w:rsidRPr="002B732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7</w:t>
            </w:r>
          </w:p>
        </w:tc>
        <w:tc>
          <w:tcPr>
            <w:tcW w:w="5670" w:type="dxa"/>
          </w:tcPr>
          <w:p w:rsidR="005A243B" w:rsidRPr="00087A72" w:rsidRDefault="005A243B" w:rsidP="00602AC6">
            <w:pPr>
              <w:spacing w:before="100" w:beforeAutospacing="1" w:after="100" w:afterAutospacing="1"/>
              <w:rPr>
                <w:highlight w:val="yellow"/>
              </w:rPr>
            </w:pPr>
            <w:r w:rsidRPr="005A243B">
              <w:t>Совершенствование точности мелких движений рук (работа с пластилином).</w:t>
            </w:r>
          </w:p>
        </w:tc>
        <w:tc>
          <w:tcPr>
            <w:tcW w:w="1418" w:type="dxa"/>
          </w:tcPr>
          <w:p w:rsidR="005A243B" w:rsidRPr="002B732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8</w:t>
            </w:r>
          </w:p>
        </w:tc>
        <w:tc>
          <w:tcPr>
            <w:tcW w:w="5670" w:type="dxa"/>
          </w:tcPr>
          <w:p w:rsidR="005A243B" w:rsidRPr="00087A72" w:rsidRDefault="005A243B" w:rsidP="00602AC6">
            <w:pPr>
              <w:spacing w:before="100" w:beforeAutospacing="1" w:after="100" w:afterAutospacing="1"/>
              <w:rPr>
                <w:highlight w:val="yellow"/>
              </w:rPr>
            </w:pPr>
            <w:r w:rsidRPr="005A243B">
              <w:t>Исследование сенсорных процессов. Формирование сенсорных эталонов цвета.</w:t>
            </w:r>
          </w:p>
        </w:tc>
        <w:tc>
          <w:tcPr>
            <w:tcW w:w="1418" w:type="dxa"/>
          </w:tcPr>
          <w:p w:rsidR="005A243B" w:rsidRPr="002B732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Default="005A243B" w:rsidP="00602AC6">
            <w:r>
              <w:t>9</w:t>
            </w:r>
          </w:p>
        </w:tc>
        <w:tc>
          <w:tcPr>
            <w:tcW w:w="5670" w:type="dxa"/>
          </w:tcPr>
          <w:p w:rsidR="005A243B" w:rsidRPr="008A042D" w:rsidRDefault="005A243B" w:rsidP="00602AC6">
            <w:pPr>
              <w:spacing w:before="100" w:beforeAutospacing="1" w:after="100" w:afterAutospacing="1"/>
              <w:rPr>
                <w:highlight w:val="yellow"/>
              </w:rPr>
            </w:pPr>
            <w:r w:rsidRPr="005A243B">
              <w:t>Исследование сенсорных процессов. Формирование сенсорных эталонов цвета.</w:t>
            </w:r>
          </w:p>
        </w:tc>
        <w:tc>
          <w:tcPr>
            <w:tcW w:w="1418" w:type="dxa"/>
          </w:tcPr>
          <w:p w:rsidR="005A243B" w:rsidRPr="002B732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10</w:t>
            </w:r>
          </w:p>
        </w:tc>
        <w:tc>
          <w:tcPr>
            <w:tcW w:w="5670" w:type="dxa"/>
          </w:tcPr>
          <w:p w:rsidR="005A243B" w:rsidRPr="00E823B6" w:rsidRDefault="005A243B" w:rsidP="00602AC6">
            <w:pPr>
              <w:spacing w:before="100" w:beforeAutospacing="1" w:after="100" w:afterAutospacing="1"/>
              <w:rPr>
                <w:highlight w:val="yellow"/>
              </w:rPr>
            </w:pPr>
            <w:r w:rsidRPr="005A243B">
              <w:rPr>
                <w:bCs/>
              </w:rPr>
              <w:t>Исследование сенсорных процессов. Формирование сенсорных эталонов цвета.</w:t>
            </w:r>
          </w:p>
        </w:tc>
        <w:tc>
          <w:tcPr>
            <w:tcW w:w="1418" w:type="dxa"/>
          </w:tcPr>
          <w:p w:rsidR="005A243B" w:rsidRPr="002B732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11</w:t>
            </w:r>
          </w:p>
        </w:tc>
        <w:tc>
          <w:tcPr>
            <w:tcW w:w="5670" w:type="dxa"/>
          </w:tcPr>
          <w:p w:rsidR="005A243B" w:rsidRDefault="003F33FB" w:rsidP="00602AC6">
            <w:r w:rsidRPr="003F33FB">
              <w:rPr>
                <w:bCs/>
              </w:rPr>
              <w:t>Восприятие формы, величины, цвета. Работа в альбоме.</w:t>
            </w:r>
          </w:p>
        </w:tc>
        <w:tc>
          <w:tcPr>
            <w:tcW w:w="1418" w:type="dxa"/>
          </w:tcPr>
          <w:p w:rsidR="005A243B" w:rsidRPr="002B732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12</w:t>
            </w:r>
          </w:p>
        </w:tc>
        <w:tc>
          <w:tcPr>
            <w:tcW w:w="5670" w:type="dxa"/>
          </w:tcPr>
          <w:p w:rsidR="005A243B" w:rsidRDefault="003F33FB" w:rsidP="00602AC6">
            <w:r w:rsidRPr="003F33FB">
              <w:rPr>
                <w:bCs/>
              </w:rPr>
              <w:t>Восприятие формы, величины, цвета. Работа в альбоме.</w:t>
            </w:r>
          </w:p>
        </w:tc>
        <w:tc>
          <w:tcPr>
            <w:tcW w:w="1418" w:type="dxa"/>
          </w:tcPr>
          <w:p w:rsidR="005A243B" w:rsidRPr="002B732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13</w:t>
            </w:r>
          </w:p>
        </w:tc>
        <w:tc>
          <w:tcPr>
            <w:tcW w:w="5670" w:type="dxa"/>
          </w:tcPr>
          <w:p w:rsidR="005A243B" w:rsidRDefault="003F33FB" w:rsidP="00602AC6">
            <w:r w:rsidRPr="003F33FB">
              <w:rPr>
                <w:bCs/>
              </w:rPr>
              <w:t xml:space="preserve">Группировка предметов по самостоятельно </w:t>
            </w:r>
            <w:r w:rsidRPr="003F33FB">
              <w:rPr>
                <w:bCs/>
              </w:rPr>
              <w:lastRenderedPageBreak/>
              <w:t>выделенным двум признакам; обозначение словом.</w:t>
            </w:r>
          </w:p>
        </w:tc>
        <w:tc>
          <w:tcPr>
            <w:tcW w:w="1418" w:type="dxa"/>
          </w:tcPr>
          <w:p w:rsidR="005A243B" w:rsidRPr="002B732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lastRenderedPageBreak/>
              <w:t>14</w:t>
            </w:r>
          </w:p>
        </w:tc>
        <w:tc>
          <w:tcPr>
            <w:tcW w:w="5670" w:type="dxa"/>
          </w:tcPr>
          <w:p w:rsidR="005A243B" w:rsidRDefault="003F33FB" w:rsidP="00602AC6">
            <w:r w:rsidRPr="003F33FB">
              <w:rPr>
                <w:bCs/>
              </w:rPr>
              <w:t>Сравнение и группировка предметов по форме.</w:t>
            </w:r>
          </w:p>
        </w:tc>
        <w:tc>
          <w:tcPr>
            <w:tcW w:w="1418" w:type="dxa"/>
          </w:tcPr>
          <w:p w:rsidR="005A243B" w:rsidRPr="002B732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15</w:t>
            </w:r>
          </w:p>
        </w:tc>
        <w:tc>
          <w:tcPr>
            <w:tcW w:w="5670" w:type="dxa"/>
          </w:tcPr>
          <w:p w:rsidR="005A243B" w:rsidRDefault="003F33FB" w:rsidP="00602AC6">
            <w:r w:rsidRPr="003F33FB">
              <w:rPr>
                <w:bCs/>
              </w:rPr>
              <w:t>Сравнение и группировка предметов по величине.</w:t>
            </w:r>
          </w:p>
        </w:tc>
        <w:tc>
          <w:tcPr>
            <w:tcW w:w="1418" w:type="dxa"/>
          </w:tcPr>
          <w:p w:rsidR="005A243B" w:rsidRPr="002B732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16</w:t>
            </w:r>
          </w:p>
        </w:tc>
        <w:tc>
          <w:tcPr>
            <w:tcW w:w="5670" w:type="dxa"/>
          </w:tcPr>
          <w:p w:rsidR="005A243B" w:rsidRPr="005F1AA0" w:rsidRDefault="003F33FB" w:rsidP="00602AC6">
            <w:pPr>
              <w:spacing w:before="100" w:beforeAutospacing="1" w:after="100" w:afterAutospacing="1"/>
            </w:pPr>
            <w:r w:rsidRPr="003F33FB">
              <w:t>Сравнение и группировка предметов по цвету.</w:t>
            </w:r>
          </w:p>
        </w:tc>
        <w:tc>
          <w:tcPr>
            <w:tcW w:w="1418" w:type="dxa"/>
          </w:tcPr>
          <w:p w:rsidR="005A243B" w:rsidRPr="0052729F" w:rsidRDefault="005A243B" w:rsidP="00602AC6">
            <w:pPr>
              <w:jc w:val="center"/>
            </w:pPr>
          </w:p>
        </w:tc>
        <w:tc>
          <w:tcPr>
            <w:tcW w:w="1276" w:type="dxa"/>
          </w:tcPr>
          <w:p w:rsidR="005A243B" w:rsidRPr="002B732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17</w:t>
            </w:r>
          </w:p>
        </w:tc>
        <w:tc>
          <w:tcPr>
            <w:tcW w:w="5670" w:type="dxa"/>
          </w:tcPr>
          <w:p w:rsidR="005A243B" w:rsidRPr="005F1AA0" w:rsidRDefault="00602AC6" w:rsidP="00602AC6">
            <w:pPr>
              <w:spacing w:before="100" w:beforeAutospacing="1" w:after="100" w:afterAutospacing="1"/>
            </w:pPr>
            <w:r>
              <w:t>Развитие моторных навыков</w:t>
            </w:r>
            <w:r w:rsidR="003F33FB" w:rsidRPr="003F33FB">
              <w:t xml:space="preserve">; развитие слуха и </w:t>
            </w:r>
            <w:proofErr w:type="spellStart"/>
            <w:r w:rsidR="003F33FB" w:rsidRPr="003F33FB">
              <w:t>цветовосприятия</w:t>
            </w:r>
            <w:proofErr w:type="spellEnd"/>
            <w:r w:rsidR="003F33FB" w:rsidRPr="003F33FB">
              <w:t>.</w:t>
            </w:r>
          </w:p>
        </w:tc>
        <w:tc>
          <w:tcPr>
            <w:tcW w:w="1418" w:type="dxa"/>
          </w:tcPr>
          <w:p w:rsidR="005A243B" w:rsidRPr="0052729F" w:rsidRDefault="005A243B" w:rsidP="00602AC6">
            <w:pPr>
              <w:jc w:val="center"/>
            </w:pPr>
          </w:p>
        </w:tc>
        <w:tc>
          <w:tcPr>
            <w:tcW w:w="1276" w:type="dxa"/>
          </w:tcPr>
          <w:p w:rsidR="005A243B" w:rsidRPr="0052729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18</w:t>
            </w:r>
          </w:p>
        </w:tc>
        <w:tc>
          <w:tcPr>
            <w:tcW w:w="5670" w:type="dxa"/>
          </w:tcPr>
          <w:p w:rsidR="005A243B" w:rsidRPr="005F1AA0" w:rsidRDefault="003F33FB" w:rsidP="00602AC6">
            <w:pPr>
              <w:spacing w:before="100" w:beforeAutospacing="1" w:after="100" w:afterAutospacing="1"/>
            </w:pPr>
            <w:r w:rsidRPr="003F33FB">
              <w:t xml:space="preserve">Развитие моторных навыков. Развитие </w:t>
            </w:r>
            <w:proofErr w:type="spellStart"/>
            <w:r w:rsidRPr="003F33FB">
              <w:t>цветовосприятия</w:t>
            </w:r>
            <w:proofErr w:type="spellEnd"/>
            <w:r w:rsidRPr="003F33FB">
              <w:t xml:space="preserve">. </w:t>
            </w:r>
            <w:r w:rsidR="00F72B19" w:rsidRPr="005F1AA0">
              <w:t xml:space="preserve">Дидактическая игра </w:t>
            </w:r>
            <w:r w:rsidR="00602AC6">
              <w:t>«</w:t>
            </w:r>
            <w:r w:rsidRPr="003F33FB">
              <w:t xml:space="preserve">Цветик </w:t>
            </w:r>
            <w:r w:rsidR="00602AC6">
              <w:t>–</w:t>
            </w:r>
            <w:r w:rsidRPr="003F33FB">
              <w:t xml:space="preserve"> </w:t>
            </w:r>
            <w:proofErr w:type="spellStart"/>
            <w:r w:rsidRPr="003F33FB">
              <w:t>семицветик</w:t>
            </w:r>
            <w:proofErr w:type="spellEnd"/>
            <w:r w:rsidR="00602AC6">
              <w:t>»</w:t>
            </w:r>
            <w:r w:rsidRPr="003F33FB">
              <w:t>.</w:t>
            </w:r>
          </w:p>
        </w:tc>
        <w:tc>
          <w:tcPr>
            <w:tcW w:w="1418" w:type="dxa"/>
          </w:tcPr>
          <w:p w:rsidR="005A243B" w:rsidRPr="0052729F" w:rsidRDefault="005A243B" w:rsidP="00602AC6">
            <w:pPr>
              <w:jc w:val="center"/>
            </w:pPr>
          </w:p>
        </w:tc>
        <w:tc>
          <w:tcPr>
            <w:tcW w:w="1276" w:type="dxa"/>
          </w:tcPr>
          <w:p w:rsidR="005A243B" w:rsidRPr="0052729F" w:rsidRDefault="005A243B" w:rsidP="00602AC6">
            <w:pPr>
              <w:jc w:val="center"/>
            </w:pPr>
          </w:p>
        </w:tc>
        <w:tc>
          <w:tcPr>
            <w:tcW w:w="1701" w:type="dxa"/>
          </w:tcPr>
          <w:p w:rsidR="005A243B" w:rsidRPr="00B00D5A" w:rsidRDefault="005A243B" w:rsidP="00602AC6"/>
        </w:tc>
      </w:tr>
      <w:tr w:rsidR="005A243B" w:rsidTr="00602AC6">
        <w:tc>
          <w:tcPr>
            <w:tcW w:w="675" w:type="dxa"/>
          </w:tcPr>
          <w:p w:rsidR="005A243B" w:rsidRPr="00B00D5A" w:rsidRDefault="005A243B" w:rsidP="00602AC6">
            <w:r>
              <w:t>19</w:t>
            </w:r>
          </w:p>
        </w:tc>
        <w:tc>
          <w:tcPr>
            <w:tcW w:w="5670" w:type="dxa"/>
          </w:tcPr>
          <w:p w:rsidR="005A243B" w:rsidRPr="00FD0B29" w:rsidRDefault="00D44919" w:rsidP="00602AC6">
            <w:pPr>
              <w:pStyle w:val="a3"/>
              <w:spacing w:before="0" w:after="0"/>
              <w:contextualSpacing/>
            </w:pPr>
            <w:r w:rsidRPr="00D44919">
              <w:t xml:space="preserve">Составление </w:t>
            </w:r>
            <w:proofErr w:type="spellStart"/>
            <w:r w:rsidRPr="00D44919">
              <w:t>сериационного</w:t>
            </w:r>
            <w:proofErr w:type="spellEnd"/>
            <w:r w:rsidRPr="00D44919">
              <w:t xml:space="preserve"> ряда из 4—5 кругов разной насыщенности одного цвета.</w:t>
            </w:r>
          </w:p>
        </w:tc>
        <w:tc>
          <w:tcPr>
            <w:tcW w:w="1418" w:type="dxa"/>
          </w:tcPr>
          <w:p w:rsidR="005A243B" w:rsidRPr="0052729F" w:rsidRDefault="005A243B" w:rsidP="00602AC6">
            <w:pPr>
              <w:jc w:val="center"/>
            </w:pPr>
          </w:p>
        </w:tc>
        <w:tc>
          <w:tcPr>
            <w:tcW w:w="1276" w:type="dxa"/>
          </w:tcPr>
          <w:p w:rsidR="005A243B" w:rsidRPr="0052729F" w:rsidRDefault="005A243B" w:rsidP="00602AC6">
            <w:pPr>
              <w:jc w:val="center"/>
            </w:pPr>
          </w:p>
        </w:tc>
        <w:tc>
          <w:tcPr>
            <w:tcW w:w="1701" w:type="dxa"/>
          </w:tcPr>
          <w:p w:rsidR="005A243B" w:rsidRPr="00B00D5A" w:rsidRDefault="005A243B" w:rsidP="00602AC6"/>
        </w:tc>
      </w:tr>
      <w:tr w:rsidR="003F33FB" w:rsidTr="00602AC6">
        <w:tc>
          <w:tcPr>
            <w:tcW w:w="675" w:type="dxa"/>
          </w:tcPr>
          <w:p w:rsidR="003F33FB" w:rsidRPr="00B00D5A" w:rsidRDefault="003F33FB" w:rsidP="00602AC6">
            <w:r>
              <w:t>20</w:t>
            </w:r>
          </w:p>
        </w:tc>
        <w:tc>
          <w:tcPr>
            <w:tcW w:w="5670" w:type="dxa"/>
          </w:tcPr>
          <w:p w:rsidR="003F33FB" w:rsidRPr="00FD0B29" w:rsidRDefault="00D44919" w:rsidP="00602AC6">
            <w:pPr>
              <w:pStyle w:val="a3"/>
              <w:spacing w:before="0" w:after="0"/>
              <w:contextualSpacing/>
            </w:pPr>
            <w:r w:rsidRPr="00D44919">
              <w:t xml:space="preserve">Составление </w:t>
            </w:r>
            <w:proofErr w:type="spellStart"/>
            <w:r w:rsidRPr="00D44919">
              <w:t>сериационного</w:t>
            </w:r>
            <w:proofErr w:type="spellEnd"/>
            <w:r w:rsidRPr="00D44919">
              <w:t xml:space="preserve"> ряда из 4—5 кругов разной насыщенности одного цвета.</w:t>
            </w:r>
          </w:p>
        </w:tc>
        <w:tc>
          <w:tcPr>
            <w:tcW w:w="1418" w:type="dxa"/>
          </w:tcPr>
          <w:p w:rsidR="003F33FB" w:rsidRPr="0052729F" w:rsidRDefault="003F33FB" w:rsidP="00602AC6">
            <w:pPr>
              <w:jc w:val="center"/>
            </w:pPr>
          </w:p>
        </w:tc>
        <w:tc>
          <w:tcPr>
            <w:tcW w:w="1276" w:type="dxa"/>
          </w:tcPr>
          <w:p w:rsidR="003F33FB" w:rsidRPr="0052729F" w:rsidRDefault="003F33FB" w:rsidP="00602AC6">
            <w:pPr>
              <w:jc w:val="center"/>
            </w:pPr>
          </w:p>
        </w:tc>
        <w:tc>
          <w:tcPr>
            <w:tcW w:w="1701" w:type="dxa"/>
          </w:tcPr>
          <w:p w:rsidR="003F33FB" w:rsidRPr="00B00D5A" w:rsidRDefault="003F33FB" w:rsidP="00602AC6"/>
        </w:tc>
      </w:tr>
      <w:tr w:rsidR="005A243B" w:rsidTr="00602AC6">
        <w:tc>
          <w:tcPr>
            <w:tcW w:w="675" w:type="dxa"/>
          </w:tcPr>
          <w:p w:rsidR="005A243B" w:rsidRPr="00B00D5A" w:rsidRDefault="005A243B" w:rsidP="00602AC6">
            <w:r>
              <w:t>21</w:t>
            </w:r>
          </w:p>
        </w:tc>
        <w:tc>
          <w:tcPr>
            <w:tcW w:w="5670" w:type="dxa"/>
          </w:tcPr>
          <w:p w:rsidR="005A243B" w:rsidRPr="00FD0B29" w:rsidRDefault="00D44919" w:rsidP="00602AC6">
            <w:pPr>
              <w:pStyle w:val="a3"/>
              <w:spacing w:before="0" w:after="0"/>
              <w:contextualSpacing/>
            </w:pPr>
            <w:r w:rsidRPr="00D44919">
              <w:t>Знакомство с окружающими звуками, звучанием различных предметов  «Откуда звук»  «Найди пару»  «Повтори».</w:t>
            </w:r>
          </w:p>
        </w:tc>
        <w:tc>
          <w:tcPr>
            <w:tcW w:w="1418" w:type="dxa"/>
          </w:tcPr>
          <w:p w:rsidR="005A243B" w:rsidRPr="0052729F" w:rsidRDefault="005A243B" w:rsidP="00602AC6">
            <w:pPr>
              <w:jc w:val="center"/>
            </w:pPr>
          </w:p>
        </w:tc>
        <w:tc>
          <w:tcPr>
            <w:tcW w:w="1276" w:type="dxa"/>
          </w:tcPr>
          <w:p w:rsidR="005A243B" w:rsidRPr="0052729F" w:rsidRDefault="005A243B" w:rsidP="00602AC6">
            <w:pPr>
              <w:jc w:val="center"/>
            </w:pPr>
          </w:p>
        </w:tc>
        <w:tc>
          <w:tcPr>
            <w:tcW w:w="1701" w:type="dxa"/>
          </w:tcPr>
          <w:p w:rsidR="005A243B" w:rsidRPr="00B00D5A" w:rsidRDefault="005A243B" w:rsidP="00602AC6"/>
        </w:tc>
      </w:tr>
      <w:tr w:rsidR="00D44919" w:rsidTr="00602AC6">
        <w:tc>
          <w:tcPr>
            <w:tcW w:w="675" w:type="dxa"/>
          </w:tcPr>
          <w:p w:rsidR="00D44919" w:rsidRPr="00B00D5A" w:rsidRDefault="00D44919" w:rsidP="00602AC6">
            <w:r>
              <w:t>22</w:t>
            </w:r>
          </w:p>
        </w:tc>
        <w:tc>
          <w:tcPr>
            <w:tcW w:w="5670" w:type="dxa"/>
          </w:tcPr>
          <w:p w:rsidR="00D44919" w:rsidRPr="00FD0B29" w:rsidRDefault="00D44919" w:rsidP="00602AC6">
            <w:pPr>
              <w:pStyle w:val="a3"/>
              <w:spacing w:before="0" w:after="0"/>
              <w:contextualSpacing/>
            </w:pPr>
            <w:r w:rsidRPr="00D44919">
              <w:t>Знакомство с окружающими звуками, звучанием различных предметов  «Повтори»  «Танцуй – замри» «Угадай инструмент»</w:t>
            </w:r>
          </w:p>
        </w:tc>
        <w:tc>
          <w:tcPr>
            <w:tcW w:w="1418" w:type="dxa"/>
          </w:tcPr>
          <w:p w:rsidR="00D44919" w:rsidRPr="0052729F" w:rsidRDefault="00D44919" w:rsidP="00602AC6">
            <w:pPr>
              <w:jc w:val="center"/>
            </w:pPr>
          </w:p>
        </w:tc>
        <w:tc>
          <w:tcPr>
            <w:tcW w:w="1276" w:type="dxa"/>
          </w:tcPr>
          <w:p w:rsidR="00D44919" w:rsidRPr="0052729F" w:rsidRDefault="00D44919" w:rsidP="00602AC6">
            <w:pPr>
              <w:jc w:val="center"/>
            </w:pPr>
          </w:p>
        </w:tc>
        <w:tc>
          <w:tcPr>
            <w:tcW w:w="1701" w:type="dxa"/>
          </w:tcPr>
          <w:p w:rsidR="00D44919" w:rsidRPr="00B00D5A" w:rsidRDefault="00D44919" w:rsidP="00602AC6"/>
        </w:tc>
      </w:tr>
      <w:tr w:rsidR="00D44919" w:rsidTr="00602AC6">
        <w:tc>
          <w:tcPr>
            <w:tcW w:w="675" w:type="dxa"/>
          </w:tcPr>
          <w:p w:rsidR="00D44919" w:rsidRDefault="00D44919" w:rsidP="00602AC6">
            <w:r>
              <w:t>23</w:t>
            </w:r>
          </w:p>
        </w:tc>
        <w:tc>
          <w:tcPr>
            <w:tcW w:w="5670" w:type="dxa"/>
          </w:tcPr>
          <w:p w:rsidR="00D44919" w:rsidRPr="005F1AA0" w:rsidRDefault="00D44919" w:rsidP="00602AC6">
            <w:pPr>
              <w:spacing w:before="100" w:beforeAutospacing="1" w:after="100" w:afterAutospacing="1"/>
            </w:pPr>
            <w:r>
              <w:rPr>
                <w:rFonts w:eastAsia="Arial Unicode MS"/>
                <w:kern w:val="1"/>
                <w:lang w:eastAsia="hi-IN" w:bidi="hi-IN"/>
              </w:rPr>
              <w:t>В мире звуков.</w:t>
            </w:r>
            <w:r w:rsidRPr="00D44919">
              <w:rPr>
                <w:rFonts w:eastAsia="Arial Unicode MS"/>
                <w:kern w:val="1"/>
                <w:lang w:eastAsia="hi-IN" w:bidi="hi-IN"/>
              </w:rPr>
              <w:t xml:space="preserve"> </w:t>
            </w:r>
            <w:r>
              <w:rPr>
                <w:rFonts w:eastAsia="Arial Unicode MS"/>
                <w:kern w:val="1"/>
                <w:lang w:eastAsia="hi-IN" w:bidi="hi-IN"/>
              </w:rPr>
              <w:t>Н</w:t>
            </w:r>
            <w:r w:rsidRPr="00D44919">
              <w:rPr>
                <w:rFonts w:eastAsia="Arial Unicode MS"/>
                <w:kern w:val="1"/>
                <w:lang w:eastAsia="hi-IN" w:bidi="hi-IN"/>
              </w:rPr>
              <w:t>ахо</w:t>
            </w:r>
            <w:r>
              <w:rPr>
                <w:rFonts w:eastAsia="Arial Unicode MS"/>
                <w:kern w:val="1"/>
                <w:lang w:eastAsia="hi-IN" w:bidi="hi-IN"/>
              </w:rPr>
              <w:t>ж</w:t>
            </w:r>
            <w:r w:rsidRPr="00D44919">
              <w:rPr>
                <w:rFonts w:eastAsia="Arial Unicode MS"/>
                <w:kern w:val="1"/>
                <w:lang w:eastAsia="hi-IN" w:bidi="hi-IN"/>
              </w:rPr>
              <w:t>д</w:t>
            </w:r>
            <w:r>
              <w:rPr>
                <w:rFonts w:eastAsia="Arial Unicode MS"/>
                <w:kern w:val="1"/>
                <w:lang w:eastAsia="hi-IN" w:bidi="hi-IN"/>
              </w:rPr>
              <w:t>ение</w:t>
            </w:r>
            <w:r w:rsidRPr="00D44919">
              <w:rPr>
                <w:rFonts w:eastAsia="Arial Unicode MS"/>
                <w:kern w:val="1"/>
                <w:lang w:eastAsia="hi-IN" w:bidi="hi-IN"/>
              </w:rPr>
              <w:t xml:space="preserve"> одинаковы</w:t>
            </w:r>
            <w:r>
              <w:rPr>
                <w:rFonts w:eastAsia="Arial Unicode MS"/>
                <w:kern w:val="1"/>
                <w:lang w:eastAsia="hi-IN" w:bidi="hi-IN"/>
              </w:rPr>
              <w:t>х</w:t>
            </w:r>
            <w:r w:rsidRPr="00D44919">
              <w:rPr>
                <w:rFonts w:eastAsia="Arial Unicode MS"/>
                <w:kern w:val="1"/>
                <w:lang w:eastAsia="hi-IN" w:bidi="hi-IN"/>
              </w:rPr>
              <w:t xml:space="preserve"> по зву</w:t>
            </w:r>
            <w:r>
              <w:rPr>
                <w:rFonts w:eastAsia="Arial Unicode MS"/>
                <w:kern w:val="1"/>
                <w:lang w:eastAsia="hi-IN" w:bidi="hi-IN"/>
              </w:rPr>
              <w:t>чанию</w:t>
            </w:r>
            <w:r w:rsidRPr="00D44919">
              <w:rPr>
                <w:rFonts w:eastAsia="Arial Unicode MS"/>
                <w:kern w:val="1"/>
                <w:lang w:eastAsia="hi-IN" w:bidi="hi-IN"/>
              </w:rPr>
              <w:t xml:space="preserve"> предмет</w:t>
            </w:r>
            <w:r>
              <w:rPr>
                <w:rFonts w:eastAsia="Arial Unicode MS"/>
                <w:kern w:val="1"/>
                <w:lang w:eastAsia="hi-IN" w:bidi="hi-IN"/>
              </w:rPr>
              <w:t>ов.</w:t>
            </w:r>
          </w:p>
        </w:tc>
        <w:tc>
          <w:tcPr>
            <w:tcW w:w="1418" w:type="dxa"/>
          </w:tcPr>
          <w:p w:rsidR="00D44919" w:rsidRPr="0052729F" w:rsidRDefault="00D44919" w:rsidP="00602AC6">
            <w:pPr>
              <w:jc w:val="center"/>
            </w:pPr>
          </w:p>
        </w:tc>
        <w:tc>
          <w:tcPr>
            <w:tcW w:w="1276" w:type="dxa"/>
          </w:tcPr>
          <w:p w:rsidR="00D44919" w:rsidRPr="0052729F" w:rsidRDefault="00D44919" w:rsidP="00602AC6">
            <w:pPr>
              <w:jc w:val="center"/>
            </w:pPr>
          </w:p>
        </w:tc>
        <w:tc>
          <w:tcPr>
            <w:tcW w:w="1701" w:type="dxa"/>
          </w:tcPr>
          <w:p w:rsidR="00D44919" w:rsidRPr="00B00D5A" w:rsidRDefault="00D44919" w:rsidP="00602AC6"/>
        </w:tc>
      </w:tr>
      <w:tr w:rsidR="00D44919" w:rsidTr="00602AC6">
        <w:tc>
          <w:tcPr>
            <w:tcW w:w="675" w:type="dxa"/>
          </w:tcPr>
          <w:p w:rsidR="00D44919" w:rsidRPr="00B00D5A" w:rsidRDefault="00D44919" w:rsidP="00602AC6">
            <w:r>
              <w:t>24</w:t>
            </w:r>
          </w:p>
        </w:tc>
        <w:tc>
          <w:tcPr>
            <w:tcW w:w="5670" w:type="dxa"/>
          </w:tcPr>
          <w:p w:rsidR="00D44919" w:rsidRPr="005F1AA0" w:rsidRDefault="00D44919" w:rsidP="00602AC6">
            <w:pPr>
              <w:spacing w:before="100" w:beforeAutospacing="1" w:after="100" w:afterAutospacing="1"/>
            </w:pPr>
            <w:r>
              <w:rPr>
                <w:rFonts w:eastAsia="Arial Unicode MS"/>
                <w:kern w:val="1"/>
                <w:lang w:eastAsia="hi-IN" w:bidi="hi-IN"/>
              </w:rPr>
              <w:t>В мире звуков.</w:t>
            </w:r>
            <w:r w:rsidRPr="00D44919">
              <w:rPr>
                <w:rFonts w:eastAsia="Arial Unicode MS"/>
                <w:kern w:val="1"/>
                <w:lang w:eastAsia="hi-IN" w:bidi="hi-IN"/>
              </w:rPr>
              <w:t xml:space="preserve"> </w:t>
            </w:r>
            <w:r w:rsidRPr="00EB3CA3">
              <w:rPr>
                <w:kern w:val="1"/>
                <w:lang w:eastAsia="ar-SA"/>
              </w:rPr>
              <w:t>Громкие и тихие звуки</w:t>
            </w:r>
            <w:r>
              <w:rPr>
                <w:kern w:val="1"/>
                <w:lang w:eastAsia="ar-SA"/>
              </w:rPr>
              <w:t>.</w:t>
            </w:r>
          </w:p>
        </w:tc>
        <w:tc>
          <w:tcPr>
            <w:tcW w:w="1418" w:type="dxa"/>
          </w:tcPr>
          <w:p w:rsidR="00D44919" w:rsidRPr="0052729F" w:rsidRDefault="00D44919" w:rsidP="00602AC6">
            <w:pPr>
              <w:jc w:val="center"/>
            </w:pPr>
          </w:p>
        </w:tc>
        <w:tc>
          <w:tcPr>
            <w:tcW w:w="1276" w:type="dxa"/>
          </w:tcPr>
          <w:p w:rsidR="00D44919" w:rsidRPr="0052729F" w:rsidRDefault="00D44919" w:rsidP="00602AC6">
            <w:pPr>
              <w:jc w:val="center"/>
            </w:pPr>
          </w:p>
        </w:tc>
        <w:tc>
          <w:tcPr>
            <w:tcW w:w="1701" w:type="dxa"/>
          </w:tcPr>
          <w:p w:rsidR="00D44919" w:rsidRPr="00B00D5A" w:rsidRDefault="00D44919" w:rsidP="00602AC6"/>
        </w:tc>
      </w:tr>
      <w:tr w:rsidR="00D44919" w:rsidTr="00602AC6">
        <w:tc>
          <w:tcPr>
            <w:tcW w:w="675" w:type="dxa"/>
          </w:tcPr>
          <w:p w:rsidR="00D44919" w:rsidRPr="00B00D5A" w:rsidRDefault="00D44919" w:rsidP="00602AC6">
            <w:r>
              <w:t>25</w:t>
            </w:r>
          </w:p>
        </w:tc>
        <w:tc>
          <w:tcPr>
            <w:tcW w:w="5670" w:type="dxa"/>
          </w:tcPr>
          <w:p w:rsidR="00D44919" w:rsidRPr="00FD0B29" w:rsidRDefault="00D44919" w:rsidP="00602AC6">
            <w:pPr>
              <w:pStyle w:val="a3"/>
              <w:spacing w:before="0" w:after="0"/>
              <w:contextualSpacing/>
            </w:pPr>
            <w:r>
              <w:rPr>
                <w:rFonts w:eastAsia="Arial Unicode MS"/>
                <w:kern w:val="1"/>
                <w:lang w:eastAsia="hi-IN" w:bidi="hi-IN"/>
              </w:rPr>
              <w:t>В мире звуков.</w:t>
            </w:r>
            <w:r w:rsidRPr="00D44919">
              <w:rPr>
                <w:rFonts w:eastAsia="Arial Unicode MS"/>
                <w:kern w:val="1"/>
                <w:lang w:eastAsia="hi-IN" w:bidi="hi-IN"/>
              </w:rPr>
              <w:t xml:space="preserve"> </w:t>
            </w:r>
            <w:r>
              <w:rPr>
                <w:kern w:val="1"/>
                <w:lang w:eastAsia="ar-SA"/>
              </w:rPr>
              <w:t xml:space="preserve">Дидактическая игра </w:t>
            </w:r>
            <w:r w:rsidRPr="00EB3CA3">
              <w:rPr>
                <w:kern w:val="1"/>
                <w:lang w:eastAsia="ar-SA"/>
              </w:rPr>
              <w:t>«</w:t>
            </w:r>
            <w:r>
              <w:rPr>
                <w:kern w:val="1"/>
                <w:lang w:eastAsia="ar-SA"/>
              </w:rPr>
              <w:t>Волшебный мешок».</w:t>
            </w:r>
          </w:p>
        </w:tc>
        <w:tc>
          <w:tcPr>
            <w:tcW w:w="1418" w:type="dxa"/>
          </w:tcPr>
          <w:p w:rsidR="00D44919" w:rsidRPr="0052729F" w:rsidRDefault="00D44919" w:rsidP="00602AC6">
            <w:pPr>
              <w:jc w:val="center"/>
            </w:pPr>
          </w:p>
        </w:tc>
        <w:tc>
          <w:tcPr>
            <w:tcW w:w="1276" w:type="dxa"/>
          </w:tcPr>
          <w:p w:rsidR="00D44919" w:rsidRPr="0052729F" w:rsidRDefault="00D44919" w:rsidP="00602AC6">
            <w:pPr>
              <w:jc w:val="center"/>
            </w:pPr>
          </w:p>
        </w:tc>
        <w:tc>
          <w:tcPr>
            <w:tcW w:w="1701" w:type="dxa"/>
          </w:tcPr>
          <w:p w:rsidR="00D44919" w:rsidRPr="00B00D5A" w:rsidRDefault="00D44919" w:rsidP="00602AC6"/>
        </w:tc>
      </w:tr>
      <w:tr w:rsidR="00D44919" w:rsidTr="00602AC6">
        <w:tc>
          <w:tcPr>
            <w:tcW w:w="675" w:type="dxa"/>
          </w:tcPr>
          <w:p w:rsidR="00D44919" w:rsidRPr="00B00D5A" w:rsidRDefault="00D44919" w:rsidP="00602AC6">
            <w:r>
              <w:t>26</w:t>
            </w:r>
          </w:p>
        </w:tc>
        <w:tc>
          <w:tcPr>
            <w:tcW w:w="5670" w:type="dxa"/>
          </w:tcPr>
          <w:p w:rsidR="00D44919" w:rsidRPr="005F1AA0" w:rsidRDefault="00F72B19" w:rsidP="00602AC6">
            <w:pPr>
              <w:spacing w:before="100" w:beforeAutospacing="1" w:after="100" w:afterAutospacing="1"/>
            </w:pPr>
            <w:r>
              <w:t>Звучание различных музыкальных инструментов.</w:t>
            </w:r>
          </w:p>
        </w:tc>
        <w:tc>
          <w:tcPr>
            <w:tcW w:w="1418" w:type="dxa"/>
          </w:tcPr>
          <w:p w:rsidR="00D44919" w:rsidRPr="0052729F" w:rsidRDefault="00D44919" w:rsidP="00602AC6">
            <w:pPr>
              <w:jc w:val="center"/>
            </w:pPr>
          </w:p>
        </w:tc>
        <w:tc>
          <w:tcPr>
            <w:tcW w:w="1276" w:type="dxa"/>
          </w:tcPr>
          <w:p w:rsidR="00D44919" w:rsidRPr="0052729F" w:rsidRDefault="00D44919" w:rsidP="00602AC6">
            <w:pPr>
              <w:jc w:val="center"/>
            </w:pPr>
          </w:p>
        </w:tc>
        <w:tc>
          <w:tcPr>
            <w:tcW w:w="1701" w:type="dxa"/>
          </w:tcPr>
          <w:p w:rsidR="00D44919" w:rsidRPr="00B00D5A" w:rsidRDefault="00D44919" w:rsidP="00602AC6"/>
        </w:tc>
      </w:tr>
      <w:tr w:rsidR="00A04150" w:rsidTr="00602AC6">
        <w:tc>
          <w:tcPr>
            <w:tcW w:w="675" w:type="dxa"/>
          </w:tcPr>
          <w:p w:rsidR="00A04150" w:rsidRPr="00B00D5A" w:rsidRDefault="00A04150" w:rsidP="00602AC6">
            <w:r>
              <w:t>27</w:t>
            </w:r>
          </w:p>
        </w:tc>
        <w:tc>
          <w:tcPr>
            <w:tcW w:w="5670" w:type="dxa"/>
          </w:tcPr>
          <w:p w:rsidR="00A04150" w:rsidRDefault="00A04150" w:rsidP="00602AC6">
            <w:pPr>
              <w:spacing w:before="100" w:beforeAutospacing="1" w:after="100" w:afterAutospacing="1"/>
            </w:pPr>
            <w:r w:rsidRPr="00266DB3">
              <w:t xml:space="preserve">Дифференцировка звуков шумовых и музыкальных инструментов (погремушка, барабан, колокольчик, бубен, гармошка, ложки). </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tcPr>
          <w:p w:rsidR="00A04150" w:rsidRPr="00B00D5A" w:rsidRDefault="00A04150" w:rsidP="00602AC6">
            <w:r>
              <w:t>28</w:t>
            </w:r>
          </w:p>
        </w:tc>
        <w:tc>
          <w:tcPr>
            <w:tcW w:w="5670" w:type="dxa"/>
          </w:tcPr>
          <w:p w:rsidR="00A04150" w:rsidRDefault="00A04150" w:rsidP="00602AC6">
            <w:pPr>
              <w:spacing w:before="100" w:beforeAutospacing="1" w:after="100" w:afterAutospacing="1"/>
            </w:pPr>
            <w:r w:rsidRPr="00266DB3">
              <w:t>Характеристика звуков по громкости и длительности (шумы, музыкальные и речевые звуки).</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tcPr>
          <w:p w:rsidR="00A04150" w:rsidRPr="00B00D5A" w:rsidRDefault="00A04150" w:rsidP="00602AC6">
            <w:r>
              <w:t>29</w:t>
            </w:r>
          </w:p>
        </w:tc>
        <w:tc>
          <w:tcPr>
            <w:tcW w:w="5670" w:type="dxa"/>
          </w:tcPr>
          <w:p w:rsidR="00A04150" w:rsidRDefault="00A04150" w:rsidP="00602AC6">
            <w:pPr>
              <w:spacing w:before="100" w:beforeAutospacing="1" w:after="100" w:afterAutospacing="1"/>
            </w:pPr>
            <w:r w:rsidRPr="00266DB3">
              <w:t xml:space="preserve">Различение мелодии по характеру (весёлая, грустная). </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tcPr>
          <w:p w:rsidR="00A04150" w:rsidRPr="00B00D5A" w:rsidRDefault="00A04150" w:rsidP="00602AC6">
            <w:r>
              <w:t>30</w:t>
            </w:r>
          </w:p>
        </w:tc>
        <w:tc>
          <w:tcPr>
            <w:tcW w:w="5670" w:type="dxa"/>
          </w:tcPr>
          <w:p w:rsidR="00A04150" w:rsidRDefault="00A04150" w:rsidP="00602AC6">
            <w:pPr>
              <w:spacing w:before="100" w:beforeAutospacing="1" w:after="100" w:afterAutospacing="1"/>
            </w:pPr>
            <w:r w:rsidRPr="00266DB3">
              <w:t>Подражание звукам окружающей среды.</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tcPr>
          <w:p w:rsidR="00A04150" w:rsidRPr="00B00D5A" w:rsidRDefault="00A04150" w:rsidP="00602AC6">
            <w:r>
              <w:t>31</w:t>
            </w:r>
          </w:p>
        </w:tc>
        <w:tc>
          <w:tcPr>
            <w:tcW w:w="5670" w:type="dxa"/>
          </w:tcPr>
          <w:p w:rsidR="00A04150" w:rsidRPr="005F1AA0" w:rsidRDefault="00A04150" w:rsidP="00602AC6">
            <w:pPr>
              <w:spacing w:before="100" w:beforeAutospacing="1" w:after="100" w:afterAutospacing="1"/>
            </w:pPr>
            <w:r w:rsidRPr="005F1AA0">
              <w:t>Составление предмета или целостной конструкции из мелких деталей (</w:t>
            </w:r>
            <w:proofErr w:type="spellStart"/>
            <w:r w:rsidRPr="005F1AA0">
              <w:t>пазлы</w:t>
            </w:r>
            <w:proofErr w:type="spellEnd"/>
            <w:r w:rsidRPr="005F1AA0">
              <w:t xml:space="preserve">, </w:t>
            </w:r>
            <w:proofErr w:type="gramStart"/>
            <w:r w:rsidRPr="005F1AA0">
              <w:t>настольный</w:t>
            </w:r>
            <w:proofErr w:type="gramEnd"/>
            <w:r w:rsidRPr="005F1AA0">
              <w:t xml:space="preserve"> «</w:t>
            </w:r>
            <w:proofErr w:type="spellStart"/>
            <w:r w:rsidRPr="005F1AA0">
              <w:t>Лего</w:t>
            </w:r>
            <w:proofErr w:type="spellEnd"/>
            <w:r w:rsidRPr="005F1AA0">
              <w:t>»)</w:t>
            </w:r>
            <w:r>
              <w:t>.</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tcPr>
          <w:p w:rsidR="00A04150" w:rsidRPr="00B00D5A" w:rsidRDefault="00A04150" w:rsidP="00602AC6">
            <w:r>
              <w:t>32</w:t>
            </w:r>
          </w:p>
        </w:tc>
        <w:tc>
          <w:tcPr>
            <w:tcW w:w="5670" w:type="dxa"/>
          </w:tcPr>
          <w:p w:rsidR="00A04150" w:rsidRPr="005F1AA0" w:rsidRDefault="00A04150" w:rsidP="00602AC6">
            <w:pPr>
              <w:spacing w:before="100" w:beforeAutospacing="1" w:after="100" w:afterAutospacing="1"/>
            </w:pPr>
            <w:r w:rsidRPr="005F1AA0">
              <w:t>Составление предмета или целостной конструкции из мелких деталей (</w:t>
            </w:r>
            <w:proofErr w:type="spellStart"/>
            <w:r w:rsidRPr="005F1AA0">
              <w:t>пазлы</w:t>
            </w:r>
            <w:proofErr w:type="spellEnd"/>
            <w:r w:rsidRPr="005F1AA0">
              <w:t xml:space="preserve">, </w:t>
            </w:r>
            <w:proofErr w:type="gramStart"/>
            <w:r w:rsidRPr="005F1AA0">
              <w:t>настольный</w:t>
            </w:r>
            <w:proofErr w:type="gramEnd"/>
            <w:r w:rsidRPr="005F1AA0">
              <w:t xml:space="preserve"> «</w:t>
            </w:r>
            <w:proofErr w:type="spellStart"/>
            <w:r w:rsidRPr="005F1AA0">
              <w:t>Лего</w:t>
            </w:r>
            <w:proofErr w:type="spellEnd"/>
            <w:r w:rsidRPr="005F1AA0">
              <w:t>»)</w:t>
            </w:r>
            <w:r>
              <w:t>.</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tcPr>
          <w:p w:rsidR="00A04150" w:rsidRPr="00B00D5A" w:rsidRDefault="00A04150" w:rsidP="00602AC6">
            <w:r>
              <w:t>33</w:t>
            </w:r>
          </w:p>
        </w:tc>
        <w:tc>
          <w:tcPr>
            <w:tcW w:w="5670" w:type="dxa"/>
          </w:tcPr>
          <w:p w:rsidR="00A04150" w:rsidRPr="005F1AA0" w:rsidRDefault="00A04150" w:rsidP="00602AC6">
            <w:pPr>
              <w:spacing w:before="100" w:beforeAutospacing="1" w:after="100" w:afterAutospacing="1"/>
            </w:pPr>
            <w:r w:rsidRPr="005F1AA0">
              <w:t>Составление предмета или целостной конструкции из мелких деталей (</w:t>
            </w:r>
            <w:proofErr w:type="spellStart"/>
            <w:r w:rsidRPr="005F1AA0">
              <w:t>пазлы</w:t>
            </w:r>
            <w:proofErr w:type="spellEnd"/>
            <w:r w:rsidRPr="005F1AA0">
              <w:t xml:space="preserve">, </w:t>
            </w:r>
            <w:proofErr w:type="gramStart"/>
            <w:r w:rsidRPr="005F1AA0">
              <w:t>настольный</w:t>
            </w:r>
            <w:proofErr w:type="gramEnd"/>
            <w:r w:rsidRPr="005F1AA0">
              <w:t xml:space="preserve"> «</w:t>
            </w:r>
            <w:proofErr w:type="spellStart"/>
            <w:r w:rsidRPr="005F1AA0">
              <w:t>Лего</w:t>
            </w:r>
            <w:proofErr w:type="spellEnd"/>
            <w:r w:rsidRPr="005F1AA0">
              <w:t>»)</w:t>
            </w:r>
            <w:r>
              <w:t>.</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34</w:t>
            </w:r>
          </w:p>
        </w:tc>
        <w:tc>
          <w:tcPr>
            <w:tcW w:w="5670" w:type="dxa"/>
          </w:tcPr>
          <w:p w:rsidR="00A04150" w:rsidRPr="005F1AA0" w:rsidRDefault="00A04150" w:rsidP="00602AC6">
            <w:pPr>
              <w:spacing w:before="100" w:beforeAutospacing="1" w:after="100" w:afterAutospacing="1"/>
            </w:pPr>
            <w:r w:rsidRPr="005F1AA0">
              <w:t>Составление предмета или целостной конструкции из мелких деталей (</w:t>
            </w:r>
            <w:proofErr w:type="spellStart"/>
            <w:r w:rsidRPr="005F1AA0">
              <w:t>пазлы</w:t>
            </w:r>
            <w:proofErr w:type="spellEnd"/>
            <w:r w:rsidRPr="005F1AA0">
              <w:t xml:space="preserve">, </w:t>
            </w:r>
            <w:proofErr w:type="gramStart"/>
            <w:r w:rsidRPr="005F1AA0">
              <w:t>настольный</w:t>
            </w:r>
            <w:proofErr w:type="gramEnd"/>
            <w:r w:rsidRPr="005F1AA0">
              <w:t xml:space="preserve"> «</w:t>
            </w:r>
            <w:proofErr w:type="spellStart"/>
            <w:r w:rsidRPr="005F1AA0">
              <w:t>Лего</w:t>
            </w:r>
            <w:proofErr w:type="spellEnd"/>
            <w:r w:rsidRPr="005F1AA0">
              <w:t>»)</w:t>
            </w:r>
            <w:r>
              <w:t>.</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35</w:t>
            </w:r>
          </w:p>
        </w:tc>
        <w:tc>
          <w:tcPr>
            <w:tcW w:w="5670" w:type="dxa"/>
          </w:tcPr>
          <w:p w:rsidR="00A04150" w:rsidRPr="005F1AA0" w:rsidRDefault="00A04150" w:rsidP="00602AC6">
            <w:pPr>
              <w:spacing w:before="100" w:beforeAutospacing="1" w:after="100" w:afterAutospacing="1"/>
            </w:pPr>
            <w:r w:rsidRPr="005F1AA0">
              <w:t xml:space="preserve">Цветовой спектр. </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36</w:t>
            </w:r>
          </w:p>
        </w:tc>
        <w:tc>
          <w:tcPr>
            <w:tcW w:w="5670" w:type="dxa"/>
          </w:tcPr>
          <w:p w:rsidR="00A04150" w:rsidRPr="005F1AA0" w:rsidRDefault="00A04150" w:rsidP="00602AC6">
            <w:pPr>
              <w:spacing w:before="100" w:beforeAutospacing="1" w:after="100" w:afterAutospacing="1"/>
            </w:pPr>
            <w:r w:rsidRPr="005F1AA0">
              <w:t>Цвета теплые и холодные</w:t>
            </w:r>
            <w:r>
              <w:t>.</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37</w:t>
            </w:r>
          </w:p>
        </w:tc>
        <w:tc>
          <w:tcPr>
            <w:tcW w:w="5670" w:type="dxa"/>
          </w:tcPr>
          <w:p w:rsidR="00A04150" w:rsidRPr="00F72B19" w:rsidRDefault="00A04150" w:rsidP="00602AC6">
            <w:pPr>
              <w:spacing w:before="100" w:beforeAutospacing="1" w:after="100" w:afterAutospacing="1"/>
            </w:pPr>
            <w:r w:rsidRPr="00F72B19">
              <w:t xml:space="preserve">Узнавание предмета по его отдельным частям. </w:t>
            </w:r>
            <w:proofErr w:type="spellStart"/>
            <w:r w:rsidRPr="00F72B19">
              <w:t>Дорисовывание</w:t>
            </w:r>
            <w:proofErr w:type="spellEnd"/>
            <w:r w:rsidRPr="00F72B19">
              <w:t xml:space="preserve"> незаконченных изображений знакомых предметов </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38</w:t>
            </w:r>
          </w:p>
        </w:tc>
        <w:tc>
          <w:tcPr>
            <w:tcW w:w="5670" w:type="dxa"/>
          </w:tcPr>
          <w:p w:rsidR="00A04150" w:rsidRPr="005F1AA0" w:rsidRDefault="00A04150" w:rsidP="00602AC6">
            <w:pPr>
              <w:spacing w:before="100" w:beforeAutospacing="1" w:after="100" w:afterAutospacing="1"/>
            </w:pPr>
            <w:r w:rsidRPr="005F1AA0">
              <w:t>Составление предмета или целостной конструкции из мелких деталей (</w:t>
            </w:r>
            <w:proofErr w:type="spellStart"/>
            <w:r w:rsidRPr="005F1AA0">
              <w:t>пазлы</w:t>
            </w:r>
            <w:proofErr w:type="spellEnd"/>
            <w:r w:rsidRPr="005F1AA0">
              <w:t xml:space="preserve">, </w:t>
            </w:r>
            <w:proofErr w:type="gramStart"/>
            <w:r w:rsidRPr="005F1AA0">
              <w:t>настольный</w:t>
            </w:r>
            <w:proofErr w:type="gramEnd"/>
            <w:r w:rsidRPr="005F1AA0">
              <w:t xml:space="preserve"> «</w:t>
            </w:r>
            <w:proofErr w:type="spellStart"/>
            <w:r w:rsidRPr="005F1AA0">
              <w:t>Лего</w:t>
            </w:r>
            <w:proofErr w:type="spellEnd"/>
            <w:r w:rsidRPr="005F1AA0">
              <w:t xml:space="preserve">») </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39</w:t>
            </w:r>
          </w:p>
        </w:tc>
        <w:tc>
          <w:tcPr>
            <w:tcW w:w="5670" w:type="dxa"/>
          </w:tcPr>
          <w:p w:rsidR="00A04150" w:rsidRPr="005F1AA0" w:rsidRDefault="00A04150" w:rsidP="00602AC6">
            <w:pPr>
              <w:spacing w:before="100" w:beforeAutospacing="1" w:after="100" w:afterAutospacing="1"/>
            </w:pPr>
            <w:r w:rsidRPr="005F1AA0">
              <w:t xml:space="preserve">Составление предмета или целостной конструкции </w:t>
            </w:r>
            <w:r w:rsidRPr="005F1AA0">
              <w:lastRenderedPageBreak/>
              <w:t>из мелких деталей (</w:t>
            </w:r>
            <w:proofErr w:type="spellStart"/>
            <w:r w:rsidRPr="005F1AA0">
              <w:t>пазлы</w:t>
            </w:r>
            <w:proofErr w:type="spellEnd"/>
            <w:r w:rsidRPr="005F1AA0">
              <w:t xml:space="preserve">, </w:t>
            </w:r>
            <w:proofErr w:type="gramStart"/>
            <w:r w:rsidRPr="005F1AA0">
              <w:t>настольный</w:t>
            </w:r>
            <w:proofErr w:type="gramEnd"/>
            <w:r w:rsidRPr="005F1AA0">
              <w:t xml:space="preserve"> «</w:t>
            </w:r>
            <w:proofErr w:type="spellStart"/>
            <w:r w:rsidRPr="005F1AA0">
              <w:t>Лего</w:t>
            </w:r>
            <w:proofErr w:type="spellEnd"/>
            <w:r w:rsidRPr="005F1AA0">
              <w:t xml:space="preserve">») </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lastRenderedPageBreak/>
              <w:t>40</w:t>
            </w:r>
          </w:p>
        </w:tc>
        <w:tc>
          <w:tcPr>
            <w:tcW w:w="5670" w:type="dxa"/>
          </w:tcPr>
          <w:p w:rsidR="00A04150" w:rsidRPr="005F1AA0" w:rsidRDefault="00A04150" w:rsidP="00602AC6">
            <w:pPr>
              <w:spacing w:before="100" w:beforeAutospacing="1" w:after="100" w:afterAutospacing="1"/>
            </w:pPr>
            <w:r w:rsidRPr="005F1AA0">
              <w:t xml:space="preserve">Совершенствование зрительно-двигательной координации рук и глаз. Рисование бордюров по наглядному образцу </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41</w:t>
            </w:r>
          </w:p>
        </w:tc>
        <w:tc>
          <w:tcPr>
            <w:tcW w:w="5670" w:type="dxa"/>
          </w:tcPr>
          <w:p w:rsidR="00A04150" w:rsidRPr="005F1AA0" w:rsidRDefault="00A04150" w:rsidP="00602AC6">
            <w:pPr>
              <w:spacing w:before="100" w:beforeAutospacing="1" w:after="100" w:afterAutospacing="1"/>
            </w:pPr>
            <w:r w:rsidRPr="005F1AA0">
              <w:t>Тренировка зрительной памяти. Дидактическая игра «Что изменилось?»</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42</w:t>
            </w:r>
          </w:p>
        </w:tc>
        <w:tc>
          <w:tcPr>
            <w:tcW w:w="5670" w:type="dxa"/>
          </w:tcPr>
          <w:p w:rsidR="00A04150" w:rsidRPr="005F1AA0" w:rsidRDefault="00A04150" w:rsidP="00602AC6">
            <w:pPr>
              <w:spacing w:before="100" w:beforeAutospacing="1" w:after="100" w:afterAutospacing="1"/>
            </w:pPr>
            <w:r w:rsidRPr="005F1AA0">
              <w:t>Тренировка зрительной памяти. Дидактическая игра «Что изменилось?»</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43</w:t>
            </w:r>
          </w:p>
        </w:tc>
        <w:tc>
          <w:tcPr>
            <w:tcW w:w="5670" w:type="dxa"/>
          </w:tcPr>
          <w:p w:rsidR="00A04150" w:rsidRPr="005F1AA0" w:rsidRDefault="00A04150" w:rsidP="00602AC6">
            <w:pPr>
              <w:spacing w:before="100" w:beforeAutospacing="1" w:after="100" w:afterAutospacing="1"/>
            </w:pPr>
            <w:r w:rsidRPr="005F1AA0">
              <w:t>Развитие осязания (теплее — холоднее), словесное обозначение. Определение контрастных температур предметов (грелка, утюг, чайник). Различение пищевых запахов и вкусов, их словесное обозначение</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44</w:t>
            </w:r>
          </w:p>
        </w:tc>
        <w:tc>
          <w:tcPr>
            <w:tcW w:w="5670" w:type="dxa"/>
          </w:tcPr>
          <w:p w:rsidR="00A04150" w:rsidRPr="005F1AA0" w:rsidRDefault="00A04150" w:rsidP="00602AC6">
            <w:pPr>
              <w:spacing w:before="100" w:beforeAutospacing="1" w:after="100" w:afterAutospacing="1"/>
            </w:pPr>
            <w:r w:rsidRPr="005F1AA0">
              <w:t>Развитие осязания (теплее — холоднее), словесное обозначение. Определение контрастных температур предметов (грелка, утюг, чайник). Различение пищевых запахов и вкусов, их словесное обозначение</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45</w:t>
            </w:r>
          </w:p>
        </w:tc>
        <w:tc>
          <w:tcPr>
            <w:tcW w:w="5670" w:type="dxa"/>
          </w:tcPr>
          <w:p w:rsidR="00A04150" w:rsidRPr="005F1AA0" w:rsidRDefault="00A04150" w:rsidP="00602AC6">
            <w:pPr>
              <w:spacing w:before="100" w:beforeAutospacing="1" w:after="100" w:afterAutospacing="1"/>
            </w:pPr>
            <w:r w:rsidRPr="005F1AA0">
              <w:t xml:space="preserve">Определение различных свойств веществ (твердость, сыпучесть, вязкость, растворимость) </w:t>
            </w:r>
          </w:p>
        </w:tc>
        <w:tc>
          <w:tcPr>
            <w:tcW w:w="1418" w:type="dxa"/>
          </w:tcPr>
          <w:p w:rsidR="00A04150"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46</w:t>
            </w:r>
          </w:p>
        </w:tc>
        <w:tc>
          <w:tcPr>
            <w:tcW w:w="5670" w:type="dxa"/>
          </w:tcPr>
          <w:p w:rsidR="00A04150" w:rsidRPr="005F1AA0" w:rsidRDefault="00A04150" w:rsidP="00602AC6">
            <w:pPr>
              <w:spacing w:before="100" w:beforeAutospacing="1" w:after="100" w:afterAutospacing="1"/>
            </w:pPr>
            <w:r w:rsidRPr="005F1AA0">
              <w:t xml:space="preserve">Определение различных свойств веществ (твердость, сыпучесть, вязкость, растворимость) </w:t>
            </w:r>
          </w:p>
        </w:tc>
        <w:tc>
          <w:tcPr>
            <w:tcW w:w="1418" w:type="dxa"/>
          </w:tcPr>
          <w:p w:rsidR="00A04150"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47</w:t>
            </w:r>
          </w:p>
        </w:tc>
        <w:tc>
          <w:tcPr>
            <w:tcW w:w="5670" w:type="dxa"/>
          </w:tcPr>
          <w:p w:rsidR="00A04150" w:rsidRPr="005F1AA0" w:rsidRDefault="00A04150" w:rsidP="00602AC6">
            <w:pPr>
              <w:spacing w:before="100" w:beforeAutospacing="1" w:after="100" w:afterAutospacing="1"/>
            </w:pPr>
            <w:r w:rsidRPr="005F1AA0">
              <w:t xml:space="preserve">Развитие дифференцированных ощущений чувства тяжести (тяжелее — легче). Взвешивание на ладони, определение веса на глаз </w:t>
            </w:r>
          </w:p>
        </w:tc>
        <w:tc>
          <w:tcPr>
            <w:tcW w:w="1418" w:type="dxa"/>
          </w:tcPr>
          <w:p w:rsidR="00A04150"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48</w:t>
            </w:r>
          </w:p>
        </w:tc>
        <w:tc>
          <w:tcPr>
            <w:tcW w:w="5670" w:type="dxa"/>
          </w:tcPr>
          <w:p w:rsidR="00A04150" w:rsidRPr="005F1AA0" w:rsidRDefault="00A04150" w:rsidP="00602AC6">
            <w:pPr>
              <w:spacing w:before="100" w:beforeAutospacing="1" w:after="100" w:afterAutospacing="1"/>
            </w:pPr>
            <w:r w:rsidRPr="005F1AA0">
              <w:t xml:space="preserve">Развитие дифференцированных ощущений чувства тяжести (тяжелее — легче). Взвешивание на ладони, определение веса на глаз </w:t>
            </w:r>
          </w:p>
        </w:tc>
        <w:tc>
          <w:tcPr>
            <w:tcW w:w="1418" w:type="dxa"/>
          </w:tcPr>
          <w:p w:rsidR="00A04150"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49</w:t>
            </w:r>
          </w:p>
        </w:tc>
        <w:tc>
          <w:tcPr>
            <w:tcW w:w="5670" w:type="dxa"/>
          </w:tcPr>
          <w:p w:rsidR="00A04150" w:rsidRPr="005F1AA0" w:rsidRDefault="00A04150" w:rsidP="00602AC6">
            <w:pPr>
              <w:spacing w:before="100" w:beforeAutospacing="1" w:after="100" w:afterAutospacing="1"/>
            </w:pPr>
            <w:r w:rsidRPr="005F1AA0">
              <w:t>Дидактическая игра «Догадайся, откуда звук»</w:t>
            </w:r>
          </w:p>
        </w:tc>
        <w:tc>
          <w:tcPr>
            <w:tcW w:w="1418" w:type="dxa"/>
          </w:tcPr>
          <w:p w:rsidR="00A04150"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50</w:t>
            </w:r>
          </w:p>
        </w:tc>
        <w:tc>
          <w:tcPr>
            <w:tcW w:w="5670" w:type="dxa"/>
          </w:tcPr>
          <w:p w:rsidR="00A04150" w:rsidRPr="005F1AA0" w:rsidRDefault="00A04150" w:rsidP="00602AC6">
            <w:pPr>
              <w:spacing w:before="100" w:beforeAutospacing="1" w:after="100" w:afterAutospacing="1"/>
            </w:pPr>
            <w:r w:rsidRPr="005F1AA0">
              <w:t>Развитие чувства ритма. Дидактическая игра «Мы — барабанщики»</w:t>
            </w:r>
          </w:p>
        </w:tc>
        <w:tc>
          <w:tcPr>
            <w:tcW w:w="1418" w:type="dxa"/>
          </w:tcPr>
          <w:p w:rsidR="00A04150"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A04150" w:rsidTr="00602AC6">
        <w:tc>
          <w:tcPr>
            <w:tcW w:w="675" w:type="dxa"/>
            <w:vAlign w:val="center"/>
          </w:tcPr>
          <w:p w:rsidR="00A04150" w:rsidRDefault="00A04150" w:rsidP="00602AC6">
            <w:pPr>
              <w:widowControl w:val="0"/>
              <w:autoSpaceDE w:val="0"/>
              <w:autoSpaceDN w:val="0"/>
              <w:adjustRightInd w:val="0"/>
              <w:spacing w:line="276" w:lineRule="auto"/>
              <w:jc w:val="center"/>
              <w:rPr>
                <w:lang w:eastAsia="en-US"/>
              </w:rPr>
            </w:pPr>
            <w:r>
              <w:rPr>
                <w:lang w:eastAsia="en-US"/>
              </w:rPr>
              <w:t>51</w:t>
            </w:r>
          </w:p>
        </w:tc>
        <w:tc>
          <w:tcPr>
            <w:tcW w:w="5670" w:type="dxa"/>
          </w:tcPr>
          <w:p w:rsidR="00A04150" w:rsidRPr="005F1AA0" w:rsidRDefault="00A04150" w:rsidP="00602AC6">
            <w:pPr>
              <w:spacing w:before="100" w:beforeAutospacing="1" w:after="100" w:afterAutospacing="1"/>
            </w:pPr>
            <w:r w:rsidRPr="005F1AA0">
              <w:t>Ориентировка в пространстве (в помещении и на улице), вербализация пространственных отношений с использованием предлогов</w:t>
            </w:r>
          </w:p>
        </w:tc>
        <w:tc>
          <w:tcPr>
            <w:tcW w:w="1418" w:type="dxa"/>
          </w:tcPr>
          <w:p w:rsidR="00A04150" w:rsidRPr="0052729F" w:rsidRDefault="00A04150" w:rsidP="00602AC6">
            <w:pPr>
              <w:jc w:val="center"/>
            </w:pPr>
          </w:p>
        </w:tc>
        <w:tc>
          <w:tcPr>
            <w:tcW w:w="1276" w:type="dxa"/>
          </w:tcPr>
          <w:p w:rsidR="00A04150" w:rsidRPr="0052729F" w:rsidRDefault="00A04150" w:rsidP="00602AC6">
            <w:pPr>
              <w:jc w:val="center"/>
            </w:pPr>
          </w:p>
        </w:tc>
        <w:tc>
          <w:tcPr>
            <w:tcW w:w="1701" w:type="dxa"/>
          </w:tcPr>
          <w:p w:rsidR="00A04150" w:rsidRPr="00B00D5A" w:rsidRDefault="00A04150"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52</w:t>
            </w:r>
          </w:p>
        </w:tc>
        <w:tc>
          <w:tcPr>
            <w:tcW w:w="5670" w:type="dxa"/>
          </w:tcPr>
          <w:p w:rsidR="0007787D" w:rsidRPr="005F1AA0" w:rsidRDefault="0007787D" w:rsidP="00602AC6">
            <w:pPr>
              <w:spacing w:before="100" w:beforeAutospacing="1" w:after="100" w:afterAutospacing="1"/>
            </w:pPr>
            <w:r w:rsidRPr="00266DB3">
              <w:t>Ориентировка в помещении, понятия «ближе» - «дальше»; движение в заданном направлении, обозначение словом направления движения.</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53</w:t>
            </w:r>
          </w:p>
        </w:tc>
        <w:tc>
          <w:tcPr>
            <w:tcW w:w="5670" w:type="dxa"/>
          </w:tcPr>
          <w:p w:rsidR="0007787D" w:rsidRPr="005F1AA0" w:rsidRDefault="0007787D" w:rsidP="00602AC6">
            <w:pPr>
              <w:spacing w:before="100" w:beforeAutospacing="1" w:after="100" w:afterAutospacing="1"/>
            </w:pPr>
            <w:r w:rsidRPr="00266DB3">
              <w:t xml:space="preserve">Ориентировка в поле листа (выделение всех углов). </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54</w:t>
            </w:r>
          </w:p>
        </w:tc>
        <w:tc>
          <w:tcPr>
            <w:tcW w:w="5670" w:type="dxa"/>
          </w:tcPr>
          <w:p w:rsidR="0007787D" w:rsidRPr="005F1AA0" w:rsidRDefault="0007787D" w:rsidP="00602AC6">
            <w:pPr>
              <w:spacing w:before="100" w:beforeAutospacing="1" w:after="100" w:afterAutospacing="1"/>
            </w:pPr>
            <w:r w:rsidRPr="00266DB3">
              <w:t>Расположение плоскостных объёмных предметов в вертикальном и горизонтальном поле листа.</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55</w:t>
            </w:r>
          </w:p>
        </w:tc>
        <w:tc>
          <w:tcPr>
            <w:tcW w:w="5670" w:type="dxa"/>
          </w:tcPr>
          <w:p w:rsidR="0007787D" w:rsidRPr="005F1AA0" w:rsidRDefault="0007787D" w:rsidP="00602AC6">
            <w:pPr>
              <w:spacing w:before="100" w:beforeAutospacing="1" w:after="100" w:afterAutospacing="1"/>
            </w:pPr>
            <w:r w:rsidRPr="005F1AA0">
              <w:t xml:space="preserve">Развитие пространственного </w:t>
            </w:r>
            <w:proofErr w:type="spellStart"/>
            <w:r w:rsidRPr="005F1AA0">
              <w:t>праксиса</w:t>
            </w:r>
            <w:proofErr w:type="spellEnd"/>
            <w:r w:rsidRPr="005F1AA0">
              <w:t>, словесный отчет о выполнении задания. Дидактическая игра «Куда пойдешь, то и найдешь»</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56</w:t>
            </w:r>
          </w:p>
        </w:tc>
        <w:tc>
          <w:tcPr>
            <w:tcW w:w="5670" w:type="dxa"/>
          </w:tcPr>
          <w:p w:rsidR="0007787D" w:rsidRPr="005F1AA0" w:rsidRDefault="0007787D" w:rsidP="00602AC6">
            <w:pPr>
              <w:spacing w:before="100" w:beforeAutospacing="1" w:after="100" w:afterAutospacing="1"/>
            </w:pPr>
            <w:r w:rsidRPr="005F1AA0">
              <w:t>Моделирование пространственного расположения мебели в комнате. Дидактическая игра «Обставим комнату»</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57</w:t>
            </w:r>
          </w:p>
        </w:tc>
        <w:tc>
          <w:tcPr>
            <w:tcW w:w="5670" w:type="dxa"/>
          </w:tcPr>
          <w:p w:rsidR="0007787D" w:rsidRPr="005F1AA0" w:rsidRDefault="0007787D" w:rsidP="00602AC6">
            <w:pPr>
              <w:spacing w:before="100" w:beforeAutospacing="1" w:after="100" w:afterAutospacing="1"/>
            </w:pPr>
            <w:r w:rsidRPr="005F1AA0">
              <w:t xml:space="preserve">Деление листа на глаз, на две и четыре равные части </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58</w:t>
            </w:r>
          </w:p>
        </w:tc>
        <w:tc>
          <w:tcPr>
            <w:tcW w:w="5670" w:type="dxa"/>
          </w:tcPr>
          <w:p w:rsidR="0007787D" w:rsidRPr="005F1AA0" w:rsidRDefault="0007787D" w:rsidP="00602AC6">
            <w:pPr>
              <w:spacing w:before="100" w:beforeAutospacing="1" w:after="100" w:afterAutospacing="1"/>
            </w:pPr>
            <w:r w:rsidRPr="005F1AA0">
              <w:t>Расположение предметов в вертикальном и горизонтальном полях листа</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59</w:t>
            </w:r>
          </w:p>
        </w:tc>
        <w:tc>
          <w:tcPr>
            <w:tcW w:w="5670" w:type="dxa"/>
          </w:tcPr>
          <w:p w:rsidR="0007787D" w:rsidRPr="005F1AA0" w:rsidRDefault="0007787D" w:rsidP="00602AC6">
            <w:pPr>
              <w:spacing w:before="100" w:beforeAutospacing="1" w:after="100" w:afterAutospacing="1"/>
            </w:pPr>
            <w:r w:rsidRPr="005F1AA0">
              <w:t xml:space="preserve">Ориентировка на листе бумаги разного размера, </w:t>
            </w:r>
            <w:r w:rsidRPr="005F1AA0">
              <w:lastRenderedPageBreak/>
              <w:t>прикрепленном к доске (вертикальное расположение листа)</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lastRenderedPageBreak/>
              <w:t>60</w:t>
            </w:r>
          </w:p>
        </w:tc>
        <w:tc>
          <w:tcPr>
            <w:tcW w:w="5670" w:type="dxa"/>
          </w:tcPr>
          <w:p w:rsidR="0007787D" w:rsidRPr="005F1AA0" w:rsidRDefault="0007787D" w:rsidP="00602AC6">
            <w:pPr>
              <w:spacing w:before="100" w:beforeAutospacing="1" w:after="100" w:afterAutospacing="1"/>
            </w:pPr>
            <w:r w:rsidRPr="00266DB3">
              <w:t>Пространственная ориентировка</w:t>
            </w:r>
            <w:r>
              <w:t>.</w:t>
            </w:r>
            <w:r w:rsidRPr="00266DB3">
              <w:t xml:space="preserve"> </w:t>
            </w:r>
            <w:r w:rsidRPr="005F1AA0">
              <w:t>Расположение предметов и их перемещение на поверхности парты</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61</w:t>
            </w:r>
          </w:p>
        </w:tc>
        <w:tc>
          <w:tcPr>
            <w:tcW w:w="5670" w:type="dxa"/>
          </w:tcPr>
          <w:p w:rsidR="0007787D" w:rsidRPr="005F1AA0" w:rsidRDefault="0007787D" w:rsidP="00602AC6">
            <w:pPr>
              <w:spacing w:before="100" w:beforeAutospacing="1" w:after="100" w:afterAutospacing="1"/>
            </w:pPr>
            <w:r w:rsidRPr="005F1AA0">
              <w:t>Определение времени по часам</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62</w:t>
            </w:r>
          </w:p>
        </w:tc>
        <w:tc>
          <w:tcPr>
            <w:tcW w:w="5670" w:type="dxa"/>
          </w:tcPr>
          <w:p w:rsidR="0007787D" w:rsidRPr="005F1AA0" w:rsidRDefault="0007787D" w:rsidP="00602AC6">
            <w:pPr>
              <w:spacing w:before="100" w:beforeAutospacing="1" w:after="100" w:afterAutospacing="1"/>
            </w:pPr>
            <w:r w:rsidRPr="005F1AA0">
              <w:t>Длительность временных интервалов (1 с, 1 мин, 5 мин, 1 ч)</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63</w:t>
            </w:r>
          </w:p>
        </w:tc>
        <w:tc>
          <w:tcPr>
            <w:tcW w:w="5670" w:type="dxa"/>
          </w:tcPr>
          <w:p w:rsidR="0007787D" w:rsidRPr="005F1AA0" w:rsidRDefault="0007787D" w:rsidP="00602AC6">
            <w:pPr>
              <w:spacing w:before="100" w:beforeAutospacing="1" w:after="100" w:afterAutospacing="1"/>
            </w:pPr>
            <w:r w:rsidRPr="005F1AA0">
              <w:t>Дидактическая игра «Успей за 1, 2, 5 мин»</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64</w:t>
            </w:r>
          </w:p>
        </w:tc>
        <w:tc>
          <w:tcPr>
            <w:tcW w:w="5670" w:type="dxa"/>
          </w:tcPr>
          <w:p w:rsidR="0007787D" w:rsidRPr="005F1AA0" w:rsidRDefault="0007787D" w:rsidP="00602AC6">
            <w:pPr>
              <w:spacing w:before="100" w:beforeAutospacing="1" w:after="100" w:afterAutospacing="1"/>
            </w:pPr>
            <w:r w:rsidRPr="005F1AA0">
              <w:t>Объемность времени (сутки, неделя, месяц, год)</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65</w:t>
            </w:r>
          </w:p>
        </w:tc>
        <w:tc>
          <w:tcPr>
            <w:tcW w:w="5670" w:type="dxa"/>
          </w:tcPr>
          <w:p w:rsidR="0007787D" w:rsidRPr="005F1AA0" w:rsidRDefault="0007787D" w:rsidP="00602AC6">
            <w:pPr>
              <w:spacing w:before="100" w:beforeAutospacing="1" w:after="100" w:afterAutospacing="1"/>
            </w:pPr>
            <w:r w:rsidRPr="00266DB3">
              <w:t>Порядок месяцев в году. Времена года.</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r w:rsidR="0007787D" w:rsidTr="00602AC6">
        <w:tc>
          <w:tcPr>
            <w:tcW w:w="675" w:type="dxa"/>
            <w:vAlign w:val="center"/>
          </w:tcPr>
          <w:p w:rsidR="0007787D" w:rsidRDefault="0007787D" w:rsidP="00602AC6">
            <w:pPr>
              <w:widowControl w:val="0"/>
              <w:autoSpaceDE w:val="0"/>
              <w:autoSpaceDN w:val="0"/>
              <w:adjustRightInd w:val="0"/>
              <w:spacing w:line="276" w:lineRule="auto"/>
              <w:jc w:val="center"/>
              <w:rPr>
                <w:lang w:eastAsia="en-US"/>
              </w:rPr>
            </w:pPr>
            <w:r>
              <w:rPr>
                <w:lang w:eastAsia="en-US"/>
              </w:rPr>
              <w:t>66</w:t>
            </w:r>
          </w:p>
        </w:tc>
        <w:tc>
          <w:tcPr>
            <w:tcW w:w="5670" w:type="dxa"/>
          </w:tcPr>
          <w:p w:rsidR="0007787D" w:rsidRPr="005F1AA0" w:rsidRDefault="0007787D" w:rsidP="00602AC6">
            <w:pPr>
              <w:spacing w:before="100" w:beforeAutospacing="1" w:after="100" w:afterAutospacing="1"/>
            </w:pPr>
            <w:r w:rsidRPr="00266DB3">
              <w:t>Работа с графической моделью «Времена года».</w:t>
            </w:r>
          </w:p>
        </w:tc>
        <w:tc>
          <w:tcPr>
            <w:tcW w:w="1418" w:type="dxa"/>
          </w:tcPr>
          <w:p w:rsidR="0007787D" w:rsidRPr="0052729F" w:rsidRDefault="0007787D" w:rsidP="00602AC6">
            <w:pPr>
              <w:jc w:val="center"/>
            </w:pPr>
          </w:p>
        </w:tc>
        <w:tc>
          <w:tcPr>
            <w:tcW w:w="1276" w:type="dxa"/>
          </w:tcPr>
          <w:p w:rsidR="0007787D" w:rsidRPr="0052729F" w:rsidRDefault="0007787D" w:rsidP="00602AC6">
            <w:pPr>
              <w:jc w:val="center"/>
            </w:pPr>
          </w:p>
        </w:tc>
        <w:tc>
          <w:tcPr>
            <w:tcW w:w="1701" w:type="dxa"/>
          </w:tcPr>
          <w:p w:rsidR="0007787D" w:rsidRPr="00B00D5A" w:rsidRDefault="0007787D" w:rsidP="00602AC6"/>
        </w:tc>
      </w:tr>
    </w:tbl>
    <w:p w:rsidR="00602AC6" w:rsidRDefault="00602AC6" w:rsidP="00602AC6">
      <w:pPr>
        <w:autoSpaceDN w:val="0"/>
        <w:jc w:val="center"/>
        <w:rPr>
          <w:b/>
          <w:lang w:eastAsia="en-US" w:bidi="en-US"/>
        </w:rPr>
      </w:pPr>
    </w:p>
    <w:p w:rsidR="00602AC6" w:rsidRPr="00602AC6" w:rsidRDefault="00602AC6" w:rsidP="00602AC6">
      <w:pPr>
        <w:autoSpaceDN w:val="0"/>
        <w:jc w:val="center"/>
        <w:rPr>
          <w:b/>
          <w:lang w:eastAsia="en-US" w:bidi="en-US"/>
        </w:rPr>
      </w:pPr>
      <w:r w:rsidRPr="00602AC6">
        <w:rPr>
          <w:b/>
          <w:lang w:eastAsia="en-US" w:bidi="en-US"/>
        </w:rPr>
        <w:t>УЧЕБНО – МЕТОДИЧЕСКОЕ И МАТЕРИАЛЬНО – ТЕХНИЧЕСКОЕ ОБЕСПЕЧЕНИЕ ОБРАЗОВАТЕЛЬНОГО ПРОЦЕССА</w:t>
      </w:r>
    </w:p>
    <w:p w:rsidR="00602AC6" w:rsidRPr="00602AC6" w:rsidRDefault="00602AC6" w:rsidP="00602AC6">
      <w:pPr>
        <w:autoSpaceDN w:val="0"/>
        <w:jc w:val="both"/>
        <w:rPr>
          <w:b/>
          <w:lang w:eastAsia="en-US" w:bidi="en-US"/>
        </w:rPr>
      </w:pPr>
    </w:p>
    <w:p w:rsidR="00602AC6" w:rsidRPr="00602AC6" w:rsidRDefault="00602AC6" w:rsidP="00602AC6">
      <w:pPr>
        <w:autoSpaceDN w:val="0"/>
        <w:jc w:val="both"/>
        <w:rPr>
          <w:b/>
          <w:lang w:eastAsia="en-US" w:bidi="en-US"/>
        </w:rPr>
      </w:pPr>
      <w:r w:rsidRPr="00602AC6">
        <w:rPr>
          <w:b/>
          <w:lang w:eastAsia="en-US" w:bidi="en-US"/>
        </w:rPr>
        <w:t xml:space="preserve">Учебно-методическое и программное обеспечение, используемое для достижения планируемых результатов по </w:t>
      </w:r>
      <w:r>
        <w:rPr>
          <w:b/>
          <w:lang w:eastAsia="en-US" w:bidi="en-US"/>
        </w:rPr>
        <w:t>сенсорному развитию</w:t>
      </w:r>
      <w:r w:rsidRPr="00602AC6">
        <w:rPr>
          <w:b/>
          <w:lang w:eastAsia="en-US" w:bidi="en-US"/>
        </w:rPr>
        <w:t>:</w:t>
      </w:r>
    </w:p>
    <w:p w:rsidR="00602AC6" w:rsidRDefault="00602AC6" w:rsidP="00285357">
      <w:pPr>
        <w:autoSpaceDN w:val="0"/>
        <w:jc w:val="both"/>
        <w:rPr>
          <w:b/>
          <w:lang w:bidi="en-US"/>
        </w:rPr>
      </w:pPr>
    </w:p>
    <w:p w:rsidR="00602AC6" w:rsidRPr="00602AC6" w:rsidRDefault="00602AC6" w:rsidP="00285357">
      <w:pPr>
        <w:autoSpaceDN w:val="0"/>
        <w:jc w:val="both"/>
        <w:rPr>
          <w:b/>
          <w:i/>
          <w:lang w:bidi="en-US"/>
        </w:rPr>
      </w:pPr>
      <w:r w:rsidRPr="00602AC6">
        <w:rPr>
          <w:b/>
          <w:i/>
          <w:lang w:bidi="en-US"/>
        </w:rPr>
        <w:t>Дополнительная:</w:t>
      </w:r>
    </w:p>
    <w:p w:rsidR="007738CA" w:rsidRPr="006E6337" w:rsidRDefault="007738CA" w:rsidP="007738CA">
      <w:pPr>
        <w:pStyle w:val="Default"/>
        <w:numPr>
          <w:ilvl w:val="0"/>
          <w:numId w:val="11"/>
        </w:numPr>
        <w:spacing w:after="27"/>
        <w:jc w:val="both"/>
        <w:rPr>
          <w:color w:val="auto"/>
        </w:rPr>
      </w:pPr>
      <w:r w:rsidRPr="006E6337">
        <w:rPr>
          <w:color w:val="auto"/>
        </w:rPr>
        <w:t xml:space="preserve">Методические рекомендации по обучению детей с тяжелыми нарушениями интеллекта. Пермь: ПКИПКРО, 2010г. </w:t>
      </w:r>
    </w:p>
    <w:p w:rsidR="007738CA" w:rsidRPr="006E6337" w:rsidRDefault="007738CA" w:rsidP="007738CA">
      <w:pPr>
        <w:pStyle w:val="Default"/>
        <w:numPr>
          <w:ilvl w:val="0"/>
          <w:numId w:val="11"/>
        </w:numPr>
        <w:jc w:val="both"/>
        <w:rPr>
          <w:color w:val="auto"/>
        </w:rPr>
      </w:pPr>
      <w:r w:rsidRPr="006E6337">
        <w:rPr>
          <w:color w:val="auto"/>
        </w:rPr>
        <w:t xml:space="preserve">Программа классов (групп) для умственно отсталых детей (IQ 20-49 по МКБ-10) – Пермь: ПКИПКРО, 2010 г. </w:t>
      </w:r>
    </w:p>
    <w:p w:rsidR="007738CA" w:rsidRPr="007039D0" w:rsidRDefault="007738CA" w:rsidP="007738CA">
      <w:pPr>
        <w:pStyle w:val="a6"/>
        <w:widowControl/>
        <w:numPr>
          <w:ilvl w:val="0"/>
          <w:numId w:val="11"/>
        </w:numPr>
        <w:suppressAutoHyphens/>
        <w:autoSpaceDE/>
        <w:spacing w:after="200"/>
        <w:contextualSpacing/>
        <w:jc w:val="both"/>
        <w:rPr>
          <w:rFonts w:eastAsia="Calibri"/>
          <w:sz w:val="24"/>
          <w:szCs w:val="24"/>
        </w:rPr>
      </w:pPr>
      <w:r w:rsidRPr="007039D0">
        <w:rPr>
          <w:rFonts w:eastAsia="Calibri"/>
          <w:sz w:val="24"/>
          <w:szCs w:val="24"/>
        </w:rPr>
        <w:t xml:space="preserve">Г. В. </w:t>
      </w:r>
      <w:proofErr w:type="spellStart"/>
      <w:r w:rsidRPr="007039D0">
        <w:rPr>
          <w:rFonts w:eastAsia="Calibri"/>
          <w:sz w:val="24"/>
          <w:szCs w:val="24"/>
        </w:rPr>
        <w:t>Цикото</w:t>
      </w:r>
      <w:proofErr w:type="spellEnd"/>
      <w:r w:rsidRPr="007039D0">
        <w:rPr>
          <w:rFonts w:eastAsia="Calibri"/>
          <w:sz w:val="24"/>
          <w:szCs w:val="24"/>
        </w:rPr>
        <w:t>. Проблемные дети: развитие и коррекция в предметно практической деятельности. Учебно-методическое пособие. М., 2013.</w:t>
      </w:r>
    </w:p>
    <w:p w:rsidR="007738CA" w:rsidRDefault="007738CA" w:rsidP="007738CA">
      <w:pPr>
        <w:suppressAutoHyphens/>
        <w:autoSpaceDN w:val="0"/>
        <w:jc w:val="both"/>
        <w:rPr>
          <w:rFonts w:eastAsia="Arial Unicode MS"/>
          <w:b/>
          <w:color w:val="00000A"/>
          <w:kern w:val="2"/>
          <w:lang w:eastAsia="ar-SA"/>
        </w:rPr>
      </w:pPr>
      <w:r w:rsidRPr="001A292B">
        <w:rPr>
          <w:rFonts w:eastAsia="Arial Unicode MS"/>
          <w:b/>
          <w:color w:val="00000A"/>
          <w:kern w:val="2"/>
          <w:lang w:eastAsia="ar-SA"/>
        </w:rPr>
        <w:t>Техническое обеспечение образовательного процесса</w:t>
      </w:r>
    </w:p>
    <w:p w:rsidR="00602AC6" w:rsidRPr="001A292B" w:rsidRDefault="00602AC6" w:rsidP="007738CA">
      <w:pPr>
        <w:suppressAutoHyphens/>
        <w:autoSpaceDN w:val="0"/>
        <w:jc w:val="both"/>
        <w:rPr>
          <w:rFonts w:eastAsia="Arial Unicode MS"/>
          <w:b/>
          <w:color w:val="00000A"/>
          <w:kern w:val="2"/>
          <w:lang w:eastAsia="ar-SA"/>
        </w:rPr>
      </w:pPr>
    </w:p>
    <w:p w:rsidR="007738CA" w:rsidRPr="009A57BE" w:rsidRDefault="007738CA" w:rsidP="002C00F1">
      <w:pPr>
        <w:pStyle w:val="a6"/>
        <w:widowControl/>
        <w:numPr>
          <w:ilvl w:val="0"/>
          <w:numId w:val="14"/>
        </w:numPr>
        <w:suppressAutoHyphens/>
        <w:autoSpaceDE/>
        <w:contextualSpacing/>
        <w:jc w:val="both"/>
        <w:rPr>
          <w:rFonts w:eastAsia="Arial Unicode MS" w:cs="Calibri"/>
          <w:color w:val="00000A"/>
          <w:kern w:val="2"/>
          <w:sz w:val="24"/>
          <w:szCs w:val="24"/>
          <w:lang w:eastAsia="ar-SA"/>
        </w:rPr>
      </w:pPr>
      <w:r w:rsidRPr="009A57BE">
        <w:rPr>
          <w:rFonts w:eastAsia="Arial Unicode MS" w:cs="Calibri"/>
          <w:color w:val="00000A"/>
          <w:kern w:val="2"/>
          <w:sz w:val="24"/>
          <w:szCs w:val="24"/>
          <w:lang w:eastAsia="ar-SA"/>
        </w:rPr>
        <w:t>Персональный компьютер</w:t>
      </w:r>
    </w:p>
    <w:p w:rsidR="007738CA" w:rsidRPr="009A57BE" w:rsidRDefault="007738CA" w:rsidP="002C00F1">
      <w:pPr>
        <w:pStyle w:val="a6"/>
        <w:widowControl/>
        <w:numPr>
          <w:ilvl w:val="0"/>
          <w:numId w:val="14"/>
        </w:numPr>
        <w:suppressAutoHyphens/>
        <w:autoSpaceDE/>
        <w:contextualSpacing/>
        <w:jc w:val="both"/>
        <w:rPr>
          <w:rFonts w:eastAsia="Arial Unicode MS" w:cs="Calibri"/>
          <w:color w:val="00000A"/>
          <w:kern w:val="2"/>
          <w:sz w:val="24"/>
          <w:szCs w:val="24"/>
          <w:lang w:eastAsia="ar-SA"/>
        </w:rPr>
      </w:pPr>
      <w:r w:rsidRPr="009A57BE">
        <w:rPr>
          <w:rFonts w:eastAsia="Arial Unicode MS" w:cs="Calibri"/>
          <w:color w:val="00000A"/>
          <w:kern w:val="2"/>
          <w:sz w:val="24"/>
          <w:szCs w:val="24"/>
          <w:lang w:eastAsia="ar-SA"/>
        </w:rPr>
        <w:t>Звуковые колонки</w:t>
      </w:r>
    </w:p>
    <w:p w:rsidR="007738CA" w:rsidRPr="009A57BE" w:rsidRDefault="007738CA" w:rsidP="002C00F1">
      <w:pPr>
        <w:pStyle w:val="a6"/>
        <w:widowControl/>
        <w:numPr>
          <w:ilvl w:val="0"/>
          <w:numId w:val="14"/>
        </w:numPr>
        <w:suppressAutoHyphens/>
        <w:autoSpaceDE/>
        <w:contextualSpacing/>
        <w:jc w:val="both"/>
        <w:rPr>
          <w:rFonts w:eastAsia="Arial Unicode MS" w:cs="Calibri"/>
          <w:color w:val="00000A"/>
          <w:kern w:val="2"/>
          <w:sz w:val="24"/>
          <w:szCs w:val="24"/>
          <w:lang w:eastAsia="ar-SA"/>
        </w:rPr>
      </w:pPr>
      <w:r w:rsidRPr="009A57BE">
        <w:rPr>
          <w:rFonts w:eastAsia="Arial Unicode MS" w:cs="Calibri"/>
          <w:color w:val="00000A"/>
          <w:kern w:val="2"/>
          <w:sz w:val="24"/>
          <w:szCs w:val="24"/>
          <w:lang w:eastAsia="ar-SA"/>
        </w:rPr>
        <w:t>Принтер</w:t>
      </w:r>
    </w:p>
    <w:p w:rsidR="007738CA" w:rsidRPr="009A57BE" w:rsidRDefault="007738CA" w:rsidP="002C00F1">
      <w:pPr>
        <w:pStyle w:val="a6"/>
        <w:widowControl/>
        <w:numPr>
          <w:ilvl w:val="0"/>
          <w:numId w:val="14"/>
        </w:numPr>
        <w:suppressAutoHyphens/>
        <w:autoSpaceDE/>
        <w:contextualSpacing/>
        <w:jc w:val="both"/>
        <w:rPr>
          <w:rFonts w:eastAsia="Arial Unicode MS" w:cs="Calibri"/>
          <w:color w:val="00000A"/>
          <w:kern w:val="2"/>
          <w:sz w:val="24"/>
          <w:szCs w:val="24"/>
          <w:lang w:eastAsia="ar-SA"/>
        </w:rPr>
      </w:pPr>
      <w:r w:rsidRPr="009A57BE">
        <w:rPr>
          <w:rFonts w:eastAsia="Arial Unicode MS" w:cs="Calibri"/>
          <w:color w:val="00000A"/>
          <w:kern w:val="2"/>
          <w:sz w:val="24"/>
          <w:szCs w:val="24"/>
          <w:lang w:eastAsia="ar-SA"/>
        </w:rPr>
        <w:t>Проектор</w:t>
      </w:r>
    </w:p>
    <w:p w:rsidR="007738CA" w:rsidRPr="001A292B" w:rsidRDefault="007738CA" w:rsidP="007738CA">
      <w:pPr>
        <w:suppressAutoHyphens/>
        <w:autoSpaceDN w:val="0"/>
        <w:jc w:val="both"/>
        <w:rPr>
          <w:rFonts w:eastAsia="Arial Unicode MS"/>
          <w:b/>
          <w:color w:val="00000A"/>
          <w:kern w:val="2"/>
          <w:lang w:eastAsia="ar-SA"/>
        </w:rPr>
      </w:pPr>
    </w:p>
    <w:p w:rsidR="002C00F1" w:rsidRDefault="007738CA" w:rsidP="002C00F1">
      <w:pPr>
        <w:suppressAutoHyphens/>
        <w:autoSpaceDN w:val="0"/>
        <w:jc w:val="both"/>
        <w:rPr>
          <w:rFonts w:eastAsia="Arial Unicode MS"/>
          <w:b/>
          <w:color w:val="00000A"/>
          <w:kern w:val="2"/>
          <w:lang w:eastAsia="ar-SA"/>
        </w:rPr>
      </w:pPr>
      <w:r w:rsidRPr="001A292B">
        <w:rPr>
          <w:rFonts w:eastAsia="Arial Unicode MS"/>
          <w:b/>
          <w:color w:val="00000A"/>
          <w:kern w:val="2"/>
          <w:lang w:eastAsia="ar-SA"/>
        </w:rPr>
        <w:t>Наглядное обеспе</w:t>
      </w:r>
      <w:r w:rsidR="002C00F1">
        <w:rPr>
          <w:rFonts w:eastAsia="Arial Unicode MS"/>
          <w:b/>
          <w:color w:val="00000A"/>
          <w:kern w:val="2"/>
          <w:lang w:eastAsia="ar-SA"/>
        </w:rPr>
        <w:t>чение образовательного процесса</w:t>
      </w:r>
    </w:p>
    <w:p w:rsidR="002C00F1" w:rsidRDefault="002C00F1" w:rsidP="002C00F1">
      <w:pPr>
        <w:suppressAutoHyphens/>
        <w:autoSpaceDN w:val="0"/>
        <w:jc w:val="both"/>
        <w:rPr>
          <w:rFonts w:eastAsia="Arial Unicode MS"/>
          <w:b/>
          <w:color w:val="00000A"/>
          <w:kern w:val="2"/>
          <w:lang w:eastAsia="ar-SA"/>
        </w:rPr>
      </w:pPr>
    </w:p>
    <w:p w:rsidR="002C00F1" w:rsidRDefault="007738CA" w:rsidP="002C00F1">
      <w:pPr>
        <w:pStyle w:val="a6"/>
        <w:numPr>
          <w:ilvl w:val="0"/>
          <w:numId w:val="15"/>
        </w:numPr>
        <w:suppressAutoHyphens/>
        <w:jc w:val="both"/>
      </w:pPr>
      <w:r>
        <w:t xml:space="preserve">предметы различной формы, величины, </w:t>
      </w:r>
      <w:r w:rsidRPr="004A3FB6">
        <w:t xml:space="preserve">цвета; </w:t>
      </w:r>
    </w:p>
    <w:p w:rsidR="002C00F1" w:rsidRDefault="007738CA" w:rsidP="002C00F1">
      <w:pPr>
        <w:pStyle w:val="a6"/>
        <w:numPr>
          <w:ilvl w:val="0"/>
          <w:numId w:val="15"/>
        </w:numPr>
        <w:suppressAutoHyphens/>
        <w:jc w:val="both"/>
      </w:pPr>
      <w:r>
        <w:t xml:space="preserve">изображения предметов, </w:t>
      </w:r>
      <w:proofErr w:type="spellStart"/>
      <w:r>
        <w:t>людеи</w:t>
      </w:r>
      <w:proofErr w:type="spellEnd"/>
      <w:r>
        <w:t xml:space="preserve">̆, объектов природы, </w:t>
      </w:r>
      <w:r w:rsidRPr="004A3FB6">
        <w:t xml:space="preserve">цифр и др.; </w:t>
      </w:r>
    </w:p>
    <w:p w:rsidR="002C00F1" w:rsidRDefault="007738CA" w:rsidP="002C00F1">
      <w:pPr>
        <w:pStyle w:val="a6"/>
        <w:numPr>
          <w:ilvl w:val="0"/>
          <w:numId w:val="15"/>
        </w:numPr>
        <w:suppressAutoHyphens/>
        <w:jc w:val="both"/>
      </w:pPr>
      <w:r w:rsidRPr="004A3FB6">
        <w:t>оборудование, позволя</w:t>
      </w:r>
      <w:r>
        <w:t xml:space="preserve">ющее выполнять упражнения на </w:t>
      </w:r>
      <w:r w:rsidRPr="004A3FB6">
        <w:t>сортир</w:t>
      </w:r>
      <w:r>
        <w:t xml:space="preserve">овку, группировку различных </w:t>
      </w:r>
      <w:r w:rsidRPr="004A3FB6">
        <w:t>пре</w:t>
      </w:r>
      <w:r>
        <w:t xml:space="preserve">дметов, их соотнесения по </w:t>
      </w:r>
      <w:r w:rsidRPr="004A3FB6">
        <w:t>определенным признакам;</w:t>
      </w:r>
    </w:p>
    <w:p w:rsidR="002C00F1" w:rsidRDefault="007738CA" w:rsidP="002C00F1">
      <w:pPr>
        <w:pStyle w:val="a6"/>
        <w:numPr>
          <w:ilvl w:val="0"/>
          <w:numId w:val="15"/>
        </w:numPr>
        <w:suppressAutoHyphens/>
        <w:jc w:val="both"/>
      </w:pPr>
      <w:r w:rsidRPr="004A3FB6">
        <w:t>презентации к урокам;</w:t>
      </w:r>
    </w:p>
    <w:p w:rsidR="007738CA" w:rsidRPr="002C00F1" w:rsidRDefault="007738CA" w:rsidP="002C00F1">
      <w:pPr>
        <w:pStyle w:val="a6"/>
        <w:numPr>
          <w:ilvl w:val="0"/>
          <w:numId w:val="15"/>
        </w:numPr>
        <w:suppressAutoHyphens/>
        <w:jc w:val="both"/>
        <w:rPr>
          <w:rFonts w:eastAsia="Arial Unicode MS"/>
          <w:b/>
          <w:color w:val="00000A"/>
          <w:kern w:val="2"/>
          <w:szCs w:val="24"/>
          <w:lang w:eastAsia="ar-SA"/>
        </w:rPr>
      </w:pPr>
      <w:r w:rsidRPr="004A3FB6">
        <w:t>видеофрагменты и другие информационные объекты (изображения, видеозаписи, аудиозаписи),</w:t>
      </w:r>
      <w:r w:rsidR="002C00F1">
        <w:t xml:space="preserve"> отражающие основные темы курса;</w:t>
      </w:r>
    </w:p>
    <w:p w:rsidR="007738CA" w:rsidRPr="004A3FB6" w:rsidRDefault="007738CA" w:rsidP="002C00F1">
      <w:pPr>
        <w:pStyle w:val="a6"/>
        <w:widowControl/>
        <w:numPr>
          <w:ilvl w:val="0"/>
          <w:numId w:val="15"/>
        </w:numPr>
        <w:suppressAutoHyphens/>
        <w:autoSpaceDE/>
        <w:contextualSpacing/>
        <w:rPr>
          <w:sz w:val="24"/>
          <w:szCs w:val="24"/>
        </w:rPr>
      </w:pPr>
      <w:r>
        <w:rPr>
          <w:sz w:val="24"/>
        </w:rPr>
        <w:t xml:space="preserve">дидактические игры, конструкторы, </w:t>
      </w:r>
      <w:r w:rsidR="002C00F1">
        <w:rPr>
          <w:sz w:val="24"/>
        </w:rPr>
        <w:t>«</w:t>
      </w:r>
      <w:proofErr w:type="spellStart"/>
      <w:r w:rsidR="002C00F1">
        <w:rPr>
          <w:sz w:val="24"/>
        </w:rPr>
        <w:t>Лего</w:t>
      </w:r>
      <w:proofErr w:type="spellEnd"/>
      <w:r w:rsidR="002C00F1">
        <w:rPr>
          <w:sz w:val="24"/>
        </w:rPr>
        <w:t>», музыкальные инструменты.</w:t>
      </w:r>
    </w:p>
    <w:p w:rsidR="00285357" w:rsidRPr="001A292B" w:rsidRDefault="00285357" w:rsidP="00285357">
      <w:pPr>
        <w:autoSpaceDN w:val="0"/>
        <w:jc w:val="both"/>
        <w:rPr>
          <w:b/>
          <w:lang w:bidi="en-US"/>
        </w:rPr>
      </w:pPr>
    </w:p>
    <w:p w:rsidR="00285357" w:rsidRPr="006C7BDB" w:rsidRDefault="00285357" w:rsidP="00285357">
      <w:pPr>
        <w:jc w:val="both"/>
      </w:pPr>
      <w:r w:rsidRPr="006C7BDB">
        <w:rPr>
          <w:b/>
        </w:rPr>
        <w:t>Материалы сайтов</w:t>
      </w:r>
      <w:r w:rsidRPr="006C7BDB">
        <w:t xml:space="preserve"> «Первое сентября», «Открытый урок», «Про школу».</w:t>
      </w:r>
    </w:p>
    <w:p w:rsidR="00285357" w:rsidRPr="005D5F33" w:rsidRDefault="00285357" w:rsidP="00285357">
      <w:pPr>
        <w:ind w:left="567"/>
        <w:jc w:val="both"/>
        <w:rPr>
          <w:kern w:val="2"/>
        </w:rPr>
      </w:pPr>
    </w:p>
    <w:p w:rsidR="00797257" w:rsidRDefault="00797257"/>
    <w:sectPr w:rsidR="00797257" w:rsidSect="00DC079B">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9B" w:rsidRDefault="00FC2E9B" w:rsidP="00DC079B">
      <w:r>
        <w:separator/>
      </w:r>
    </w:p>
  </w:endnote>
  <w:endnote w:type="continuationSeparator" w:id="0">
    <w:p w:rsidR="00FC2E9B" w:rsidRDefault="00FC2E9B" w:rsidP="00DC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9B" w:rsidRDefault="00FC2E9B" w:rsidP="00DC079B">
      <w:r>
        <w:separator/>
      </w:r>
    </w:p>
  </w:footnote>
  <w:footnote w:type="continuationSeparator" w:id="0">
    <w:p w:rsidR="00FC2E9B" w:rsidRDefault="00FC2E9B" w:rsidP="00DC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C2" w:rsidRPr="00DC079B" w:rsidRDefault="00A66CC2" w:rsidP="00DC079B">
    <w:pPr>
      <w:tabs>
        <w:tab w:val="center" w:pos="4677"/>
        <w:tab w:val="right" w:pos="9355"/>
      </w:tabs>
      <w:autoSpaceDN w:val="0"/>
      <w:rPr>
        <w:rFonts w:eastAsia="Calibri"/>
        <w:b/>
        <w:spacing w:val="-1"/>
        <w:sz w:val="20"/>
        <w:szCs w:val="20"/>
        <w:lang w:eastAsia="en-US"/>
      </w:rPr>
    </w:pPr>
    <w:r w:rsidRPr="00DC079B">
      <w:rPr>
        <w:rFonts w:eastAsia="Calibri"/>
        <w:b/>
        <w:spacing w:val="-1"/>
        <w:sz w:val="20"/>
        <w:szCs w:val="20"/>
        <w:lang w:eastAsia="en-US"/>
      </w:rPr>
      <w:t xml:space="preserve">Приложение к АООП НОО для обучающихся с умственной отсталостью (интеллектуальными нарушениями) (вариант 2), </w:t>
    </w:r>
    <w:proofErr w:type="gramStart"/>
    <w:r w:rsidRPr="00DC079B">
      <w:rPr>
        <w:rFonts w:eastAsia="Calibri"/>
        <w:b/>
        <w:spacing w:val="-1"/>
        <w:sz w:val="20"/>
        <w:szCs w:val="20"/>
        <w:lang w:eastAsia="en-US"/>
      </w:rPr>
      <w:t>утверждённая</w:t>
    </w:r>
    <w:proofErr w:type="gramEnd"/>
    <w:r w:rsidRPr="00DC079B">
      <w:rPr>
        <w:rFonts w:eastAsia="Calibri"/>
        <w:b/>
        <w:spacing w:val="-1"/>
        <w:sz w:val="20"/>
        <w:szCs w:val="20"/>
        <w:lang w:eastAsia="en-US"/>
      </w:rPr>
      <w:t xml:space="preserve"> приказом № 33-31/01-09 от 30.08.2022 г.</w:t>
    </w:r>
  </w:p>
  <w:p w:rsidR="00A66CC2" w:rsidRDefault="00A66CC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DEE"/>
    <w:multiLevelType w:val="hybridMultilevel"/>
    <w:tmpl w:val="AFBC5DA8"/>
    <w:lvl w:ilvl="0" w:tplc="D6FAF00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4B1930"/>
    <w:multiLevelType w:val="hybridMultilevel"/>
    <w:tmpl w:val="ECCCE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707048"/>
    <w:multiLevelType w:val="hybridMultilevel"/>
    <w:tmpl w:val="9CA4AF62"/>
    <w:lvl w:ilvl="0" w:tplc="D6FAF00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B0357A"/>
    <w:multiLevelType w:val="hybridMultilevel"/>
    <w:tmpl w:val="8F34216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3A0A85"/>
    <w:multiLevelType w:val="hybridMultilevel"/>
    <w:tmpl w:val="907EBFC4"/>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5">
    <w:nsid w:val="2B18632B"/>
    <w:multiLevelType w:val="hybridMultilevel"/>
    <w:tmpl w:val="69D21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F02DA"/>
    <w:multiLevelType w:val="hybridMultilevel"/>
    <w:tmpl w:val="45DC8B9E"/>
    <w:lvl w:ilvl="0" w:tplc="A24A595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5D576C"/>
    <w:multiLevelType w:val="hybridMultilevel"/>
    <w:tmpl w:val="082E0F0E"/>
    <w:lvl w:ilvl="0" w:tplc="D6FAF006">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5242890"/>
    <w:multiLevelType w:val="hybridMultilevel"/>
    <w:tmpl w:val="3B967824"/>
    <w:lvl w:ilvl="0" w:tplc="E8988E3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673F1"/>
    <w:multiLevelType w:val="hybridMultilevel"/>
    <w:tmpl w:val="0A4EB22A"/>
    <w:lvl w:ilvl="0" w:tplc="0419000F">
      <w:start w:val="1"/>
      <w:numFmt w:val="decimal"/>
      <w:lvlText w:val="%1."/>
      <w:lvlJc w:val="left"/>
      <w:pPr>
        <w:ind w:left="1618" w:hanging="360"/>
      </w:pPr>
    </w:lvl>
    <w:lvl w:ilvl="1" w:tplc="04190019" w:tentative="1">
      <w:start w:val="1"/>
      <w:numFmt w:val="lowerLetter"/>
      <w:lvlText w:val="%2."/>
      <w:lvlJc w:val="left"/>
      <w:pPr>
        <w:ind w:left="2338" w:hanging="360"/>
      </w:pPr>
    </w:lvl>
    <w:lvl w:ilvl="2" w:tplc="0419001B" w:tentative="1">
      <w:start w:val="1"/>
      <w:numFmt w:val="lowerRoman"/>
      <w:lvlText w:val="%3."/>
      <w:lvlJc w:val="right"/>
      <w:pPr>
        <w:ind w:left="3058" w:hanging="180"/>
      </w:pPr>
    </w:lvl>
    <w:lvl w:ilvl="3" w:tplc="0419000F" w:tentative="1">
      <w:start w:val="1"/>
      <w:numFmt w:val="decimal"/>
      <w:lvlText w:val="%4."/>
      <w:lvlJc w:val="left"/>
      <w:pPr>
        <w:ind w:left="3778" w:hanging="360"/>
      </w:pPr>
    </w:lvl>
    <w:lvl w:ilvl="4" w:tplc="04190019" w:tentative="1">
      <w:start w:val="1"/>
      <w:numFmt w:val="lowerLetter"/>
      <w:lvlText w:val="%5."/>
      <w:lvlJc w:val="left"/>
      <w:pPr>
        <w:ind w:left="4498" w:hanging="360"/>
      </w:pPr>
    </w:lvl>
    <w:lvl w:ilvl="5" w:tplc="0419001B" w:tentative="1">
      <w:start w:val="1"/>
      <w:numFmt w:val="lowerRoman"/>
      <w:lvlText w:val="%6."/>
      <w:lvlJc w:val="right"/>
      <w:pPr>
        <w:ind w:left="5218" w:hanging="180"/>
      </w:pPr>
    </w:lvl>
    <w:lvl w:ilvl="6" w:tplc="0419000F" w:tentative="1">
      <w:start w:val="1"/>
      <w:numFmt w:val="decimal"/>
      <w:lvlText w:val="%7."/>
      <w:lvlJc w:val="left"/>
      <w:pPr>
        <w:ind w:left="5938" w:hanging="360"/>
      </w:pPr>
    </w:lvl>
    <w:lvl w:ilvl="7" w:tplc="04190019" w:tentative="1">
      <w:start w:val="1"/>
      <w:numFmt w:val="lowerLetter"/>
      <w:lvlText w:val="%8."/>
      <w:lvlJc w:val="left"/>
      <w:pPr>
        <w:ind w:left="6658" w:hanging="360"/>
      </w:pPr>
    </w:lvl>
    <w:lvl w:ilvl="8" w:tplc="0419001B" w:tentative="1">
      <w:start w:val="1"/>
      <w:numFmt w:val="lowerRoman"/>
      <w:lvlText w:val="%9."/>
      <w:lvlJc w:val="right"/>
      <w:pPr>
        <w:ind w:left="7378" w:hanging="180"/>
      </w:pPr>
    </w:lvl>
  </w:abstractNum>
  <w:abstractNum w:abstractNumId="10">
    <w:nsid w:val="54C54979"/>
    <w:multiLevelType w:val="hybridMultilevel"/>
    <w:tmpl w:val="8F34216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F77169"/>
    <w:multiLevelType w:val="hybridMultilevel"/>
    <w:tmpl w:val="2C9A91C4"/>
    <w:lvl w:ilvl="0" w:tplc="A24A59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F922131"/>
    <w:multiLevelType w:val="hybridMultilevel"/>
    <w:tmpl w:val="F4E2273A"/>
    <w:lvl w:ilvl="0" w:tplc="A24A59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6B021C1"/>
    <w:multiLevelType w:val="hybridMultilevel"/>
    <w:tmpl w:val="36969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504288"/>
    <w:multiLevelType w:val="hybridMultilevel"/>
    <w:tmpl w:val="5468B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11"/>
  </w:num>
  <w:num w:numId="5">
    <w:abstractNumId w:val="6"/>
  </w:num>
  <w:num w:numId="6">
    <w:abstractNumId w:val="5"/>
  </w:num>
  <w:num w:numId="7">
    <w:abstractNumId w:val="0"/>
  </w:num>
  <w:num w:numId="8">
    <w:abstractNumId w:val="2"/>
  </w:num>
  <w:num w:numId="9">
    <w:abstractNumId w:val="7"/>
  </w:num>
  <w:num w:numId="10">
    <w:abstractNumId w:val="10"/>
  </w:num>
  <w:num w:numId="11">
    <w:abstractNumId w:val="8"/>
  </w:num>
  <w:num w:numId="12">
    <w:abstractNumId w:val="9"/>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57"/>
    <w:rsid w:val="00073868"/>
    <w:rsid w:val="0007787D"/>
    <w:rsid w:val="00266DB3"/>
    <w:rsid w:val="00267340"/>
    <w:rsid w:val="00274018"/>
    <w:rsid w:val="00285357"/>
    <w:rsid w:val="002A2629"/>
    <w:rsid w:val="002C00F1"/>
    <w:rsid w:val="002E727E"/>
    <w:rsid w:val="00324D0B"/>
    <w:rsid w:val="0034783F"/>
    <w:rsid w:val="00370618"/>
    <w:rsid w:val="00383755"/>
    <w:rsid w:val="003A7BED"/>
    <w:rsid w:val="003F33FB"/>
    <w:rsid w:val="004556C2"/>
    <w:rsid w:val="004C0ADC"/>
    <w:rsid w:val="004F740F"/>
    <w:rsid w:val="00550D55"/>
    <w:rsid w:val="005A243B"/>
    <w:rsid w:val="00602AC6"/>
    <w:rsid w:val="00736944"/>
    <w:rsid w:val="007738CA"/>
    <w:rsid w:val="00797257"/>
    <w:rsid w:val="007A3E99"/>
    <w:rsid w:val="007A41C6"/>
    <w:rsid w:val="0083244B"/>
    <w:rsid w:val="008F294F"/>
    <w:rsid w:val="00A04150"/>
    <w:rsid w:val="00A048AF"/>
    <w:rsid w:val="00A66CC2"/>
    <w:rsid w:val="00A77ABD"/>
    <w:rsid w:val="00AC2DE6"/>
    <w:rsid w:val="00B03CF3"/>
    <w:rsid w:val="00D1786E"/>
    <w:rsid w:val="00D44919"/>
    <w:rsid w:val="00D537C3"/>
    <w:rsid w:val="00DC079B"/>
    <w:rsid w:val="00E449F6"/>
    <w:rsid w:val="00E80571"/>
    <w:rsid w:val="00F27AAF"/>
    <w:rsid w:val="00F72B19"/>
    <w:rsid w:val="00FC2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97257"/>
    <w:pPr>
      <w:spacing w:before="150" w:after="150"/>
    </w:pPr>
  </w:style>
  <w:style w:type="paragraph" w:styleId="a4">
    <w:name w:val="No Spacing"/>
    <w:link w:val="a5"/>
    <w:uiPriority w:val="1"/>
    <w:qFormat/>
    <w:rsid w:val="00797257"/>
    <w:pPr>
      <w:spacing w:after="0" w:line="240" w:lineRule="auto"/>
    </w:pPr>
    <w:rPr>
      <w:rFonts w:ascii="Calibri" w:eastAsia="Times New Roman" w:hAnsi="Calibri" w:cs="Times New Roman"/>
      <w:lang w:eastAsia="ru-RU"/>
    </w:rPr>
  </w:style>
  <w:style w:type="paragraph" w:styleId="a6">
    <w:name w:val="List Paragraph"/>
    <w:basedOn w:val="a"/>
    <w:link w:val="a7"/>
    <w:uiPriority w:val="34"/>
    <w:qFormat/>
    <w:rsid w:val="00285357"/>
    <w:pPr>
      <w:widowControl w:val="0"/>
      <w:autoSpaceDE w:val="0"/>
      <w:autoSpaceDN w:val="0"/>
      <w:ind w:left="821" w:hanging="281"/>
    </w:pPr>
    <w:rPr>
      <w:sz w:val="22"/>
      <w:szCs w:val="22"/>
      <w:lang w:eastAsia="en-US"/>
    </w:rPr>
  </w:style>
  <w:style w:type="character" w:customStyle="1" w:styleId="a5">
    <w:name w:val="Без интервала Знак"/>
    <w:basedOn w:val="a0"/>
    <w:link w:val="a4"/>
    <w:uiPriority w:val="1"/>
    <w:locked/>
    <w:rsid w:val="00383755"/>
    <w:rPr>
      <w:rFonts w:ascii="Calibri" w:eastAsia="Times New Roman" w:hAnsi="Calibri" w:cs="Times New Roman"/>
      <w:lang w:eastAsia="ru-RU"/>
    </w:rPr>
  </w:style>
  <w:style w:type="paragraph" w:customStyle="1" w:styleId="11">
    <w:name w:val="Заголовок 11"/>
    <w:basedOn w:val="a"/>
    <w:uiPriority w:val="1"/>
    <w:qFormat/>
    <w:rsid w:val="00B03CF3"/>
    <w:pPr>
      <w:widowControl w:val="0"/>
      <w:autoSpaceDE w:val="0"/>
      <w:autoSpaceDN w:val="0"/>
      <w:spacing w:line="319" w:lineRule="exact"/>
      <w:ind w:left="821"/>
      <w:jc w:val="both"/>
      <w:outlineLvl w:val="1"/>
    </w:pPr>
    <w:rPr>
      <w:b/>
      <w:bCs/>
      <w:sz w:val="28"/>
      <w:szCs w:val="28"/>
      <w:lang w:eastAsia="en-US"/>
    </w:rPr>
  </w:style>
  <w:style w:type="character" w:customStyle="1" w:styleId="a7">
    <w:name w:val="Абзац списка Знак"/>
    <w:basedOn w:val="a0"/>
    <w:link w:val="a6"/>
    <w:uiPriority w:val="34"/>
    <w:rsid w:val="007738CA"/>
    <w:rPr>
      <w:rFonts w:ascii="Times New Roman" w:eastAsia="Times New Roman" w:hAnsi="Times New Roman" w:cs="Times New Roman"/>
    </w:rPr>
  </w:style>
  <w:style w:type="paragraph" w:customStyle="1" w:styleId="Default">
    <w:name w:val="Default"/>
    <w:rsid w:val="007738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DC079B"/>
    <w:pPr>
      <w:tabs>
        <w:tab w:val="center" w:pos="4677"/>
        <w:tab w:val="right" w:pos="9355"/>
      </w:tabs>
    </w:pPr>
  </w:style>
  <w:style w:type="character" w:customStyle="1" w:styleId="a9">
    <w:name w:val="Верхний колонтитул Знак"/>
    <w:basedOn w:val="a0"/>
    <w:link w:val="a8"/>
    <w:uiPriority w:val="99"/>
    <w:rsid w:val="00DC079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C079B"/>
    <w:pPr>
      <w:tabs>
        <w:tab w:val="center" w:pos="4677"/>
        <w:tab w:val="right" w:pos="9355"/>
      </w:tabs>
    </w:pPr>
  </w:style>
  <w:style w:type="character" w:customStyle="1" w:styleId="ab">
    <w:name w:val="Нижний колонтитул Знак"/>
    <w:basedOn w:val="a0"/>
    <w:link w:val="aa"/>
    <w:uiPriority w:val="99"/>
    <w:rsid w:val="00DC07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97257"/>
    <w:pPr>
      <w:spacing w:before="150" w:after="150"/>
    </w:pPr>
  </w:style>
  <w:style w:type="paragraph" w:styleId="a4">
    <w:name w:val="No Spacing"/>
    <w:link w:val="a5"/>
    <w:uiPriority w:val="1"/>
    <w:qFormat/>
    <w:rsid w:val="00797257"/>
    <w:pPr>
      <w:spacing w:after="0" w:line="240" w:lineRule="auto"/>
    </w:pPr>
    <w:rPr>
      <w:rFonts w:ascii="Calibri" w:eastAsia="Times New Roman" w:hAnsi="Calibri" w:cs="Times New Roman"/>
      <w:lang w:eastAsia="ru-RU"/>
    </w:rPr>
  </w:style>
  <w:style w:type="paragraph" w:styleId="a6">
    <w:name w:val="List Paragraph"/>
    <w:basedOn w:val="a"/>
    <w:link w:val="a7"/>
    <w:uiPriority w:val="34"/>
    <w:qFormat/>
    <w:rsid w:val="00285357"/>
    <w:pPr>
      <w:widowControl w:val="0"/>
      <w:autoSpaceDE w:val="0"/>
      <w:autoSpaceDN w:val="0"/>
      <w:ind w:left="821" w:hanging="281"/>
    </w:pPr>
    <w:rPr>
      <w:sz w:val="22"/>
      <w:szCs w:val="22"/>
      <w:lang w:eastAsia="en-US"/>
    </w:rPr>
  </w:style>
  <w:style w:type="character" w:customStyle="1" w:styleId="a5">
    <w:name w:val="Без интервала Знак"/>
    <w:basedOn w:val="a0"/>
    <w:link w:val="a4"/>
    <w:uiPriority w:val="1"/>
    <w:locked/>
    <w:rsid w:val="00383755"/>
    <w:rPr>
      <w:rFonts w:ascii="Calibri" w:eastAsia="Times New Roman" w:hAnsi="Calibri" w:cs="Times New Roman"/>
      <w:lang w:eastAsia="ru-RU"/>
    </w:rPr>
  </w:style>
  <w:style w:type="paragraph" w:customStyle="1" w:styleId="11">
    <w:name w:val="Заголовок 11"/>
    <w:basedOn w:val="a"/>
    <w:uiPriority w:val="1"/>
    <w:qFormat/>
    <w:rsid w:val="00B03CF3"/>
    <w:pPr>
      <w:widowControl w:val="0"/>
      <w:autoSpaceDE w:val="0"/>
      <w:autoSpaceDN w:val="0"/>
      <w:spacing w:line="319" w:lineRule="exact"/>
      <w:ind w:left="821"/>
      <w:jc w:val="both"/>
      <w:outlineLvl w:val="1"/>
    </w:pPr>
    <w:rPr>
      <w:b/>
      <w:bCs/>
      <w:sz w:val="28"/>
      <w:szCs w:val="28"/>
      <w:lang w:eastAsia="en-US"/>
    </w:rPr>
  </w:style>
  <w:style w:type="character" w:customStyle="1" w:styleId="a7">
    <w:name w:val="Абзац списка Знак"/>
    <w:basedOn w:val="a0"/>
    <w:link w:val="a6"/>
    <w:uiPriority w:val="34"/>
    <w:rsid w:val="007738CA"/>
    <w:rPr>
      <w:rFonts w:ascii="Times New Roman" w:eastAsia="Times New Roman" w:hAnsi="Times New Roman" w:cs="Times New Roman"/>
    </w:rPr>
  </w:style>
  <w:style w:type="paragraph" w:customStyle="1" w:styleId="Default">
    <w:name w:val="Default"/>
    <w:rsid w:val="007738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DC079B"/>
    <w:pPr>
      <w:tabs>
        <w:tab w:val="center" w:pos="4677"/>
        <w:tab w:val="right" w:pos="9355"/>
      </w:tabs>
    </w:pPr>
  </w:style>
  <w:style w:type="character" w:customStyle="1" w:styleId="a9">
    <w:name w:val="Верхний колонтитул Знак"/>
    <w:basedOn w:val="a0"/>
    <w:link w:val="a8"/>
    <w:uiPriority w:val="99"/>
    <w:rsid w:val="00DC079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C079B"/>
    <w:pPr>
      <w:tabs>
        <w:tab w:val="center" w:pos="4677"/>
        <w:tab w:val="right" w:pos="9355"/>
      </w:tabs>
    </w:pPr>
  </w:style>
  <w:style w:type="character" w:customStyle="1" w:styleId="ab">
    <w:name w:val="Нижний колонтитул Знак"/>
    <w:basedOn w:val="a0"/>
    <w:link w:val="aa"/>
    <w:uiPriority w:val="99"/>
    <w:rsid w:val="00DC07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052B-D37E-492D-B401-16C2DB12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15</Pages>
  <Words>5575</Words>
  <Characters>31783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Света</cp:lastModifiedBy>
  <cp:revision>22</cp:revision>
  <dcterms:created xsi:type="dcterms:W3CDTF">2022-11-27T14:33:00Z</dcterms:created>
  <dcterms:modified xsi:type="dcterms:W3CDTF">2022-12-14T18:38:00Z</dcterms:modified>
</cp:coreProperties>
</file>