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1816" w14:textId="77777777" w:rsidR="006C408C" w:rsidRDefault="006C408C" w:rsidP="00C80B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40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14:paraId="591C1020" w14:textId="77777777" w:rsidR="00C80BB3" w:rsidRPr="006C408C" w:rsidRDefault="00C80BB3" w:rsidP="00C80B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AEBAF86" w14:textId="17519DEA" w:rsidR="006C408C" w:rsidRDefault="006C408C" w:rsidP="00C80BB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5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«Музыка»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для обучающихся с</w:t>
      </w:r>
      <w:r w:rsidR="009D7B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 (интеллектуальными нарушениями)</w:t>
      </w:r>
      <w:r w:rsidR="005D0B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(1 вариант)</w:t>
      </w:r>
      <w:r w:rsidR="007C16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51050141" w14:textId="77777777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психики,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сфер,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делает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неприменимыми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критерии утилитарности.</w:t>
      </w:r>
    </w:p>
    <w:p w14:paraId="16B2BC5F" w14:textId="1686E959" w:rsidR="009D7B12" w:rsidRPr="009D7B12" w:rsidRDefault="007C165C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– </w:t>
      </w:r>
      <w:r w:rsidR="009D7B12"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приобщение к музыкальной культуре </w:t>
      </w:r>
      <w:proofErr w:type="gramStart"/>
      <w:r w:rsidR="009D7B12"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="009D7B12"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14:paraId="61F138D7" w14:textId="395ADD88" w:rsidR="009D7B12" w:rsidRPr="009D7B12" w:rsidRDefault="009D7B12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Задачи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«Музыка»:</w:t>
      </w:r>
    </w:p>
    <w:p w14:paraId="24662FE6" w14:textId="77777777" w:rsidR="007C165C" w:rsidRDefault="007C165C" w:rsidP="007C165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слушательскими</w:t>
      </w:r>
      <w:proofErr w:type="spellEnd"/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доступ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ными исполнительскими умениями);</w:t>
      </w:r>
    </w:p>
    <w:p w14:paraId="70BC101C" w14:textId="6B8CA808" w:rsidR="009D7B12" w:rsidRPr="009D7B12" w:rsidRDefault="007C165C" w:rsidP="007C165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9C2E719" w14:textId="74F911A9" w:rsidR="009D7B12" w:rsidRPr="009D7B12" w:rsidRDefault="007C165C" w:rsidP="007C165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тельной музыкально деятельности;</w:t>
      </w:r>
    </w:p>
    <w:p w14:paraId="45289DB2" w14:textId="32F285EC" w:rsidR="009D7B12" w:rsidRPr="009D7B12" w:rsidRDefault="007C165C" w:rsidP="007C165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простейших эстетических ориентиров и их использование в организа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ции обыденной жизни и праздника;</w:t>
      </w:r>
    </w:p>
    <w:p w14:paraId="423699FE" w14:textId="18518778" w:rsidR="009D7B12" w:rsidRPr="009D7B12" w:rsidRDefault="007C165C" w:rsidP="007C165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14:paraId="43BE876E" w14:textId="77777777" w:rsidR="009D7B12" w:rsidRDefault="009D7B12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Коррекционная направленность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«Музыка» обеспечивается </w:t>
      </w:r>
      <w:proofErr w:type="spellStart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композиционностъю</w:t>
      </w:r>
      <w:proofErr w:type="spellEnd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игровой направленностью, эмоциональной дополнительностью используемых методов. М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0C6D552C" w14:textId="77777777" w:rsidR="007C165C" w:rsidRPr="009D7B12" w:rsidRDefault="007C165C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14:paraId="4D3FFD70" w14:textId="4E37AC5D" w:rsidR="008268FE" w:rsidRDefault="008268FE" w:rsidP="007C1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8574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«Музыка»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</w:p>
    <w:p w14:paraId="7BAD8F83" w14:textId="77777777" w:rsidR="007C165C" w:rsidRDefault="007C165C" w:rsidP="00C80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30D2315B" w14:textId="3DA7175A" w:rsidR="00C80BB3" w:rsidRDefault="007C165C" w:rsidP="00C80B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Критская Е.Д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Сергеева Г.П.,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Т.С. «Музыка» 5</w:t>
      </w:r>
      <w:r w:rsidRPr="00F96A49">
        <w:rPr>
          <w:rFonts w:ascii="Times New Roman" w:eastAsia="Calibri" w:hAnsi="Times New Roman" w:cs="Times New Roman"/>
          <w:sz w:val="24"/>
          <w:szCs w:val="24"/>
        </w:rPr>
        <w:t xml:space="preserve"> класс / Акционерное общество «Издательство «Просвещение» 2021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679AB6" w14:textId="77777777" w:rsidR="007C165C" w:rsidRPr="00D8574D" w:rsidRDefault="007C165C" w:rsidP="00C80B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64CED938" w14:textId="77777777" w:rsidR="00CE101E" w:rsidRPr="00CE101E" w:rsidRDefault="00CE101E" w:rsidP="00CE101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14:paraId="0ABC37C5" w14:textId="77777777" w:rsidR="00C80BB3" w:rsidRPr="00D8574D" w:rsidRDefault="00C80BB3" w:rsidP="00C80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5C8EA496" w14:textId="77777777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антропологический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феномен,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неизменно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присутствующий</w:t>
      </w:r>
      <w:r w:rsidRPr="00D8574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культурах</w:t>
      </w:r>
      <w:r w:rsidRPr="00D8574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цивилизациях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человечества. Используя интонационно-выразительные средства, она способна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порождать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яркие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образы, для которых характерны, с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lastRenderedPageBreak/>
        <w:t>одной стороны, высокий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обобщённости,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глубокая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искусством.</w:t>
      </w:r>
    </w:p>
    <w:p w14:paraId="674CEE2C" w14:textId="77777777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качества и свойства, как целостное восприятие мира, интуиция, сопереживание,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содержательная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Огромное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требующего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перевода,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позволяющего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принимать образ жизни, способ мышления и мировоззрение представителей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 культур.</w:t>
      </w:r>
    </w:p>
    <w:p w14:paraId="22461F8B" w14:textId="77777777" w:rsidR="00FE2597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коммуникации,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FE259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</w:t>
      </w:r>
    </w:p>
    <w:p w14:paraId="598B386D" w14:textId="7734D5FC" w:rsidR="00A25675" w:rsidRPr="00D8574D" w:rsidRDefault="00CB3C39" w:rsidP="00FE25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средством сохранения и передачи идей и смыслов, рождённых в предыдущие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народной,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композиторов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прошлого.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идентичности.</w:t>
      </w:r>
    </w:p>
    <w:p w14:paraId="19B9CDE0" w14:textId="4226E015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Музыка –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временнóе</w:t>
      </w:r>
      <w:proofErr w:type="spellEnd"/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 искусство. В связи с этим важнейшим вкладом 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развитие комплекса психических качеств личности, особенно обучающегося 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чуткость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распознаванию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обогащать индивидуальный опыт в предвидении будущего и его сравнении с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прошлым.</w:t>
      </w:r>
    </w:p>
    <w:p w14:paraId="4997EE51" w14:textId="503F2A49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музыкальных знаний на уровне основного общего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образования должно обеспечить формирование основ музыкальной культуры 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грамотности как части общей и духовной культуры обучающихся, развитие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сопереживанию произведениям искусства через различные виды музыкальной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деятельности, овладение практическими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 навыками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 различных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видах музыкально-творческой деятельности.</w:t>
      </w:r>
    </w:p>
    <w:p w14:paraId="0EBB4431" w14:textId="77777777" w:rsidR="00C80BB3" w:rsidRPr="00D8574D" w:rsidRDefault="00C80BB3" w:rsidP="00C80BB3">
      <w:pPr>
        <w:widowControl w:val="0"/>
        <w:tabs>
          <w:tab w:val="left" w:pos="1368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7E2AE8CF" w14:textId="77777777" w:rsidR="00CE101E" w:rsidRPr="00CE101E" w:rsidRDefault="00CE101E" w:rsidP="00CE101E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E101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14:paraId="28F0994E" w14:textId="77777777" w:rsidR="00CE101E" w:rsidRDefault="00CE101E" w:rsidP="00C80BB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A3FD9A" w14:textId="5F6E8606" w:rsidR="00CE101E" w:rsidRPr="00CE101E" w:rsidRDefault="00CE101E" w:rsidP="00CE101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E101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D051D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искусство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3D44E0AD" w14:textId="5F8C076F" w:rsidR="00CE101E" w:rsidRPr="00CE101E" w:rsidRDefault="00CE101E" w:rsidP="00CE101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чтению 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рассчитана на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Pr="00CE101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Pr="00CE101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14:paraId="3CBB4AB2" w14:textId="27154A62" w:rsidR="008268FE" w:rsidRPr="00D8574D" w:rsidRDefault="006D6BF4" w:rsidP="00C80BB3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_Hlk118757815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</w:t>
      </w:r>
      <w:r w:rsidR="008268FE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класс-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8268FE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</w:t>
      </w:r>
      <w:r w:rsid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14:paraId="71C42153" w14:textId="3CED26D7" w:rsidR="008268FE" w:rsidRDefault="000C3953" w:rsidP="00C80BB3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8268FE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сроки освоения: </w:t>
      </w:r>
      <w:r w:rsidR="006D6BF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8268FE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года,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2BDC491A" w14:textId="77777777" w:rsidR="000C3953" w:rsidRDefault="000C3953" w:rsidP="00C80BB3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CE78028" w14:textId="77777777" w:rsidR="000C3953" w:rsidRPr="000C3953" w:rsidRDefault="000C3953" w:rsidP="000C3953">
      <w:pPr>
        <w:suppressAutoHyphens/>
        <w:autoSpaceDN w:val="0"/>
        <w:ind w:right="142" w:firstLine="709"/>
        <w:jc w:val="center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14:paraId="0FFA4215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обучающимися</w:t>
      </w:r>
      <w:proofErr w:type="gramEnd"/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14:paraId="0EC5CFD0" w14:textId="77777777" w:rsid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14:paraId="55C20A2B" w14:textId="06F629DC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 класс</w:t>
      </w:r>
    </w:p>
    <w:p w14:paraId="100D08E3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14:paraId="5F1AAA34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</w:t>
      </w: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14:paraId="1D008082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14:paraId="374EB91E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14:paraId="62208F16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14:paraId="161E1B02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14:paraId="1BFED14E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Познавательные учебные действия:</w:t>
      </w:r>
    </w:p>
    <w:p w14:paraId="70F7C904" w14:textId="14EAD23E" w:rsidR="000C3953" w:rsidRPr="00D8574D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0C39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</w:t>
      </w:r>
      <w:proofErr w:type="gramEnd"/>
    </w:p>
    <w:p w14:paraId="517215FE" w14:textId="3B8D7899" w:rsidR="000C3953" w:rsidRPr="00315C9A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0C395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</w:p>
    <w:p w14:paraId="20C28B44" w14:textId="77777777" w:rsidR="000C3953" w:rsidRPr="000C3953" w:rsidRDefault="000C3953" w:rsidP="000C3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Минимальный уровень:</w:t>
      </w:r>
    </w:p>
    <w:p w14:paraId="1AC6BDB5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определение характера и содержания знакомых музыкальных произведений, предусмотренных Программой;</w:t>
      </w:r>
    </w:p>
    <w:p w14:paraId="55689C26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представления о некоторых музыкальных инструментах и их звучании (труба, баян, гитара);</w:t>
      </w:r>
    </w:p>
    <w:p w14:paraId="293B3E04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пение с инструментальным сопровождением и без него (с помощью педагога);</w:t>
      </w:r>
    </w:p>
    <w:p w14:paraId="60C6DB9E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47E43721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1923DB10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правильная передача мелодии в диапазоне ре1-си1;</w:t>
      </w:r>
    </w:p>
    <w:p w14:paraId="0F97A1C6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различение вступления, запева, припева, проигрыша, окончания песни;</w:t>
      </w:r>
    </w:p>
    <w:p w14:paraId="4725DBCE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различение песни, танца, марша;</w:t>
      </w:r>
    </w:p>
    <w:p w14:paraId="126E547E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передача ритмического рисунка </w:t>
      </w:r>
      <w:proofErr w:type="spellStart"/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попевок</w:t>
      </w:r>
      <w:proofErr w:type="spellEnd"/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(хлопками, на металлофоне, голосом);</w:t>
      </w:r>
    </w:p>
    <w:p w14:paraId="2DAC1368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определение разнообразных по содержанию и характеру музыкальных произведений (</w:t>
      </w:r>
      <w:proofErr w:type="gramStart"/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веселые</w:t>
      </w:r>
      <w:proofErr w:type="gramEnd"/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грустные и спокойные);</w:t>
      </w:r>
    </w:p>
    <w:p w14:paraId="3D714802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владение элементарными представлениями о нотной грамоте.</w:t>
      </w:r>
    </w:p>
    <w:p w14:paraId="3DE45CA7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Достаточный уровень:</w:t>
      </w:r>
    </w:p>
    <w:p w14:paraId="7CC34A08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самостоятельное исполнение разученных детских песен; знание динамических оттенков (</w:t>
      </w:r>
      <w:proofErr w:type="gramStart"/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форте-громко</w:t>
      </w:r>
      <w:proofErr w:type="gramEnd"/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пиано-тихо);</w:t>
      </w:r>
    </w:p>
    <w:p w14:paraId="6AFC0D2A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14:paraId="6291F2A0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представления об особенностях мелодического голосоведения (плавно, отрывисто, скачкообразно);</w:t>
      </w:r>
    </w:p>
    <w:p w14:paraId="1415D366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пение хором с выполнением требований художественного исполнения;</w:t>
      </w:r>
    </w:p>
    <w:p w14:paraId="245B996B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ясное и четкое произнесение слов в песнях подвижного характера;</w:t>
      </w:r>
    </w:p>
    <w:p w14:paraId="69195B89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исполнение выученных песен без музыкального сопровождения, самостоятельно;</w:t>
      </w:r>
    </w:p>
    <w:p w14:paraId="0CD9836B" w14:textId="77777777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различение разнообразных по характеру и звучанию песен, маршей, танцев;</w:t>
      </w:r>
    </w:p>
    <w:p w14:paraId="35819682" w14:textId="0F9361E3" w:rsidR="000C3953" w:rsidRPr="000C3953" w:rsidRDefault="000C3953" w:rsidP="000C3953">
      <w:pPr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0C3953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владение элементами музыкальной грамоты, как средства осознания музыкальной речи.</w:t>
      </w:r>
    </w:p>
    <w:p w14:paraId="4777DA1C" w14:textId="77777777" w:rsidR="000C3953" w:rsidRDefault="000C3953" w:rsidP="00C80BB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14:paraId="4FC9A632" w14:textId="77777777" w:rsidR="006260CE" w:rsidRPr="006260CE" w:rsidRDefault="006260CE" w:rsidP="00626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05F99EF7" w14:textId="77777777" w:rsidR="006260CE" w:rsidRPr="006260CE" w:rsidRDefault="006260CE" w:rsidP="00626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41231" w14:textId="77777777" w:rsidR="006260CE" w:rsidRPr="006260CE" w:rsidRDefault="006260CE" w:rsidP="00626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14:paraId="4133B247" w14:textId="384ABEF0" w:rsidR="00C80BB3" w:rsidRPr="00B069AA" w:rsidRDefault="006260CE" w:rsidP="00C80BB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</w:p>
    <w:bookmarkEnd w:id="0"/>
    <w:p w14:paraId="76F9AFF7" w14:textId="675D8264" w:rsidR="00F0020E" w:rsidRPr="00F96A49" w:rsidRDefault="006D6BF4" w:rsidP="005A3F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F0020E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класс.</w:t>
      </w:r>
    </w:p>
    <w:p w14:paraId="554D1310" w14:textId="72431FA9" w:rsidR="00BA741E" w:rsidRDefault="00BA741E" w:rsidP="00C80BB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Особенности русского фольклора</w:t>
      </w:r>
      <w:r w:rsidR="001B0331">
        <w:rPr>
          <w:rFonts w:ascii="Times New Roman" w:hAnsi="Times New Roman" w:cs="Times New Roman"/>
          <w:b/>
          <w:bCs/>
        </w:rPr>
        <w:t>» (</w:t>
      </w:r>
      <w:r>
        <w:rPr>
          <w:rFonts w:ascii="Times New Roman" w:hAnsi="Times New Roman" w:cs="Times New Roman"/>
          <w:b/>
          <w:bCs/>
        </w:rPr>
        <w:t>8</w:t>
      </w:r>
      <w:r w:rsidR="00E6216C">
        <w:rPr>
          <w:rFonts w:ascii="Times New Roman" w:hAnsi="Times New Roman" w:cs="Times New Roman"/>
          <w:b/>
          <w:bCs/>
        </w:rPr>
        <w:t xml:space="preserve"> </w:t>
      </w:r>
      <w:r w:rsidR="001B0331">
        <w:rPr>
          <w:rFonts w:ascii="Times New Roman" w:hAnsi="Times New Roman" w:cs="Times New Roman"/>
          <w:b/>
          <w:bCs/>
        </w:rPr>
        <w:t>ч</w:t>
      </w:r>
      <w:r w:rsidR="00E6216C">
        <w:rPr>
          <w:rFonts w:ascii="Times New Roman" w:hAnsi="Times New Roman" w:cs="Times New Roman"/>
          <w:b/>
          <w:bCs/>
        </w:rPr>
        <w:t>.</w:t>
      </w:r>
      <w:r w:rsidR="001B0331">
        <w:rPr>
          <w:rFonts w:ascii="Times New Roman" w:hAnsi="Times New Roman" w:cs="Times New Roman"/>
          <w:b/>
          <w:bCs/>
        </w:rPr>
        <w:t>)</w:t>
      </w:r>
      <w:r w:rsidR="00E6216C">
        <w:rPr>
          <w:rFonts w:ascii="Times New Roman" w:hAnsi="Times New Roman" w:cs="Times New Roman"/>
          <w:b/>
          <w:bCs/>
        </w:rPr>
        <w:t>.</w:t>
      </w:r>
    </w:p>
    <w:p w14:paraId="01A5532B" w14:textId="6780DA8C" w:rsidR="00BA741E" w:rsidRPr="00BA741E" w:rsidRDefault="00BA741E" w:rsidP="00C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Жанры и характерные особенности русской народной песни (потешки, дразнилки)</w:t>
      </w:r>
    </w:p>
    <w:p w14:paraId="3E743BC3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Характерные особенности русской народной песни (напевы, 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C2588F4" w14:textId="4D6C39A5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(распевы, колыбельные).</w:t>
      </w:r>
    </w:p>
    <w:p w14:paraId="1703A0CE" w14:textId="10D7FDE8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(прибаутки, частушки).</w:t>
      </w:r>
    </w:p>
    <w:p w14:paraId="013CC01A" w14:textId="77777777" w:rsidR="00BA741E" w:rsidRDefault="00BA741E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Хороводные русские народные песни.-1ч</w:t>
      </w: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теру и звучанию песен, маршей, танцев;</w:t>
      </w:r>
    </w:p>
    <w:p w14:paraId="12A260F1" w14:textId="77777777" w:rsidR="00BA741E" w:rsidRPr="00BA741E" w:rsidRDefault="00BA741E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элементами музыкальной грамоты, как средства осознания музыкальной речи.</w:t>
      </w:r>
    </w:p>
    <w:p w14:paraId="2E0D9A5D" w14:textId="23E6F41D" w:rsidR="001B0331" w:rsidRPr="00BA741E" w:rsidRDefault="00BA741E" w:rsidP="00C80B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Оркестр русских - народных инструментов</w:t>
      </w:r>
      <w:r w:rsidR="00E621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ч</w:t>
      </w:r>
      <w:r w:rsidR="00E621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E621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3D454BB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Струнные русские народные инструменты</w:t>
      </w:r>
    </w:p>
    <w:p w14:paraId="23C34A4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Духовые русские народные инструменты</w:t>
      </w:r>
    </w:p>
    <w:p w14:paraId="16062093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Шумовые и ударные музыкальные народные инструменты.</w:t>
      </w:r>
    </w:p>
    <w:p w14:paraId="041C6E83" w14:textId="472613E3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Новогодние и рождественские песнопения, 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колядки и игры с использованием</w:t>
      </w:r>
      <w:r w:rsidR="00E62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русских народных инструментов.</w:t>
      </w:r>
    </w:p>
    <w:p w14:paraId="51C85987" w14:textId="38F069E1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и рождественские песнопения, танцы с использованием русских народных инструментов.-</w:t>
      </w:r>
    </w:p>
    <w:p w14:paraId="0E1F63E4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народные музыкальные инструменты в новогодней сказке.</w:t>
      </w:r>
    </w:p>
    <w:p w14:paraId="5090FAFD" w14:textId="5D9E5663" w:rsid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Музыка различная по характер</w:t>
      </w:r>
      <w:r w:rsidRPr="00E16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(10</w:t>
      </w:r>
      <w:r w:rsidR="00E62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 w:rsidR="00E62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62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1C2437FC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Весёлые рождественские песнопения,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колядки и игры.</w:t>
      </w:r>
    </w:p>
    <w:p w14:paraId="34847CB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Торжественные песни о российской армии.</w:t>
      </w:r>
    </w:p>
    <w:p w14:paraId="59B22F5B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Мужественные и героические песни, и задорные, энергичные пляски и  игры ко дню «Защитника Отечества».</w:t>
      </w:r>
    </w:p>
    <w:p w14:paraId="23CFA7F4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Добрые и жизнерадостные песни о дедушках, папах и мальчиках ко дню «Защитника Отечества».</w:t>
      </w:r>
    </w:p>
    <w:p w14:paraId="706AF2B6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Нежный вальс для мамы.</w:t>
      </w:r>
    </w:p>
    <w:p w14:paraId="51EE1D5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Ласковые и добрые, грустные и смешные песенки и танцы, посвящённые Международному женскому празднику. </w:t>
      </w:r>
    </w:p>
    <w:p w14:paraId="36E94C55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Удалые масленичные задорные, залихватские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песнопения, хороводы, частушки.-2ч</w:t>
      </w:r>
    </w:p>
    <w:p w14:paraId="2F2220A9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Проводы Зимы (музыкальные игры,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песнопения, хороводы, частушки).</w:t>
      </w:r>
    </w:p>
    <w:p w14:paraId="093E1DCB" w14:textId="4B4BCDAF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Слушание и исполнение музыки по желанию учащихся.</w:t>
      </w:r>
    </w:p>
    <w:p w14:paraId="1E933AE2" w14:textId="221D7CD6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Музыка и песни из мультфильмов и кинофильмов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(7 ч</w:t>
      </w:r>
      <w:r w:rsidR="00E621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E621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942517C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И. Дунаевского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Гранта» (увертюра)</w:t>
      </w:r>
    </w:p>
    <w:p w14:paraId="303CE148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 И. Дунаевского 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 Гранта» (песни).</w:t>
      </w:r>
    </w:p>
    <w:p w14:paraId="2A9B5BD4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Танцуем под музыку И. Дунаевского из к/ф. «Дети капитана Гранта».</w:t>
      </w:r>
    </w:p>
    <w:p w14:paraId="251E913C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А. Петрова из к/ф. «Берегись автомобиля».</w:t>
      </w:r>
    </w:p>
    <w:p w14:paraId="20B66DA3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Я. Френкеля из к/ф. «Новые приключения неуловимых».</w:t>
      </w:r>
    </w:p>
    <w:p w14:paraId="1198BA98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Песни из к/ф о войне. Слушание и исполнение музыки по желанию учащихся</w:t>
      </w:r>
    </w:p>
    <w:p w14:paraId="4C487854" w14:textId="0D9B82C3" w:rsid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A0DE91" w14:textId="77777777" w:rsidR="00FE2597" w:rsidRDefault="00FE2597" w:rsidP="00594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58626B" w14:textId="77777777" w:rsidR="00315C9A" w:rsidRDefault="00315C9A" w:rsidP="00594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C47EBD" w14:textId="77777777" w:rsidR="00315C9A" w:rsidRDefault="00315C9A" w:rsidP="00594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1E9DD1" w14:textId="1146BDA8" w:rsidR="00E16CD3" w:rsidRPr="00E16CD3" w:rsidRDefault="00E16CD3" w:rsidP="00594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к программе</w:t>
      </w:r>
    </w:p>
    <w:p w14:paraId="5692CF89" w14:textId="51E9177E" w:rsidR="00A44F39" w:rsidRDefault="00E16CD3" w:rsidP="00594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учебному предмету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«Музыка»</w:t>
      </w:r>
    </w:p>
    <w:p w14:paraId="1C9958E2" w14:textId="12E1BFE6" w:rsidR="00E16CD3" w:rsidRDefault="003F0521" w:rsidP="00594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E16CD3" w:rsidRPr="00E16C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943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33</w:t>
      </w:r>
      <w:r w:rsidR="00E16CD3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часа</w:t>
      </w:r>
    </w:p>
    <w:p w14:paraId="58998870" w14:textId="77777777" w:rsidR="00315C9A" w:rsidRPr="00E16CD3" w:rsidRDefault="00315C9A" w:rsidP="005943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tbl>
      <w:tblPr>
        <w:tblW w:w="5466" w:type="pct"/>
        <w:tblInd w:w="-459" w:type="dxa"/>
        <w:tblLook w:val="0000" w:firstRow="0" w:lastRow="0" w:firstColumn="0" w:lastColumn="0" w:noHBand="0" w:noVBand="0"/>
      </w:tblPr>
      <w:tblGrid>
        <w:gridCol w:w="711"/>
        <w:gridCol w:w="5953"/>
        <w:gridCol w:w="1273"/>
        <w:gridCol w:w="1133"/>
        <w:gridCol w:w="1702"/>
      </w:tblGrid>
      <w:tr w:rsidR="001E7403" w:rsidRPr="003F0521" w14:paraId="3C009B56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C04C" w14:textId="13C71C68" w:rsidR="00315C9A" w:rsidRDefault="00315C9A" w:rsidP="00C80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14888C" w14:textId="77777777" w:rsidR="00315C9A" w:rsidRDefault="00315C9A" w:rsidP="00C80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245F8D0" w14:textId="33526C82" w:rsidR="003F0521" w:rsidRPr="003F0521" w:rsidRDefault="001E7403" w:rsidP="00C80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0307" w14:textId="77777777" w:rsidR="003F0521" w:rsidRPr="003F0521" w:rsidRDefault="003F0521" w:rsidP="00C80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F79D" w14:textId="59A83DD7" w:rsidR="003F0521" w:rsidRPr="003F0521" w:rsidRDefault="001E740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ата по плану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2B3C" w14:textId="47E3F04D" w:rsidR="003F0521" w:rsidRPr="003F0521" w:rsidRDefault="001E740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ата по факту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778A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3F0521" w:rsidRPr="003F0521" w14:paraId="77A5A737" w14:textId="77777777" w:rsidTr="001E74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008A" w14:textId="77777777" w:rsidR="003F0521" w:rsidRPr="003F0521" w:rsidRDefault="003F0521" w:rsidP="001E740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русского фольклора (8ч)</w:t>
            </w:r>
          </w:p>
        </w:tc>
      </w:tr>
      <w:tr w:rsidR="001E7403" w:rsidRPr="003F0521" w14:paraId="49CF4B45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D734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A0DB" w14:textId="77777777" w:rsidR="003F0521" w:rsidRPr="003F0521" w:rsidRDefault="003F0521" w:rsidP="00C80BB3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Жанры и характерные особенности русской народной песни (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дразнилки)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EFE4" w14:textId="52F78374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BAE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BE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30235CC8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7BD2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464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Характерные особенности русской народной песни (напевы,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76A5" w14:textId="7C7AE329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7B5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C6D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515AA640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385A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AA69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(распевы, колыбельные).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768D" w14:textId="11699CED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FB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711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6A923695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C5FC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1B20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(распевы, колыбельные).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9EDF" w14:textId="1BB5DB7C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C1C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D74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15BED1AF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D6E9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67E3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(прибаутки, частушки).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2EA0" w14:textId="2AB1DE0B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B50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703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4856F34A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DDF2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6FAC" w14:textId="12485B16" w:rsidR="003F0521" w:rsidRPr="003F0521" w:rsidRDefault="003F0521" w:rsidP="00C80BB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нности русской народной песни (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частушки). Воспитание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эстетических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738F067" w14:textId="2505AE81" w:rsidR="003F0521" w:rsidRPr="003F0521" w:rsidRDefault="00700707" w:rsidP="00C80BB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4D7F" w14:textId="04A0161B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F6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EBB3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09F5FE97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3FBD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4037" w14:textId="3EFD69EE" w:rsidR="003F0521" w:rsidRPr="003F0521" w:rsidRDefault="00700707" w:rsidP="0070070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Хороводные русские народные песни. 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положительного отношения к результатам своей деятельности</w:t>
            </w:r>
            <w:r w:rsidR="00C80B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5E6A" w14:textId="0C7CAF93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D9A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D10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2C639629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978F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2556" w14:textId="303492F4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Хороводные русские народные песни. Обобщение по теме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2CA9" w14:textId="266862DC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0FC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607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91D133A" w14:textId="77777777" w:rsidTr="001E74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64D6" w14:textId="77777777" w:rsidR="003F0521" w:rsidRPr="003F0521" w:rsidRDefault="003F0521" w:rsidP="001E740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Оркестр русских народных инструментов (8ч)</w:t>
            </w:r>
          </w:p>
        </w:tc>
      </w:tr>
      <w:tr w:rsidR="001E7403" w:rsidRPr="003F0521" w14:paraId="77C3F25B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555D" w14:textId="06299448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9A96" w14:textId="57609B59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Струнные русские народные инструменты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697A" w14:textId="22A8D4AA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1FE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855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5254BF25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7D27" w14:textId="65E2417A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10D2" w14:textId="7F93779C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Духовые русские народные инструменты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FEFD" w14:textId="41F33594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FA5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B70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65BE4DA5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E2A8" w14:textId="1E01A332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164E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 ударные музыкальные народные инструменты.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Воспитание потребности в общении с искусством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AC61" w14:textId="2A5B54F8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EB5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3EB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25E026D9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983E" w14:textId="54B4327B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728A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песни  с использованием русских народных инструментов.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072E" w14:textId="0CD77EA5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2A8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D6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5DDA5DF3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1F69" w14:textId="712640C6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CB0C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песни и пляски с использованием русских народных инструментов.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6547" w14:textId="42223D88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071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2C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2DB5333C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0973" w14:textId="21435E9E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2FE9" w14:textId="4AC4EBB6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Деда Мороза. Новогодние игры с использованием русских народных инструментов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BAC9" w14:textId="369F7016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934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DD2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7822F4E8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5280" w14:textId="5DB305B9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2F92" w14:textId="75E0D1E6" w:rsidR="003F0521" w:rsidRPr="003F0521" w:rsidRDefault="003F0521" w:rsidP="00C80BB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Рождества</w:t>
            </w:r>
            <w:r w:rsidR="00FE2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</w:t>
            </w:r>
            <w:proofErr w:type="spellEnd"/>
          </w:p>
          <w:p w14:paraId="4D25FA87" w14:textId="7D33E02F" w:rsidR="003F0521" w:rsidRPr="003F0521" w:rsidRDefault="003F0521" w:rsidP="00FE259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отношения к результатам своей деятельности</w:t>
            </w:r>
            <w:r w:rsidR="00FE2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E96E" w14:textId="15B83D4C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F96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BE99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7BEA0FF2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6CD4" w14:textId="248F7AF4" w:rsidR="003F0521" w:rsidRPr="003F0521" w:rsidRDefault="00FE2597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E74B" w14:textId="743906C0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Рождественские песнопения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FFD7" w14:textId="5814470D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9B8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056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1613442" w14:textId="77777777" w:rsidTr="001E74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9F96" w14:textId="77777777" w:rsidR="003F0521" w:rsidRPr="003F0521" w:rsidRDefault="003F0521" w:rsidP="001E740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различная по характеру (10 ч)</w:t>
            </w:r>
          </w:p>
        </w:tc>
      </w:tr>
      <w:tr w:rsidR="001E7403" w:rsidRPr="003F0521" w14:paraId="489F8859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77A1" w14:textId="2F6CADB8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E2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E80B" w14:textId="2E8D0D03" w:rsidR="003F0521" w:rsidRPr="003F0521" w:rsidRDefault="003F0521" w:rsidP="0070070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Весёлые рождественские песнопения,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колядки и игры. Воспитание положительного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отношения к результатам своей деятельности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E77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37D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FFC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326508CB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9420" w14:textId="03F0DBFE" w:rsidR="003F0521" w:rsidRPr="003F0521" w:rsidRDefault="00FE259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68A4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Торжественные военные марши Воспитание чувства гордости за Отечество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2D5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A98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0B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3B2AAE94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1C33" w14:textId="5EB0C8F0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C32C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Мужественные и героические песни ко дню «Защитника Отечества».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1F0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A07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28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17FBE451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380F" w14:textId="51A0780E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7E8C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Добрые и жизнерадостные песни о дедушках, папах  ко дню «Защитника Отечества».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BEA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58B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95C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26C51985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C128" w14:textId="4198DB51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EB2F" w14:textId="77777777" w:rsidR="003F0521" w:rsidRPr="003F0521" w:rsidRDefault="003F0521" w:rsidP="00C80B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ADD1655" w14:textId="5470179C" w:rsidR="003F0521" w:rsidRPr="003F0521" w:rsidRDefault="003F0521" w:rsidP="0070070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патриотизма через народный фольклор</w:t>
            </w:r>
            <w:r w:rsidR="0070070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A2E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701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56A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64247893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1A7" w14:textId="6A7706D6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28AA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EB7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B2D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9DD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529252A0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7FD5" w14:textId="18BC1DD6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EAEE" w14:textId="52E3C631" w:rsidR="003F0521" w:rsidRPr="003F0521" w:rsidRDefault="003F0521" w:rsidP="00C80B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Нежный вальс для мамы.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Воспитание  положительного отношения к маме,</w:t>
            </w:r>
          </w:p>
          <w:p w14:paraId="3C5B44CA" w14:textId="6048307C" w:rsidR="003F0521" w:rsidRPr="00C80BB3" w:rsidRDefault="00700707" w:rsidP="00C80B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</w:t>
            </w:r>
            <w:r w:rsidR="003F0521"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абушке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BB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4CE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2B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4C48EAE7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A1C9" w14:textId="0F4B10AD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77CE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Ласковые и добрые, грустные и смешные песни  о маме.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073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43C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8E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14A5803C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6D3F" w14:textId="0FCC3B66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CEBF" w14:textId="14E93D5D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Вечная тема  в искусстве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Ф.Шуберт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«Аве Мария»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4C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DA8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457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5C5BE668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3266" w14:textId="470A8EC5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3A2A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различная по характеру (обобщение темы)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лушание и исполнение музыки по желанию учащихся.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1F3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950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516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36CF3FF" w14:textId="77777777" w:rsidTr="001E7403">
        <w:trPr>
          <w:trHeight w:val="20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FA66" w14:textId="77777777" w:rsidR="003F0521" w:rsidRPr="003F0521" w:rsidRDefault="003F0521" w:rsidP="00E6216C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и песни из мультфильмов и кинофильмов (7ч)</w:t>
            </w:r>
          </w:p>
        </w:tc>
      </w:tr>
      <w:tr w:rsidR="001E7403" w:rsidRPr="003F0521" w14:paraId="1A7100C2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486B" w14:textId="454204E8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EEFD" w14:textId="5150696C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И.Дунаевского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Гранта» (увертюра)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29A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483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B62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0C141D6B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D41C" w14:textId="10C303BD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3ADE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И.Дунаевского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 Гранта» (песни).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4AD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CF9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818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0A0FC5E1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51A2" w14:textId="6EB03F34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8AF9" w14:textId="0D7F182F" w:rsidR="003F0521" w:rsidRPr="00C80BB3" w:rsidRDefault="003F0521" w:rsidP="00C80B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Танцуем под музыку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И.Дунаевского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Гранта».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Развитие музыкального восприятия, мышления.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3F5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87A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018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6C243489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0BCD" w14:textId="0E9F0C2A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80C0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А.Петрова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к/ф. «Берегись автомобиля».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385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4AD9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5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00AF4D0F" w14:textId="77777777" w:rsidTr="00085980">
        <w:trPr>
          <w:trHeight w:val="20"/>
        </w:trPr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599D" w14:textId="1C26BF7E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C0F6" w14:textId="49E8940E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Песни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 о войне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90E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F19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270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4FF69491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ED6C" w14:textId="5B6A48F0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3230" w14:textId="77777777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Я.Френкеля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к/ф. «Новые приключения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неуловимых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143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0F7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62D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7403" w:rsidRPr="003F0521" w14:paraId="120E42B1" w14:textId="77777777" w:rsidTr="00085980">
        <w:trPr>
          <w:trHeight w:val="2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5CF0" w14:textId="7D589211" w:rsidR="003F0521" w:rsidRPr="003F0521" w:rsidRDefault="00700707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29FE" w14:textId="7A84BCEA" w:rsidR="003F0521" w:rsidRPr="003F0521" w:rsidRDefault="003F0521" w:rsidP="00C80BB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теме «Музыка и песни из мультфильмов и кинофильмов»</w:t>
            </w:r>
            <w:r w:rsidR="00700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E81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922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513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8D24AAC" w14:textId="38220EB8" w:rsidR="00A44F39" w:rsidRPr="003F0521" w:rsidRDefault="00A44F39" w:rsidP="003F0521">
      <w:pPr>
        <w:tabs>
          <w:tab w:val="left" w:pos="32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993FB" w14:textId="77777777" w:rsidR="001E7403" w:rsidRPr="001E7403" w:rsidRDefault="001E7403" w:rsidP="001E7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2" w:name="_Hlk118760101"/>
      <w:r w:rsidRPr="001E74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14:paraId="342EAD48" w14:textId="77777777" w:rsidR="007C165C" w:rsidRDefault="007C165C" w:rsidP="00F96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120B10" w14:textId="691015CA" w:rsidR="001E7403" w:rsidRPr="001E7403" w:rsidRDefault="001E7403" w:rsidP="001E740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E74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E6216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музыке</w:t>
      </w:r>
      <w:r w:rsidRPr="001E740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14:paraId="69F68B4E" w14:textId="0AD5117A" w:rsidR="00E6216C" w:rsidRPr="00E6216C" w:rsidRDefault="00E6216C" w:rsidP="00E6216C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E6216C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  <w:r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 xml:space="preserve"> </w:t>
      </w:r>
    </w:p>
    <w:p w14:paraId="1C919B60" w14:textId="705F15D2" w:rsidR="00C11D0B" w:rsidRPr="00E6216C" w:rsidRDefault="007C165C" w:rsidP="00E6216C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216C">
        <w:rPr>
          <w:rFonts w:ascii="Times New Roman" w:eastAsia="Calibri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E6216C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E6216C">
        <w:rPr>
          <w:rFonts w:ascii="Times New Roman" w:eastAsia="Calibri" w:hAnsi="Times New Roman" w:cs="Times New Roman"/>
          <w:sz w:val="24"/>
          <w:szCs w:val="24"/>
        </w:rPr>
        <w:t xml:space="preserve"> Т.С. «</w:t>
      </w:r>
      <w:r w:rsidR="00C80BB3" w:rsidRPr="00E6216C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E6216C">
        <w:rPr>
          <w:rFonts w:ascii="Times New Roman" w:eastAsia="Calibri" w:hAnsi="Times New Roman" w:cs="Times New Roman"/>
          <w:sz w:val="24"/>
          <w:szCs w:val="24"/>
        </w:rPr>
        <w:t>»</w:t>
      </w:r>
      <w:r w:rsidR="00C80BB3" w:rsidRPr="00E6216C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F0020E" w:rsidRPr="00E6216C">
        <w:rPr>
          <w:rFonts w:ascii="Times New Roman" w:eastAsia="Calibri" w:hAnsi="Times New Roman" w:cs="Times New Roman"/>
          <w:sz w:val="24"/>
          <w:szCs w:val="24"/>
        </w:rPr>
        <w:t xml:space="preserve"> класс / Акционерное общество «Издательство «Просвещение»</w:t>
      </w:r>
      <w:r w:rsidR="00C11D0B" w:rsidRPr="00E6216C">
        <w:rPr>
          <w:rFonts w:ascii="Times New Roman" w:eastAsia="Calibri" w:hAnsi="Times New Roman" w:cs="Times New Roman"/>
          <w:sz w:val="24"/>
          <w:szCs w:val="24"/>
        </w:rPr>
        <w:t xml:space="preserve"> 2021 г</w:t>
      </w:r>
      <w:r w:rsidRPr="00E6216C">
        <w:rPr>
          <w:rFonts w:ascii="Times New Roman" w:eastAsia="Calibri" w:hAnsi="Times New Roman" w:cs="Times New Roman"/>
          <w:sz w:val="24"/>
          <w:szCs w:val="24"/>
        </w:rPr>
        <w:t>.</w:t>
      </w:r>
      <w:r w:rsidR="00E6216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BA629E" w14:textId="77777777" w:rsidR="007C165C" w:rsidRDefault="007C165C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bookmarkStart w:id="3" w:name="_Hlk118738974"/>
    </w:p>
    <w:p w14:paraId="3B7D2333" w14:textId="77777777" w:rsidR="004A09A2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14:paraId="726641D4" w14:textId="77777777" w:rsidR="007C165C" w:rsidRPr="00F96A49" w:rsidRDefault="007C165C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4ABC2D20" w14:textId="77777777" w:rsidR="004A09A2" w:rsidRPr="00F96A49" w:rsidRDefault="004A09A2" w:rsidP="007C165C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14:paraId="301BF70C" w14:textId="77777777" w:rsidR="004A09A2" w:rsidRPr="00F96A49" w:rsidRDefault="004A09A2" w:rsidP="007C165C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14:paraId="3BE159B5" w14:textId="77777777" w:rsidR="004A09A2" w:rsidRPr="00F96A49" w:rsidRDefault="004A09A2" w:rsidP="007C165C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Принтер</w:t>
      </w:r>
    </w:p>
    <w:p w14:paraId="0A47C38D" w14:textId="77777777" w:rsidR="004A09A2" w:rsidRPr="00F96A49" w:rsidRDefault="004A09A2" w:rsidP="007C165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Фортепиано проектор ноутбук</w:t>
      </w:r>
    </w:p>
    <w:p w14:paraId="7E25C0AD" w14:textId="77777777" w:rsidR="004A09A2" w:rsidRDefault="004A09A2" w:rsidP="007C165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Музыкально-шумовые инструменты</w:t>
      </w:r>
    </w:p>
    <w:p w14:paraId="57F85AB9" w14:textId="77777777" w:rsidR="007C165C" w:rsidRPr="00F96A49" w:rsidRDefault="007C165C" w:rsidP="007C165C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5E8E4" w14:textId="77777777" w:rsidR="004A09A2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14:paraId="5361FC75" w14:textId="77777777" w:rsidR="007C165C" w:rsidRPr="00F96A49" w:rsidRDefault="007C165C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19E681E6" w14:textId="6EDD395B" w:rsidR="004A09A2" w:rsidRPr="007C165C" w:rsidRDefault="004A09A2" w:rsidP="007C165C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7C165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14:paraId="3B120C3A" w14:textId="77777777" w:rsidR="004A09A2" w:rsidRPr="007C165C" w:rsidRDefault="004A09A2" w:rsidP="007C165C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7C165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14:paraId="3E6BE556" w14:textId="77777777" w:rsidR="004A09A2" w:rsidRPr="007C165C" w:rsidRDefault="004A09A2" w:rsidP="007C165C">
      <w:pPr>
        <w:pStyle w:val="a3"/>
        <w:numPr>
          <w:ilvl w:val="0"/>
          <w:numId w:val="1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7C165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14:paraId="74DDF3A7" w14:textId="77777777" w:rsidR="007C165C" w:rsidRPr="00F96A49" w:rsidRDefault="007C165C" w:rsidP="007C165C">
      <w:pPr>
        <w:suppressAutoHyphens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22D30C12" w14:textId="77777777" w:rsidR="004A09A2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Плакаты и таблицы</w:t>
      </w:r>
    </w:p>
    <w:p w14:paraId="589B8F50" w14:textId="77777777" w:rsidR="007C165C" w:rsidRPr="00F96A49" w:rsidRDefault="007C165C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485A92F2" w14:textId="489B7A62" w:rsidR="00C11D0B" w:rsidRPr="007C165C" w:rsidRDefault="004A09A2" w:rsidP="007C165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65C">
        <w:rPr>
          <w:rFonts w:ascii="Times New Roman" w:eastAsia="Calibri" w:hAnsi="Times New Roman" w:cs="Times New Roman"/>
          <w:sz w:val="24"/>
          <w:szCs w:val="24"/>
        </w:rPr>
        <w:t>Портреты русских композиторов  19 -20 веков</w:t>
      </w:r>
      <w:r w:rsidR="007C165C" w:rsidRPr="007C16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D0642F" w14:textId="0FB2DB85" w:rsidR="00A37F74" w:rsidRPr="007C165C" w:rsidRDefault="004A09A2" w:rsidP="007C165C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65C">
        <w:rPr>
          <w:rFonts w:ascii="Times New Roman" w:eastAsia="Calibri" w:hAnsi="Times New Roman" w:cs="Times New Roman"/>
          <w:sz w:val="24"/>
          <w:szCs w:val="24"/>
        </w:rPr>
        <w:t>Портреты зарубежных композиторов</w:t>
      </w:r>
      <w:bookmarkEnd w:id="3"/>
      <w:r w:rsidR="007C165C" w:rsidRPr="007C16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D5DF1B" w14:textId="77777777" w:rsidR="007C165C" w:rsidRDefault="007C165C" w:rsidP="00F96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DCEFFE" w14:textId="0E8B5482" w:rsidR="007C165C" w:rsidRDefault="00A37F74" w:rsidP="00A3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F74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r w:rsidR="00E6216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37F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2"/>
    <w:p w14:paraId="0F649DAE" w14:textId="77777777" w:rsidR="007C165C" w:rsidRDefault="007C165C" w:rsidP="00A3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C165C" w:rsidSect="0070070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4C01" w14:textId="77777777" w:rsidR="00A81A21" w:rsidRDefault="00A81A21" w:rsidP="007C165C">
      <w:pPr>
        <w:spacing w:after="0" w:line="240" w:lineRule="auto"/>
      </w:pPr>
      <w:r>
        <w:separator/>
      </w:r>
    </w:p>
  </w:endnote>
  <w:endnote w:type="continuationSeparator" w:id="0">
    <w:p w14:paraId="1D1AF9C4" w14:textId="77777777" w:rsidR="00A81A21" w:rsidRDefault="00A81A21" w:rsidP="007C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9802D" w14:textId="77777777" w:rsidR="00A81A21" w:rsidRDefault="00A81A21" w:rsidP="007C165C">
      <w:pPr>
        <w:spacing w:after="0" w:line="240" w:lineRule="auto"/>
      </w:pPr>
      <w:r>
        <w:separator/>
      </w:r>
    </w:p>
  </w:footnote>
  <w:footnote w:type="continuationSeparator" w:id="0">
    <w:p w14:paraId="7AFBEAC1" w14:textId="77777777" w:rsidR="00A81A21" w:rsidRDefault="00A81A21" w:rsidP="007C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019D" w14:textId="77777777" w:rsidR="007C165C" w:rsidRPr="007C165C" w:rsidRDefault="007C165C" w:rsidP="007C165C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7C165C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1), </w:t>
    </w:r>
    <w:proofErr w:type="gramStart"/>
    <w:r w:rsidRPr="007C165C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7C165C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14:paraId="6C44CDFC" w14:textId="77777777" w:rsidR="007C165C" w:rsidRDefault="007C16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5C8"/>
    <w:multiLevelType w:val="hybridMultilevel"/>
    <w:tmpl w:val="B944ECFC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F53"/>
    <w:multiLevelType w:val="hybridMultilevel"/>
    <w:tmpl w:val="7E52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6BF4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4302"/>
    <w:multiLevelType w:val="hybridMultilevel"/>
    <w:tmpl w:val="A810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0505"/>
    <w:multiLevelType w:val="hybridMultilevel"/>
    <w:tmpl w:val="68C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lang w:val="ru-RU" w:eastAsia="en-US" w:bidi="ar-SA"/>
      </w:rPr>
    </w:lvl>
  </w:abstractNum>
  <w:abstractNum w:abstractNumId="7">
    <w:nsid w:val="216C6A70"/>
    <w:multiLevelType w:val="hybridMultilevel"/>
    <w:tmpl w:val="544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56A5"/>
    <w:multiLevelType w:val="hybridMultilevel"/>
    <w:tmpl w:val="A2F2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lang w:val="ru-RU" w:eastAsia="en-US" w:bidi="ar-SA"/>
      </w:rPr>
    </w:lvl>
  </w:abstractNum>
  <w:abstractNum w:abstractNumId="10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lang w:val="ru-RU" w:eastAsia="en-US" w:bidi="ar-SA"/>
      </w:rPr>
    </w:lvl>
  </w:abstractNum>
  <w:abstractNum w:abstractNumId="11">
    <w:nsid w:val="38DC1F62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E12A7"/>
    <w:multiLevelType w:val="hybridMultilevel"/>
    <w:tmpl w:val="7182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6724F"/>
    <w:multiLevelType w:val="hybridMultilevel"/>
    <w:tmpl w:val="711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64546"/>
    <w:multiLevelType w:val="hybridMultilevel"/>
    <w:tmpl w:val="BB9A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970"/>
    <w:multiLevelType w:val="hybridMultilevel"/>
    <w:tmpl w:val="D4E8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2C70"/>
    <w:multiLevelType w:val="hybridMultilevel"/>
    <w:tmpl w:val="DFA2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B7646"/>
    <w:multiLevelType w:val="hybridMultilevel"/>
    <w:tmpl w:val="5E4A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325C"/>
    <w:multiLevelType w:val="hybridMultilevel"/>
    <w:tmpl w:val="7EAC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4"/>
  </w:num>
  <w:num w:numId="16">
    <w:abstractNumId w:val="16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C"/>
    <w:rsid w:val="000715F1"/>
    <w:rsid w:val="00076AF9"/>
    <w:rsid w:val="00085980"/>
    <w:rsid w:val="000C3953"/>
    <w:rsid w:val="000F49E1"/>
    <w:rsid w:val="00104E7B"/>
    <w:rsid w:val="00135762"/>
    <w:rsid w:val="00150152"/>
    <w:rsid w:val="0015198C"/>
    <w:rsid w:val="00163F3C"/>
    <w:rsid w:val="001A4008"/>
    <w:rsid w:val="001B0331"/>
    <w:rsid w:val="001E1391"/>
    <w:rsid w:val="001E7403"/>
    <w:rsid w:val="00240968"/>
    <w:rsid w:val="002F7181"/>
    <w:rsid w:val="00315C9A"/>
    <w:rsid w:val="00355622"/>
    <w:rsid w:val="00357C63"/>
    <w:rsid w:val="0039398C"/>
    <w:rsid w:val="003A378E"/>
    <w:rsid w:val="003F0521"/>
    <w:rsid w:val="00432860"/>
    <w:rsid w:val="00444E5A"/>
    <w:rsid w:val="004452D7"/>
    <w:rsid w:val="00475F8E"/>
    <w:rsid w:val="004A074B"/>
    <w:rsid w:val="004A09A2"/>
    <w:rsid w:val="00550C0E"/>
    <w:rsid w:val="0059416F"/>
    <w:rsid w:val="005943D0"/>
    <w:rsid w:val="0059658F"/>
    <w:rsid w:val="005A3F94"/>
    <w:rsid w:val="005D0BC3"/>
    <w:rsid w:val="005E6154"/>
    <w:rsid w:val="006041FC"/>
    <w:rsid w:val="00620FB2"/>
    <w:rsid w:val="006260CE"/>
    <w:rsid w:val="006C408C"/>
    <w:rsid w:val="006C5552"/>
    <w:rsid w:val="006D62CD"/>
    <w:rsid w:val="006D6BF4"/>
    <w:rsid w:val="00700707"/>
    <w:rsid w:val="00762AF9"/>
    <w:rsid w:val="0079227B"/>
    <w:rsid w:val="007C165C"/>
    <w:rsid w:val="007E021D"/>
    <w:rsid w:val="008268FE"/>
    <w:rsid w:val="008356C4"/>
    <w:rsid w:val="00891BD8"/>
    <w:rsid w:val="008959BF"/>
    <w:rsid w:val="008D12A9"/>
    <w:rsid w:val="008E12B4"/>
    <w:rsid w:val="00936931"/>
    <w:rsid w:val="009407E3"/>
    <w:rsid w:val="00942B30"/>
    <w:rsid w:val="009D7B12"/>
    <w:rsid w:val="00A023C1"/>
    <w:rsid w:val="00A25675"/>
    <w:rsid w:val="00A37F74"/>
    <w:rsid w:val="00A44F39"/>
    <w:rsid w:val="00A61288"/>
    <w:rsid w:val="00A624B5"/>
    <w:rsid w:val="00A7389D"/>
    <w:rsid w:val="00A81A21"/>
    <w:rsid w:val="00A84B26"/>
    <w:rsid w:val="00AC5B44"/>
    <w:rsid w:val="00AE18A7"/>
    <w:rsid w:val="00AE218E"/>
    <w:rsid w:val="00B069AA"/>
    <w:rsid w:val="00B45308"/>
    <w:rsid w:val="00BA2371"/>
    <w:rsid w:val="00BA25D6"/>
    <w:rsid w:val="00BA741E"/>
    <w:rsid w:val="00BF5134"/>
    <w:rsid w:val="00C11D0B"/>
    <w:rsid w:val="00C275BF"/>
    <w:rsid w:val="00C46922"/>
    <w:rsid w:val="00C77C9F"/>
    <w:rsid w:val="00C80BB3"/>
    <w:rsid w:val="00CB3C39"/>
    <w:rsid w:val="00CE101E"/>
    <w:rsid w:val="00D051D8"/>
    <w:rsid w:val="00D436DB"/>
    <w:rsid w:val="00D4417A"/>
    <w:rsid w:val="00D5680F"/>
    <w:rsid w:val="00D83884"/>
    <w:rsid w:val="00D8574D"/>
    <w:rsid w:val="00DA5E6D"/>
    <w:rsid w:val="00DA7C20"/>
    <w:rsid w:val="00DB024A"/>
    <w:rsid w:val="00DE78A6"/>
    <w:rsid w:val="00E16CD3"/>
    <w:rsid w:val="00E43577"/>
    <w:rsid w:val="00E6216C"/>
    <w:rsid w:val="00EA245E"/>
    <w:rsid w:val="00EA7B9B"/>
    <w:rsid w:val="00EA7E9A"/>
    <w:rsid w:val="00F0020E"/>
    <w:rsid w:val="00F06195"/>
    <w:rsid w:val="00F2420B"/>
    <w:rsid w:val="00F267CA"/>
    <w:rsid w:val="00F52BA1"/>
    <w:rsid w:val="00F96A49"/>
    <w:rsid w:val="00FA1E49"/>
    <w:rsid w:val="00FD00CC"/>
    <w:rsid w:val="00FE09B2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C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65C"/>
  </w:style>
  <w:style w:type="paragraph" w:styleId="aa">
    <w:name w:val="footer"/>
    <w:basedOn w:val="a"/>
    <w:link w:val="ab"/>
    <w:uiPriority w:val="99"/>
    <w:unhideWhenUsed/>
    <w:rsid w:val="007C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1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C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65C"/>
  </w:style>
  <w:style w:type="paragraph" w:styleId="aa">
    <w:name w:val="footer"/>
    <w:basedOn w:val="a"/>
    <w:link w:val="ab"/>
    <w:uiPriority w:val="99"/>
    <w:unhideWhenUsed/>
    <w:rsid w:val="007C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A14B-081A-41AB-A994-A4261C29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27</cp:revision>
  <dcterms:created xsi:type="dcterms:W3CDTF">2022-10-28T10:55:00Z</dcterms:created>
  <dcterms:modified xsi:type="dcterms:W3CDTF">2022-11-17T20:17:00Z</dcterms:modified>
</cp:coreProperties>
</file>