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3" w:rsidRPr="003E5F61" w:rsidRDefault="000A0493" w:rsidP="000A0493">
      <w:pPr>
        <w:autoSpaceDN w:val="0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3E5F61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5A0557" w:rsidRPr="005A0557" w:rsidRDefault="005A0557" w:rsidP="005A0557">
      <w:pPr>
        <w:autoSpaceDN w:val="0"/>
        <w:ind w:firstLine="709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 w:rsidRPr="005A055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="00644BCE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0557">
        <w:rPr>
          <w:rFonts w:ascii="Times New Roman" w:eastAsia="Times New Roman" w:hAnsi="Times New Roman" w:cs="Times New Roman"/>
          <w:sz w:val="24"/>
          <w:lang w:eastAsia="ru-RU" w:bidi="en-US"/>
        </w:rPr>
        <w:t>коррекционно</w:t>
      </w:r>
      <w:r w:rsidR="00644BCE">
        <w:rPr>
          <w:rFonts w:ascii="Times New Roman" w:eastAsia="Times New Roman" w:hAnsi="Times New Roman" w:cs="Times New Roman"/>
          <w:sz w:val="24"/>
          <w:lang w:eastAsia="ru-RU" w:bidi="en-US"/>
        </w:rPr>
        <w:t>го</w:t>
      </w:r>
      <w:r w:rsidRPr="005A0557">
        <w:rPr>
          <w:rFonts w:ascii="Times New Roman" w:eastAsia="Times New Roman" w:hAnsi="Times New Roman" w:cs="Times New Roman"/>
          <w:sz w:val="24"/>
          <w:lang w:eastAsia="ru-RU" w:bidi="en-US"/>
        </w:rPr>
        <w:t xml:space="preserve"> курс</w:t>
      </w:r>
      <w:r w:rsidR="00644BCE">
        <w:rPr>
          <w:rFonts w:ascii="Times New Roman" w:eastAsia="Times New Roman" w:hAnsi="Times New Roman" w:cs="Times New Roman"/>
          <w:sz w:val="24"/>
          <w:lang w:eastAsia="ru-RU" w:bidi="en-US"/>
        </w:rPr>
        <w:t>а</w:t>
      </w:r>
      <w:r w:rsidRPr="005A0557">
        <w:rPr>
          <w:rFonts w:ascii="Times New Roman" w:eastAsia="Times New Roman" w:hAnsi="Times New Roman" w:cs="Times New Roman"/>
          <w:sz w:val="24"/>
          <w:lang w:eastAsia="ru-RU" w:bidi="en-US"/>
        </w:rPr>
        <w:t xml:space="preserve">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«Альтернативная коммуникация</w:t>
      </w:r>
      <w:r w:rsidRPr="00FE0824">
        <w:rPr>
          <w:rFonts w:ascii="Times New Roman" w:hAnsi="Times New Roman" w:cs="Times New Roman"/>
          <w:sz w:val="24"/>
          <w:szCs w:val="24"/>
        </w:rPr>
        <w:t xml:space="preserve">» </w:t>
      </w:r>
      <w:r w:rsidRPr="005A055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</w:t>
      </w:r>
      <w:r w:rsidRPr="005A055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softHyphen/>
        <w:t>зовательного стандарта начального общего образования для обучающихся с умственной отсталостью (интеллект</w:t>
      </w:r>
      <w:r w:rsidR="00FD76F4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уальными нарушениями) (вариант 2</w:t>
      </w:r>
      <w:bookmarkStart w:id="0" w:name="_GoBack"/>
      <w:bookmarkEnd w:id="0"/>
      <w:r w:rsidRPr="005A0557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0A0493" w:rsidRPr="00FE0824" w:rsidRDefault="000A0493" w:rsidP="000A049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b/>
          <w:sz w:val="24"/>
          <w:szCs w:val="24"/>
        </w:rPr>
        <w:t>Цель</w:t>
      </w:r>
      <w:r w:rsidRPr="00FE0824">
        <w:rPr>
          <w:rFonts w:ascii="Times New Roman" w:hAnsi="Times New Roman" w:cs="Times New Roman"/>
          <w:sz w:val="24"/>
          <w:szCs w:val="24"/>
        </w:rPr>
        <w:t xml:space="preserve"> обучен</w:t>
      </w:r>
      <w:r w:rsidR="000013E4">
        <w:rPr>
          <w:rFonts w:ascii="Times New Roman" w:hAnsi="Times New Roman" w:cs="Times New Roman"/>
          <w:sz w:val="24"/>
          <w:szCs w:val="24"/>
        </w:rPr>
        <w:t xml:space="preserve">ия – </w:t>
      </w:r>
      <w:r w:rsidR="000013E4" w:rsidRPr="00D84303">
        <w:rPr>
          <w:rFonts w:ascii="Times New Roman" w:hAnsi="Times New Roman" w:cs="Times New Roman"/>
          <w:sz w:val="24"/>
          <w:szCs w:val="24"/>
        </w:rPr>
        <w:t xml:space="preserve">обучение ребенка речи с использованием альтернативных (дополнительных) </w:t>
      </w:r>
      <w:r w:rsidR="000013E4">
        <w:rPr>
          <w:rFonts w:ascii="Times New Roman" w:hAnsi="Times New Roman" w:cs="Times New Roman"/>
          <w:sz w:val="24"/>
          <w:szCs w:val="24"/>
        </w:rPr>
        <w:t>средств коммуникации.</w:t>
      </w:r>
    </w:p>
    <w:p w:rsidR="000A0493" w:rsidRPr="00720789" w:rsidRDefault="0062337D" w:rsidP="0062337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</w:t>
      </w:r>
      <w:r w:rsidR="000A0493" w:rsidRPr="00FE0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 w:rsidR="000A0493" w:rsidRPr="00FD587E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0493" w:rsidRDefault="000A0493" w:rsidP="000A0493">
      <w:pPr>
        <w:pStyle w:val="a4"/>
        <w:ind w:firstLine="57"/>
        <w:rPr>
          <w:rFonts w:ascii="Times New Roman" w:hAnsi="Times New Roman" w:cs="Times New Roman"/>
          <w:sz w:val="24"/>
          <w:szCs w:val="24"/>
        </w:rPr>
      </w:pPr>
      <w:r w:rsidRPr="000A049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Выбор доступного </w:t>
      </w:r>
      <w:r w:rsidRPr="000A0493">
        <w:rPr>
          <w:rFonts w:ascii="Times New Roman" w:hAnsi="Times New Roman" w:cs="Times New Roman"/>
          <w:sz w:val="24"/>
          <w:szCs w:val="24"/>
        </w:rPr>
        <w:t xml:space="preserve"> сре</w:t>
      </w:r>
      <w:r>
        <w:rPr>
          <w:rFonts w:ascii="Times New Roman" w:hAnsi="Times New Roman" w:cs="Times New Roman"/>
          <w:sz w:val="24"/>
          <w:szCs w:val="24"/>
        </w:rPr>
        <w:t>дства невербальной коммуникации.</w:t>
      </w:r>
    </w:p>
    <w:p w:rsidR="000013E4" w:rsidRDefault="000A0493" w:rsidP="000A0493">
      <w:pPr>
        <w:pStyle w:val="a4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0A0493">
        <w:rPr>
          <w:rFonts w:ascii="Times New Roman" w:hAnsi="Times New Roman" w:cs="Times New Roman"/>
          <w:sz w:val="24"/>
          <w:szCs w:val="24"/>
        </w:rPr>
        <w:t>владение в</w:t>
      </w:r>
      <w:r w:rsidR="000013E4">
        <w:rPr>
          <w:rFonts w:ascii="Times New Roman" w:hAnsi="Times New Roman" w:cs="Times New Roman"/>
          <w:sz w:val="24"/>
          <w:szCs w:val="24"/>
        </w:rPr>
        <w:t>ыбранным средством коммуникации.</w:t>
      </w:r>
    </w:p>
    <w:p w:rsidR="000A0493" w:rsidRPr="000A0493" w:rsidRDefault="000013E4" w:rsidP="000A0493">
      <w:pPr>
        <w:pStyle w:val="a4"/>
        <w:ind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дств </w:t>
      </w:r>
      <w:r w:rsidR="000A0493" w:rsidRPr="000A0493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="000A0493" w:rsidRPr="000A0493">
        <w:rPr>
          <w:rFonts w:ascii="Times New Roman" w:hAnsi="Times New Roman" w:cs="Times New Roman"/>
          <w:sz w:val="24"/>
          <w:szCs w:val="24"/>
        </w:rPr>
        <w:t>я решения соответствующих возрасту житейских задач.</w:t>
      </w:r>
    </w:p>
    <w:p w:rsidR="0062337D" w:rsidRDefault="0062337D" w:rsidP="00720789">
      <w:pPr>
        <w:pStyle w:val="a4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720789" w:rsidRDefault="00720789" w:rsidP="00720789">
      <w:pPr>
        <w:pStyle w:val="a4"/>
        <w:ind w:firstLine="57"/>
        <w:rPr>
          <w:rFonts w:ascii="Times New Roman" w:hAnsi="Times New Roman" w:cs="Times New Roman"/>
          <w:b/>
          <w:sz w:val="24"/>
          <w:szCs w:val="24"/>
        </w:rPr>
      </w:pPr>
      <w:r w:rsidRPr="00FD587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CA5B63" w:rsidRPr="00CA5B63" w:rsidRDefault="00CA5B63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color w:val="000000"/>
        </w:rPr>
      </w:pPr>
      <w:r>
        <w:rPr>
          <w:rStyle w:val="c0"/>
          <w:color w:val="000000"/>
        </w:rPr>
        <w:t>1.</w:t>
      </w:r>
      <w:r w:rsidRPr="00CA5B63">
        <w:rPr>
          <w:rStyle w:val="c0"/>
          <w:color w:val="000000"/>
        </w:rPr>
        <w:t> Диагностика и коррекция.</w:t>
      </w:r>
    </w:p>
    <w:p w:rsidR="0062337D" w:rsidRDefault="00CA5B63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2.</w:t>
      </w:r>
      <w:r w:rsidRPr="00CA5B63">
        <w:rPr>
          <w:rStyle w:val="c0"/>
          <w:color w:val="000000"/>
        </w:rPr>
        <w:t xml:space="preserve">Консультирование педагогов и родителей по решению проблем в развитии и </w:t>
      </w:r>
    </w:p>
    <w:p w:rsidR="00CA5B63" w:rsidRPr="00CA5B63" w:rsidRDefault="0062337D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color w:val="000000"/>
        </w:rPr>
      </w:pPr>
      <w:r>
        <w:rPr>
          <w:rStyle w:val="c0"/>
          <w:color w:val="000000"/>
        </w:rPr>
        <w:t xml:space="preserve">   </w:t>
      </w:r>
      <w:r w:rsidR="00CA5B63" w:rsidRPr="00CA5B63">
        <w:rPr>
          <w:rStyle w:val="c0"/>
          <w:color w:val="000000"/>
        </w:rPr>
        <w:t xml:space="preserve">обучении, поведении и межличностном взаимодействии </w:t>
      </w:r>
      <w:proofErr w:type="gramStart"/>
      <w:r w:rsidR="00CA5B63" w:rsidRPr="00CA5B63">
        <w:rPr>
          <w:rStyle w:val="c0"/>
          <w:color w:val="000000"/>
        </w:rPr>
        <w:t>обучающихся</w:t>
      </w:r>
      <w:proofErr w:type="gramEnd"/>
      <w:r w:rsidR="00CA5B63" w:rsidRPr="00CA5B63">
        <w:rPr>
          <w:rStyle w:val="c0"/>
          <w:color w:val="000000"/>
        </w:rPr>
        <w:t>.</w:t>
      </w:r>
    </w:p>
    <w:p w:rsidR="00CA5B63" w:rsidRPr="00CA5B63" w:rsidRDefault="00CA5B63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color w:val="000000"/>
        </w:rPr>
      </w:pPr>
      <w:r>
        <w:rPr>
          <w:rStyle w:val="c0"/>
          <w:color w:val="000000"/>
        </w:rPr>
        <w:t>3</w:t>
      </w:r>
      <w:r w:rsidRPr="00CA5B63">
        <w:rPr>
          <w:rStyle w:val="c0"/>
          <w:color w:val="000000"/>
        </w:rPr>
        <w:t> Информационно-просветительская работа педагогов и родителей.</w:t>
      </w:r>
    </w:p>
    <w:p w:rsidR="00CA5B63" w:rsidRPr="00CA5B63" w:rsidRDefault="00CA5B63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color w:val="000000"/>
        </w:rPr>
      </w:pPr>
      <w:r>
        <w:rPr>
          <w:rStyle w:val="c0"/>
          <w:color w:val="000000"/>
        </w:rPr>
        <w:t>4.</w:t>
      </w:r>
      <w:r w:rsidRPr="00CA5B63">
        <w:rPr>
          <w:rStyle w:val="c0"/>
          <w:color w:val="000000"/>
        </w:rPr>
        <w:t>Групповые и индивидуальные консультации с педагогами.</w:t>
      </w:r>
    </w:p>
    <w:p w:rsidR="0062337D" w:rsidRDefault="00CA5B63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>5.</w:t>
      </w:r>
      <w:r w:rsidRPr="00CA5B63">
        <w:rPr>
          <w:rStyle w:val="c0"/>
          <w:color w:val="000000"/>
        </w:rPr>
        <w:t xml:space="preserve"> Коррекционно-развивающая работа, направленная на устранение </w:t>
      </w:r>
      <w:proofErr w:type="gramStart"/>
      <w:r w:rsidRPr="00CA5B63">
        <w:rPr>
          <w:rStyle w:val="c0"/>
          <w:color w:val="000000"/>
        </w:rPr>
        <w:t>временных</w:t>
      </w:r>
      <w:proofErr w:type="gramEnd"/>
      <w:r w:rsidRPr="00CA5B63">
        <w:rPr>
          <w:rStyle w:val="c0"/>
          <w:color w:val="000000"/>
        </w:rPr>
        <w:t xml:space="preserve"> </w:t>
      </w:r>
    </w:p>
    <w:p w:rsidR="0062337D" w:rsidRDefault="0062337D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</w:t>
      </w:r>
      <w:r w:rsidR="00CA5B63" w:rsidRPr="00CA5B63">
        <w:rPr>
          <w:rStyle w:val="c0"/>
          <w:color w:val="000000"/>
        </w:rPr>
        <w:t xml:space="preserve">трудностей адаптационного периода и преодоление или ослабление проблем </w:t>
      </w:r>
      <w:proofErr w:type="gramStart"/>
      <w:r w:rsidR="00CA5B63" w:rsidRPr="00CA5B63">
        <w:rPr>
          <w:rStyle w:val="c0"/>
          <w:color w:val="000000"/>
        </w:rPr>
        <w:t>в</w:t>
      </w:r>
      <w:proofErr w:type="gramEnd"/>
      <w:r w:rsidR="00CA5B63" w:rsidRPr="00CA5B63">
        <w:rPr>
          <w:rStyle w:val="c0"/>
          <w:color w:val="000000"/>
        </w:rPr>
        <w:t xml:space="preserve"> </w:t>
      </w:r>
    </w:p>
    <w:p w:rsidR="0062337D" w:rsidRDefault="0062337D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</w:t>
      </w:r>
      <w:r w:rsidR="00CA5B63" w:rsidRPr="00CA5B63">
        <w:rPr>
          <w:rStyle w:val="c0"/>
          <w:color w:val="000000"/>
        </w:rPr>
        <w:t xml:space="preserve">личностном </w:t>
      </w:r>
      <w:proofErr w:type="gramStart"/>
      <w:r w:rsidR="00CA5B63" w:rsidRPr="00CA5B63">
        <w:rPr>
          <w:rStyle w:val="c0"/>
          <w:color w:val="000000"/>
        </w:rPr>
        <w:t>развитии</w:t>
      </w:r>
      <w:proofErr w:type="gramEnd"/>
      <w:r w:rsidR="00CA5B63" w:rsidRPr="00CA5B63">
        <w:rPr>
          <w:rStyle w:val="c0"/>
          <w:color w:val="000000"/>
        </w:rPr>
        <w:t xml:space="preserve">, гармонизацию личности и межличностных отношений </w:t>
      </w:r>
    </w:p>
    <w:p w:rsidR="00CA5B63" w:rsidRPr="00CA5B63" w:rsidRDefault="0062337D" w:rsidP="00CA5B63">
      <w:pPr>
        <w:pStyle w:val="c19"/>
        <w:shd w:val="clear" w:color="auto" w:fill="FFFFFF"/>
        <w:spacing w:before="0" w:beforeAutospacing="0" w:after="0" w:afterAutospacing="0"/>
        <w:ind w:right="42" w:firstLine="426"/>
        <w:jc w:val="both"/>
        <w:rPr>
          <w:color w:val="000000"/>
        </w:rPr>
      </w:pPr>
      <w:r>
        <w:rPr>
          <w:rStyle w:val="c0"/>
          <w:color w:val="000000"/>
        </w:rPr>
        <w:t xml:space="preserve">    </w:t>
      </w:r>
      <w:r w:rsidR="00CA5B63" w:rsidRPr="00CA5B63">
        <w:rPr>
          <w:rStyle w:val="c0"/>
          <w:color w:val="000000"/>
        </w:rPr>
        <w:t>учащихся; формирование навыков адекватного поведения обучающихся.</w:t>
      </w:r>
    </w:p>
    <w:p w:rsidR="00720789" w:rsidRPr="00FD587E" w:rsidRDefault="00720789" w:rsidP="00720789">
      <w:pPr>
        <w:pStyle w:val="a4"/>
        <w:ind w:firstLine="57"/>
        <w:rPr>
          <w:rFonts w:ascii="Times New Roman" w:hAnsi="Times New Roman" w:cs="Times New Roman"/>
          <w:b/>
          <w:sz w:val="24"/>
          <w:szCs w:val="24"/>
        </w:rPr>
      </w:pPr>
    </w:p>
    <w:p w:rsidR="000A0493" w:rsidRDefault="000A0493" w:rsidP="000A0493">
      <w:pPr>
        <w:pStyle w:val="a4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58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44BCE" w:rsidRDefault="00644BCE" w:rsidP="000A0493">
      <w:pPr>
        <w:pStyle w:val="a4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Образовательные задачи по коммуникации направлены на формирование навыков установления, поддержания и завершения контакта. Выбираются обучающие задачи и, в зависимости от возможностей ребенка, подбирается средство коммуникации для реализации поставленных задач.</w:t>
      </w:r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A5B63">
        <w:rPr>
          <w:rFonts w:ascii="Times New Roman" w:hAnsi="Times New Roman" w:cs="Times New Roman"/>
          <w:sz w:val="24"/>
          <w:szCs w:val="24"/>
        </w:rPr>
        <w:t>Если ребенок не владеет устной речью, ему подбирается альтернативное средство коммуникации, например, жест, пиктограмма или др. К альтернативным средствам коммуникации относятся: взгляд, жест, мимика, предмет, графические изображения (фотография, цветная картинка, черно-белая картинка, пиктограмма, напечатанное слово), электронные устройства (коммуникативные кнопки, коммуникаторы, планшетные компьютеры, компьютеры).</w:t>
      </w:r>
      <w:proofErr w:type="gramEnd"/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 xml:space="preserve">Задачи по развитию </w:t>
      </w:r>
      <w:proofErr w:type="spellStart"/>
      <w:r w:rsidRPr="00CA5B63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Pr="00CA5B63">
        <w:rPr>
          <w:rFonts w:ascii="Times New Roman" w:hAnsi="Times New Roman" w:cs="Times New Roman"/>
          <w:sz w:val="24"/>
          <w:szCs w:val="24"/>
        </w:rPr>
        <w:t xml:space="preserve"> речи направлены на формирование умения понимать обращенную речь. Задачи по развитию экспрессивной речи направлены на формирование умения употреблять в ходе общения слоги, слова, строить предложения, связные высказывания.</w:t>
      </w:r>
      <w:r w:rsidR="0064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Коррекционный курс предусматривает освоение глобального чтения, формирование предпосылок к осмысленному чтению и письму, начальных навыков чтения и письма.</w:t>
      </w:r>
    </w:p>
    <w:p w:rsidR="00CA5B63" w:rsidRPr="00CA5B63" w:rsidRDefault="00CA5B63" w:rsidP="00CA5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Структура коррекционных занятий:</w:t>
      </w:r>
    </w:p>
    <w:p w:rsidR="00CA5B63" w:rsidRPr="00CA5B63" w:rsidRDefault="00CA5B63" w:rsidP="00CA5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Вводная часть (создание у обучающегося положительного эмоционального фона, выполнение упражнений для улучшения мозговой деятельности). Для каждого занятия подобраны специальные упражнения, стимулирующие те психические функции, которые подлежат развитию на данном занятии.</w:t>
      </w:r>
      <w:r w:rsidR="00644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Основная часть. Выполнение заданий. Для достижения развивающего эффекта необходимо неоднократное выполнение заданий, в разных вариантах.</w:t>
      </w:r>
    </w:p>
    <w:p w:rsidR="00CA5B63" w:rsidRPr="00CA5B63" w:rsidRDefault="00CA5B63" w:rsidP="00CA5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(подведение итогов занятия, обсуждение результатов и трудностей, которые возникали при выполнении заданий).</w:t>
      </w:r>
    </w:p>
    <w:p w:rsidR="00CA5B63" w:rsidRPr="00CA5B63" w:rsidRDefault="00CA5B63" w:rsidP="00644BCE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Программа построена по цикличному принципу и предполагает повторение тем разделов программы в каждом классе, на более высоком уровне: усложняется речевой материал, дидактические игры, расширяются понятия.</w:t>
      </w:r>
    </w:p>
    <w:p w:rsidR="00CA5B63" w:rsidRPr="00CA5B63" w:rsidRDefault="00CA5B63" w:rsidP="00CA5B63">
      <w:pPr>
        <w:pStyle w:val="a4"/>
        <w:rPr>
          <w:rFonts w:ascii="Times New Roman" w:hAnsi="Times New Roman" w:cs="Times New Roman"/>
          <w:sz w:val="24"/>
          <w:szCs w:val="24"/>
        </w:rPr>
      </w:pPr>
      <w:r w:rsidRPr="00CA5B63">
        <w:rPr>
          <w:rFonts w:ascii="Times New Roman" w:hAnsi="Times New Roman" w:cs="Times New Roman"/>
          <w:sz w:val="24"/>
          <w:szCs w:val="24"/>
        </w:rPr>
        <w:t>.</w:t>
      </w:r>
    </w:p>
    <w:p w:rsidR="00CA5B63" w:rsidRDefault="00CA5B63" w:rsidP="00CA5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КОРРЕКЦИОННОГО КУРСА</w:t>
      </w:r>
      <w:r w:rsidRPr="003E5F61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644BCE" w:rsidRDefault="00644BCE" w:rsidP="00CA5B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BCE" w:rsidRPr="00644BCE" w:rsidRDefault="00644BCE" w:rsidP="00644BCE">
      <w:pPr>
        <w:suppressAutoHyphens/>
        <w:autoSpaceDN w:val="0"/>
        <w:ind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44BCE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– коррекционно - развивающая.</w:t>
      </w:r>
    </w:p>
    <w:p w:rsidR="00CA5B63" w:rsidRDefault="00CA5B63" w:rsidP="00CC434D">
      <w:pPr>
        <w:suppressAutoHyphens/>
        <w:autoSpaceDN w:val="0"/>
        <w:ind w:firstLine="709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курса альтернативная коммуникация  </w:t>
      </w: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</w:t>
      </w:r>
      <w:r w:rsid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4</w:t>
      </w:r>
      <w:r w:rsidRPr="00D95705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 часа  в год</w:t>
      </w:r>
      <w:r w:rsidRPr="00D95705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: </w:t>
      </w:r>
    </w:p>
    <w:p w:rsidR="00644BCE" w:rsidRPr="00644BCE" w:rsidRDefault="00644BCE" w:rsidP="00644BCE">
      <w:pPr>
        <w:suppressAutoHyphens/>
        <w:autoSpaceDN w:val="0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</w:p>
    <w:p w:rsidR="00644BCE" w:rsidRPr="00644BCE" w:rsidRDefault="00644BCE" w:rsidP="00644BCE">
      <w:pPr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</w:p>
    <w:p w:rsidR="00644BCE" w:rsidRPr="00644BCE" w:rsidRDefault="00644BCE" w:rsidP="00644BCE">
      <w:pPr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44BC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3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неделю;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644BCE" w:rsidRPr="00644BCE" w:rsidRDefault="00644BCE" w:rsidP="00644BCE">
      <w:pPr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644BC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4 класс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 в неделю.</w:t>
      </w:r>
    </w:p>
    <w:p w:rsidR="00644BCE" w:rsidRPr="00644BCE" w:rsidRDefault="00644BCE" w:rsidP="00644BCE">
      <w:pPr>
        <w:suppressAutoHyphens/>
        <w:autoSpaceDN w:val="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644BCE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года, форма обучения: очная.</w:t>
      </w:r>
    </w:p>
    <w:p w:rsidR="00D202A6" w:rsidRDefault="00D202A6" w:rsidP="00CA5B63">
      <w:pPr>
        <w:suppressAutoHyphens/>
        <w:autoSpaceDN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D202A6" w:rsidRDefault="00D202A6" w:rsidP="00D202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6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CC434D" w:rsidRDefault="00CC434D" w:rsidP="00D202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4D" w:rsidRPr="00CC434D" w:rsidRDefault="00CC434D" w:rsidP="00CC434D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CC434D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CC43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CC434D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CC434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D202A6" w:rsidRPr="00CC434D" w:rsidRDefault="00D202A6" w:rsidP="00D202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202A6" w:rsidRPr="00CC434D" w:rsidRDefault="00D202A6" w:rsidP="00D202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 (возможные):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основы персональной идентичности, осознание своей принадлежности к определенному полу, осознание себя как «Я»;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окружающим;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D202A6" w:rsidRPr="00CC434D" w:rsidRDefault="00D202A6" w:rsidP="00D202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 (возможные)</w:t>
      </w:r>
      <w:r w:rsidRPr="00CC434D">
        <w:rPr>
          <w:rFonts w:ascii="Times New Roman" w:hAnsi="Times New Roman" w:cs="Times New Roman"/>
          <w:b/>
          <w:sz w:val="24"/>
          <w:szCs w:val="24"/>
        </w:rPr>
        <w:t>: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умение использовать невербальные средства коммуникации: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указание взглядом на объект при выражении своих желаний, ответе на вопрос;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 и жестов;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lastRenderedPageBreak/>
        <w:t>привлечение внимания звучащим предметом; выражение удовольствия (неудовольствия), благодарности звучащим предметом; обращение за помощью, ответы на вопросы, предполагающие согласие (несогласие) с использованием звучащего предмета, коммуникативной кнопки;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202A6">
        <w:rPr>
          <w:rFonts w:ascii="Times New Roman" w:hAnsi="Times New Roman" w:cs="Times New Roman"/>
          <w:sz w:val="24"/>
          <w:szCs w:val="24"/>
        </w:rPr>
        <w:t>выражение своих желаний, благодарности, обращение за помощью, приветствие (прощание), ответы на вопросы с предъявлением предметного символа, графического изображения, карточек, таблиц букв, устройства, коммуникатора, компьютера;</w:t>
      </w:r>
      <w:proofErr w:type="gramEnd"/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D202A6">
        <w:rPr>
          <w:rFonts w:ascii="Times New Roman" w:hAnsi="Times New Roman" w:cs="Times New Roman"/>
          <w:sz w:val="24"/>
          <w:szCs w:val="24"/>
        </w:rPr>
        <w:t>выражение согласия (несогласия), благодарности, своих желаний, приветствие (прощание), обращение за помощью, ответы на вопросы, задавание вопросов, рассказ о себе, прошедших событиях и т.д. с использованием пошагового коммуникатора;</w:t>
      </w:r>
      <w:proofErr w:type="gramEnd"/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понимание и называние (составление) с помощью графического объекта, электронного устройства: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простых по звуковому составу слов;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собственного имени, имен членов семьи, педагогов;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предмет;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обобщающих понятий;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действия предмета;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признак предмета;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признак действия, состояние;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указывающих на предмет, его признак;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число, количество предметов;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слов, обозначающих взаимосвязь слов в предложении;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простых предложений, сложных предложений, содержания текста;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владение глобальным чтением;</w:t>
      </w:r>
    </w:p>
    <w:p w:rsidR="00D202A6" w:rsidRPr="00D202A6" w:rsidRDefault="00D202A6" w:rsidP="00D202A6">
      <w:pPr>
        <w:pStyle w:val="a4"/>
        <w:rPr>
          <w:rFonts w:ascii="Times New Roman" w:hAnsi="Times New Roman" w:cs="Times New Roman"/>
          <w:sz w:val="24"/>
          <w:szCs w:val="24"/>
        </w:rPr>
      </w:pPr>
      <w:r w:rsidRPr="00D202A6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</w:t>
      </w:r>
    </w:p>
    <w:p w:rsidR="00CC434D" w:rsidRDefault="00CC434D" w:rsidP="00D202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2A6" w:rsidRDefault="00D202A6" w:rsidP="00D202A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CC434D" w:rsidRDefault="00CC434D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2A6" w:rsidRPr="001A292B" w:rsidRDefault="00D202A6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CC434D" w:rsidRDefault="00CC434D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02A6" w:rsidRPr="00AF2BD6" w:rsidRDefault="00D202A6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AF2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класс.</w:t>
      </w:r>
    </w:p>
    <w:p w:rsidR="00992F37" w:rsidRDefault="00992F37" w:rsidP="00992F37">
      <w:pPr>
        <w:pStyle w:val="21"/>
        <w:spacing w:before="163"/>
        <w:ind w:left="0"/>
        <w:jc w:val="left"/>
        <w:rPr>
          <w:i w:val="0"/>
          <w:sz w:val="24"/>
        </w:rPr>
      </w:pPr>
      <w:r w:rsidRPr="009310B2">
        <w:rPr>
          <w:i w:val="0"/>
          <w:sz w:val="24"/>
        </w:rPr>
        <w:t>Коммуникация с использованием невербальных средств</w:t>
      </w:r>
      <w:r w:rsidR="00CC434D">
        <w:rPr>
          <w:i w:val="0"/>
          <w:sz w:val="24"/>
        </w:rPr>
        <w:t xml:space="preserve"> (</w:t>
      </w:r>
      <w:r>
        <w:rPr>
          <w:i w:val="0"/>
          <w:sz w:val="24"/>
        </w:rPr>
        <w:t>7</w:t>
      </w:r>
      <w:r w:rsidR="00CC434D">
        <w:rPr>
          <w:i w:val="0"/>
          <w:sz w:val="24"/>
        </w:rPr>
        <w:t xml:space="preserve"> </w:t>
      </w:r>
      <w:r>
        <w:rPr>
          <w:i w:val="0"/>
          <w:sz w:val="24"/>
        </w:rPr>
        <w:t>ч.</w:t>
      </w:r>
      <w:r w:rsidR="00CC434D">
        <w:rPr>
          <w:i w:val="0"/>
          <w:sz w:val="24"/>
        </w:rPr>
        <w:t>).</w:t>
      </w:r>
    </w:p>
    <w:p w:rsidR="00992F37" w:rsidRDefault="00992F37" w:rsidP="00992F37">
      <w:pPr>
        <w:pStyle w:val="a5"/>
        <w:ind w:left="0" w:right="62" w:firstLine="0"/>
        <w:jc w:val="left"/>
        <w:rPr>
          <w:sz w:val="24"/>
        </w:rPr>
      </w:pPr>
      <w:r w:rsidRPr="009310B2">
        <w:rPr>
          <w:sz w:val="24"/>
        </w:rPr>
        <w:t xml:space="preserve">Указание взглядом на объект при выражении своих желаний, ответе на вопрос. </w:t>
      </w:r>
    </w:p>
    <w:p w:rsidR="00992F37" w:rsidRDefault="00992F37" w:rsidP="00992F37">
      <w:pPr>
        <w:pStyle w:val="a5"/>
        <w:ind w:left="0" w:right="62" w:firstLine="0"/>
        <w:jc w:val="left"/>
        <w:rPr>
          <w:sz w:val="24"/>
        </w:rPr>
      </w:pPr>
      <w:r w:rsidRPr="009310B2">
        <w:rPr>
          <w:sz w:val="24"/>
        </w:rPr>
        <w:t>Привлече</w:t>
      </w:r>
      <w:r>
        <w:rPr>
          <w:sz w:val="24"/>
        </w:rPr>
        <w:t>ние внимания звучащим предметом.</w:t>
      </w:r>
    </w:p>
    <w:p w:rsidR="00992F37" w:rsidRDefault="00992F37" w:rsidP="00992F37">
      <w:pPr>
        <w:pStyle w:val="a5"/>
        <w:ind w:left="0" w:right="62" w:firstLine="0"/>
        <w:jc w:val="left"/>
        <w:rPr>
          <w:sz w:val="24"/>
        </w:rPr>
      </w:pPr>
      <w:proofErr w:type="gramStart"/>
      <w:r w:rsidRPr="009310B2">
        <w:rPr>
          <w:sz w:val="24"/>
        </w:rPr>
        <w:t>Выражение согласия (несогласия), удовольствия (неудовольствия), благодарности, своих желаний, приветствие (прощание), обращение за помощью, ответы на вопросы, задавание вопросов с использованием</w:t>
      </w:r>
      <w:r>
        <w:rPr>
          <w:sz w:val="24"/>
        </w:rPr>
        <w:t>:</w:t>
      </w:r>
      <w:proofErr w:type="gramEnd"/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мимики</w:t>
      </w:r>
      <w:r>
        <w:rPr>
          <w:sz w:val="24"/>
        </w:rPr>
        <w:t>,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жеста</w:t>
      </w:r>
      <w:r>
        <w:rPr>
          <w:sz w:val="24"/>
        </w:rPr>
        <w:t>,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звучащего предмета</w:t>
      </w:r>
      <w:r>
        <w:rPr>
          <w:sz w:val="24"/>
        </w:rPr>
        <w:t>,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предметного символа</w:t>
      </w:r>
      <w:r>
        <w:rPr>
          <w:sz w:val="24"/>
        </w:rPr>
        <w:t>,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 xml:space="preserve">графического изображения (фотография, </w:t>
      </w:r>
      <w:proofErr w:type="spellStart"/>
      <w:r w:rsidRPr="009310B2">
        <w:rPr>
          <w:sz w:val="24"/>
        </w:rPr>
        <w:t>цветнаякартинка</w:t>
      </w:r>
      <w:proofErr w:type="spellEnd"/>
      <w:r w:rsidRPr="009310B2">
        <w:rPr>
          <w:sz w:val="24"/>
        </w:rPr>
        <w:t>, черно-белая картинка, пиктог</w:t>
      </w:r>
      <w:r>
        <w:rPr>
          <w:sz w:val="24"/>
        </w:rPr>
        <w:t xml:space="preserve">рамма), 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ка</w:t>
      </w:r>
      <w:r>
        <w:rPr>
          <w:sz w:val="24"/>
        </w:rPr>
        <w:t xml:space="preserve">рточек с напечатанными словами, </w:t>
      </w:r>
    </w:p>
    <w:p w:rsidR="00992F37" w:rsidRDefault="00992F37" w:rsidP="00992F37">
      <w:pPr>
        <w:pStyle w:val="a5"/>
        <w:numPr>
          <w:ilvl w:val="0"/>
          <w:numId w:val="9"/>
        </w:numPr>
        <w:ind w:right="62"/>
        <w:jc w:val="left"/>
        <w:rPr>
          <w:sz w:val="24"/>
        </w:rPr>
      </w:pPr>
      <w:r w:rsidRPr="009310B2">
        <w:rPr>
          <w:sz w:val="24"/>
        </w:rPr>
        <w:t>таблицы букв.</w:t>
      </w:r>
    </w:p>
    <w:p w:rsidR="00992F37" w:rsidRDefault="00992F37" w:rsidP="00CC434D">
      <w:pPr>
        <w:pStyle w:val="a5"/>
        <w:ind w:left="0" w:right="62" w:firstLine="0"/>
        <w:rPr>
          <w:b/>
          <w:color w:val="000009"/>
          <w:sz w:val="24"/>
          <w:szCs w:val="24"/>
        </w:rPr>
      </w:pPr>
      <w:r w:rsidRPr="00992F37">
        <w:rPr>
          <w:b/>
          <w:sz w:val="24"/>
        </w:rPr>
        <w:t>Развитие речи средствами невербальной коммуникации</w:t>
      </w:r>
      <w:r>
        <w:rPr>
          <w:b/>
          <w:sz w:val="24"/>
        </w:rPr>
        <w:t xml:space="preserve"> </w:t>
      </w:r>
      <w:proofErr w:type="spellStart"/>
      <w:r>
        <w:rPr>
          <w:b/>
          <w:color w:val="000009"/>
          <w:sz w:val="24"/>
          <w:szCs w:val="24"/>
        </w:rPr>
        <w:t>и</w:t>
      </w:r>
      <w:r w:rsidRPr="00992F37">
        <w:rPr>
          <w:b/>
          <w:color w:val="000009"/>
          <w:sz w:val="24"/>
          <w:szCs w:val="24"/>
        </w:rPr>
        <w:t>мпрессивная</w:t>
      </w:r>
      <w:proofErr w:type="spellEnd"/>
      <w:r w:rsidRPr="00992F37">
        <w:rPr>
          <w:b/>
          <w:color w:val="000009"/>
          <w:sz w:val="24"/>
          <w:szCs w:val="24"/>
        </w:rPr>
        <w:t xml:space="preserve"> речь</w:t>
      </w:r>
      <w:r w:rsidR="00CC434D">
        <w:rPr>
          <w:b/>
          <w:color w:val="000009"/>
          <w:sz w:val="24"/>
          <w:szCs w:val="24"/>
        </w:rPr>
        <w:t xml:space="preserve"> (</w:t>
      </w:r>
      <w:r>
        <w:rPr>
          <w:b/>
          <w:color w:val="000009"/>
          <w:sz w:val="24"/>
          <w:szCs w:val="24"/>
        </w:rPr>
        <w:t>8</w:t>
      </w:r>
      <w:r w:rsidR="00CC434D">
        <w:rPr>
          <w:b/>
          <w:color w:val="000009"/>
          <w:sz w:val="24"/>
          <w:szCs w:val="24"/>
        </w:rPr>
        <w:t xml:space="preserve"> </w:t>
      </w:r>
      <w:r>
        <w:rPr>
          <w:b/>
          <w:color w:val="000009"/>
          <w:sz w:val="24"/>
          <w:szCs w:val="24"/>
        </w:rPr>
        <w:t>ч.</w:t>
      </w:r>
      <w:r w:rsidR="00CC434D">
        <w:rPr>
          <w:b/>
          <w:color w:val="000009"/>
          <w:sz w:val="24"/>
          <w:szCs w:val="24"/>
        </w:rPr>
        <w:t>).</w:t>
      </w:r>
    </w:p>
    <w:p w:rsidR="00992F37" w:rsidRDefault="00992F37" w:rsidP="00992F37">
      <w:pPr>
        <w:pStyle w:val="a5"/>
        <w:ind w:left="6" w:right="-79" w:firstLine="0"/>
        <w:rPr>
          <w:sz w:val="24"/>
        </w:rPr>
      </w:pPr>
      <w:r w:rsidRPr="009310B2">
        <w:rPr>
          <w:color w:val="000009"/>
          <w:sz w:val="24"/>
        </w:rPr>
        <w:t xml:space="preserve">Понимание простых по </w:t>
      </w:r>
      <w:r w:rsidRPr="009310B2">
        <w:rPr>
          <w:color w:val="000009"/>
          <w:spacing w:val="-4"/>
          <w:sz w:val="24"/>
        </w:rPr>
        <w:t xml:space="preserve">звуковому </w:t>
      </w:r>
      <w:r w:rsidRPr="009310B2">
        <w:rPr>
          <w:color w:val="000009"/>
          <w:sz w:val="24"/>
        </w:rPr>
        <w:t xml:space="preserve">составу слов </w:t>
      </w:r>
      <w:r w:rsidRPr="009310B2">
        <w:rPr>
          <w:sz w:val="24"/>
        </w:rPr>
        <w:t xml:space="preserve">(мама, папа, дядя и др.). </w:t>
      </w:r>
    </w:p>
    <w:p w:rsidR="00992F37" w:rsidRDefault="00992F37" w:rsidP="00992F37">
      <w:pPr>
        <w:pStyle w:val="a5"/>
        <w:ind w:left="6" w:right="-79" w:firstLine="0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Реагирование на собственное имя. </w:t>
      </w:r>
    </w:p>
    <w:p w:rsidR="00992F37" w:rsidRDefault="00992F37" w:rsidP="00992F37">
      <w:pPr>
        <w:pStyle w:val="a5"/>
        <w:ind w:left="6" w:right="-79" w:firstLine="0"/>
        <w:rPr>
          <w:color w:val="000009"/>
          <w:spacing w:val="-3"/>
          <w:sz w:val="24"/>
        </w:rPr>
      </w:pPr>
      <w:r w:rsidRPr="009310B2">
        <w:rPr>
          <w:color w:val="000009"/>
          <w:spacing w:val="-4"/>
          <w:sz w:val="24"/>
        </w:rPr>
        <w:t>Узнавание</w:t>
      </w:r>
      <w:r w:rsidR="00CC434D">
        <w:rPr>
          <w:color w:val="000009"/>
          <w:spacing w:val="-4"/>
          <w:sz w:val="24"/>
        </w:rPr>
        <w:t xml:space="preserve"> </w:t>
      </w:r>
      <w:r w:rsidRPr="009310B2">
        <w:rPr>
          <w:color w:val="000009"/>
          <w:sz w:val="24"/>
        </w:rPr>
        <w:t>(различение) имён</w:t>
      </w:r>
      <w:r w:rsidR="00CC434D">
        <w:rPr>
          <w:color w:val="000009"/>
          <w:sz w:val="24"/>
        </w:rPr>
        <w:t xml:space="preserve"> </w:t>
      </w:r>
      <w:r w:rsidRPr="009310B2">
        <w:rPr>
          <w:color w:val="000009"/>
          <w:sz w:val="24"/>
        </w:rPr>
        <w:t xml:space="preserve">членов семьи, учащихся класса, </w:t>
      </w:r>
      <w:r w:rsidRPr="009310B2">
        <w:rPr>
          <w:color w:val="000009"/>
          <w:spacing w:val="-3"/>
          <w:sz w:val="24"/>
        </w:rPr>
        <w:t xml:space="preserve">педагогов. </w:t>
      </w:r>
    </w:p>
    <w:p w:rsidR="00992F37" w:rsidRDefault="00992F37" w:rsidP="00992F37">
      <w:pPr>
        <w:pStyle w:val="a5"/>
        <w:ind w:left="6" w:right="-79" w:firstLine="0"/>
        <w:rPr>
          <w:color w:val="000009"/>
          <w:sz w:val="24"/>
        </w:rPr>
      </w:pPr>
      <w:r w:rsidRPr="009310B2">
        <w:rPr>
          <w:color w:val="000009"/>
          <w:sz w:val="24"/>
        </w:rPr>
        <w:lastRenderedPageBreak/>
        <w:t>Понимание</w:t>
      </w:r>
      <w:r>
        <w:rPr>
          <w:color w:val="000009"/>
          <w:sz w:val="24"/>
        </w:rPr>
        <w:t>: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proofErr w:type="gramStart"/>
      <w:r w:rsidRPr="009310B2">
        <w:rPr>
          <w:color w:val="000009"/>
          <w:sz w:val="24"/>
        </w:rPr>
        <w:t xml:space="preserve">слов, обозначающих предмет </w:t>
      </w:r>
      <w:r w:rsidRPr="009310B2">
        <w:rPr>
          <w:color w:val="000009"/>
          <w:spacing w:val="-3"/>
          <w:sz w:val="24"/>
        </w:rPr>
        <w:t xml:space="preserve">(посуда, </w:t>
      </w:r>
      <w:r w:rsidRPr="009310B2">
        <w:rPr>
          <w:color w:val="000009"/>
          <w:sz w:val="24"/>
        </w:rPr>
        <w:t xml:space="preserve">мебель, игрушки, одежда, </w:t>
      </w:r>
      <w:r w:rsidRPr="009310B2">
        <w:rPr>
          <w:color w:val="000009"/>
          <w:spacing w:val="-3"/>
          <w:sz w:val="24"/>
        </w:rPr>
        <w:t xml:space="preserve">обувь, </w:t>
      </w:r>
      <w:r w:rsidRPr="009310B2">
        <w:rPr>
          <w:color w:val="000009"/>
          <w:sz w:val="24"/>
        </w:rPr>
        <w:t xml:space="preserve">животные, овощи, фрукты, бытовые приборы, </w:t>
      </w:r>
      <w:r w:rsidRPr="009310B2">
        <w:rPr>
          <w:color w:val="000009"/>
          <w:spacing w:val="-4"/>
          <w:sz w:val="24"/>
        </w:rPr>
        <w:t xml:space="preserve">школьные </w:t>
      </w:r>
      <w:r w:rsidRPr="009310B2">
        <w:rPr>
          <w:color w:val="000009"/>
          <w:sz w:val="24"/>
        </w:rPr>
        <w:t xml:space="preserve">принадлежности, продукты, </w:t>
      </w:r>
      <w:r w:rsidRPr="009310B2">
        <w:rPr>
          <w:color w:val="000009"/>
          <w:spacing w:val="-3"/>
          <w:sz w:val="24"/>
        </w:rPr>
        <w:t xml:space="preserve">транспорт, </w:t>
      </w:r>
      <w:r w:rsidRPr="009310B2">
        <w:rPr>
          <w:color w:val="000009"/>
          <w:sz w:val="24"/>
        </w:rPr>
        <w:t xml:space="preserve">птицы и др.). </w:t>
      </w:r>
      <w:proofErr w:type="gramEnd"/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proofErr w:type="gramStart"/>
      <w:r w:rsidRPr="009310B2">
        <w:rPr>
          <w:color w:val="000009"/>
          <w:sz w:val="24"/>
        </w:rPr>
        <w:t xml:space="preserve">обобщающих понятий </w:t>
      </w:r>
      <w:r w:rsidRPr="009310B2">
        <w:rPr>
          <w:color w:val="000009"/>
          <w:spacing w:val="-3"/>
          <w:sz w:val="24"/>
        </w:rPr>
        <w:t xml:space="preserve">(посуда, </w:t>
      </w:r>
      <w:r w:rsidRPr="009310B2">
        <w:rPr>
          <w:color w:val="000009"/>
          <w:sz w:val="24"/>
        </w:rPr>
        <w:t xml:space="preserve">мебель, игрушки, одежда, </w:t>
      </w:r>
      <w:r w:rsidRPr="009310B2">
        <w:rPr>
          <w:color w:val="000009"/>
          <w:spacing w:val="-3"/>
          <w:sz w:val="24"/>
        </w:rPr>
        <w:t xml:space="preserve">обувь, </w:t>
      </w:r>
      <w:r w:rsidRPr="009310B2">
        <w:rPr>
          <w:color w:val="000009"/>
          <w:sz w:val="24"/>
        </w:rPr>
        <w:t xml:space="preserve">животные, овощи, фрукты, бытовые приборы, </w:t>
      </w:r>
      <w:r w:rsidRPr="009310B2">
        <w:rPr>
          <w:color w:val="000009"/>
          <w:spacing w:val="-3"/>
          <w:sz w:val="24"/>
        </w:rPr>
        <w:t xml:space="preserve">школьные </w:t>
      </w:r>
      <w:r w:rsidRPr="009310B2">
        <w:rPr>
          <w:color w:val="000009"/>
          <w:sz w:val="24"/>
        </w:rPr>
        <w:t xml:space="preserve">принадлежности, </w:t>
      </w:r>
      <w:r w:rsidRPr="009310B2">
        <w:rPr>
          <w:color w:val="000009"/>
          <w:spacing w:val="-3"/>
          <w:sz w:val="24"/>
        </w:rPr>
        <w:t xml:space="preserve">продукты, </w:t>
      </w:r>
      <w:r w:rsidRPr="009310B2">
        <w:rPr>
          <w:color w:val="000009"/>
          <w:spacing w:val="-4"/>
          <w:sz w:val="24"/>
        </w:rPr>
        <w:t xml:space="preserve">транспорт, </w:t>
      </w:r>
      <w:r w:rsidRPr="009310B2">
        <w:rPr>
          <w:color w:val="000009"/>
          <w:sz w:val="24"/>
        </w:rPr>
        <w:t xml:space="preserve">птицы и др.). </w:t>
      </w:r>
      <w:proofErr w:type="gramEnd"/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proofErr w:type="gramStart"/>
      <w:r w:rsidRPr="009310B2">
        <w:rPr>
          <w:color w:val="000009"/>
          <w:sz w:val="24"/>
        </w:rPr>
        <w:t xml:space="preserve">слов, обозначающих действия предмета (пить, есть, сидеть, стоять, бегать, спать, рисовать, играть, </w:t>
      </w:r>
      <w:r w:rsidRPr="009310B2">
        <w:rPr>
          <w:color w:val="000009"/>
          <w:spacing w:val="-3"/>
          <w:sz w:val="24"/>
        </w:rPr>
        <w:t xml:space="preserve">гулять </w:t>
      </w:r>
      <w:r w:rsidRPr="009310B2">
        <w:rPr>
          <w:color w:val="000009"/>
          <w:sz w:val="24"/>
        </w:rPr>
        <w:t xml:space="preserve">и др.). </w:t>
      </w:r>
      <w:proofErr w:type="gramEnd"/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слов, обозначающих признак предмета </w:t>
      </w:r>
      <w:r w:rsidRPr="009310B2">
        <w:rPr>
          <w:color w:val="000009"/>
          <w:spacing w:val="-5"/>
          <w:sz w:val="24"/>
        </w:rPr>
        <w:t xml:space="preserve">(цвет, </w:t>
      </w:r>
      <w:r w:rsidRPr="009310B2">
        <w:rPr>
          <w:color w:val="000009"/>
          <w:sz w:val="24"/>
        </w:rPr>
        <w:t xml:space="preserve">величина, форма и др.). 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proofErr w:type="gramStart"/>
      <w:r w:rsidRPr="009310B2">
        <w:rPr>
          <w:color w:val="000009"/>
          <w:sz w:val="24"/>
        </w:rPr>
        <w:t xml:space="preserve">слов, обозначающих признак действия, состояние </w:t>
      </w:r>
      <w:r w:rsidRPr="009310B2">
        <w:rPr>
          <w:color w:val="000009"/>
          <w:spacing w:val="-3"/>
          <w:sz w:val="24"/>
        </w:rPr>
        <w:t xml:space="preserve">(громко, тихо, </w:t>
      </w:r>
      <w:r w:rsidRPr="009310B2">
        <w:rPr>
          <w:color w:val="000009"/>
          <w:sz w:val="24"/>
        </w:rPr>
        <w:t xml:space="preserve">быстро, медленно, хорошо, </w:t>
      </w:r>
      <w:r w:rsidRPr="009310B2">
        <w:rPr>
          <w:color w:val="000009"/>
          <w:spacing w:val="-4"/>
          <w:sz w:val="24"/>
        </w:rPr>
        <w:t xml:space="preserve">плохо, </w:t>
      </w:r>
      <w:r w:rsidRPr="009310B2">
        <w:rPr>
          <w:color w:val="000009"/>
          <w:sz w:val="24"/>
        </w:rPr>
        <w:t xml:space="preserve">весело, грустно и др.). </w:t>
      </w:r>
      <w:proofErr w:type="gramEnd"/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слов, указывающих на </w:t>
      </w:r>
      <w:r w:rsidRPr="009310B2">
        <w:rPr>
          <w:color w:val="000009"/>
          <w:spacing w:val="-4"/>
          <w:sz w:val="24"/>
        </w:rPr>
        <w:t xml:space="preserve">предмет, его </w:t>
      </w:r>
      <w:r w:rsidRPr="009310B2">
        <w:rPr>
          <w:color w:val="000009"/>
          <w:sz w:val="24"/>
        </w:rPr>
        <w:t xml:space="preserve">признак (я, он, мой, твой и др.). 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слов, обозначающих число, количество предметов (пять, </w:t>
      </w:r>
      <w:r w:rsidRPr="009310B2">
        <w:rPr>
          <w:color w:val="000009"/>
          <w:spacing w:val="-3"/>
          <w:sz w:val="24"/>
        </w:rPr>
        <w:t xml:space="preserve">второй </w:t>
      </w:r>
      <w:r w:rsidRPr="009310B2">
        <w:rPr>
          <w:color w:val="000009"/>
          <w:sz w:val="24"/>
        </w:rPr>
        <w:t xml:space="preserve">и др.). 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слов, обозначающих взаимосвязь слов в </w:t>
      </w:r>
      <w:r w:rsidRPr="009310B2">
        <w:rPr>
          <w:color w:val="000009"/>
          <w:spacing w:val="-3"/>
          <w:sz w:val="24"/>
        </w:rPr>
        <w:t xml:space="preserve">предложении </w:t>
      </w:r>
      <w:r w:rsidRPr="009310B2">
        <w:rPr>
          <w:color w:val="000009"/>
          <w:sz w:val="24"/>
        </w:rPr>
        <w:t>(</w:t>
      </w:r>
      <w:proofErr w:type="gramStart"/>
      <w:r w:rsidRPr="009310B2">
        <w:rPr>
          <w:color w:val="000009"/>
          <w:sz w:val="24"/>
        </w:rPr>
        <w:t>в</w:t>
      </w:r>
      <w:proofErr w:type="gramEnd"/>
      <w:r w:rsidRPr="009310B2">
        <w:rPr>
          <w:color w:val="000009"/>
          <w:sz w:val="24"/>
        </w:rPr>
        <w:t xml:space="preserve">, на, </w:t>
      </w:r>
      <w:r w:rsidRPr="009310B2">
        <w:rPr>
          <w:color w:val="000009"/>
          <w:spacing w:val="-3"/>
          <w:sz w:val="24"/>
        </w:rPr>
        <w:t xml:space="preserve">под, </w:t>
      </w:r>
      <w:r w:rsidRPr="009310B2">
        <w:rPr>
          <w:color w:val="000009"/>
          <w:sz w:val="24"/>
        </w:rPr>
        <w:t xml:space="preserve">из, из-за и др.). 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z w:val="24"/>
        </w:rPr>
        <w:t xml:space="preserve">простых предложений. </w:t>
      </w:r>
    </w:p>
    <w:p w:rsidR="00992F37" w:rsidRDefault="00992F37" w:rsidP="00992F37">
      <w:pPr>
        <w:pStyle w:val="a5"/>
        <w:numPr>
          <w:ilvl w:val="0"/>
          <w:numId w:val="10"/>
        </w:numPr>
        <w:ind w:right="-79"/>
        <w:rPr>
          <w:color w:val="000009"/>
          <w:sz w:val="24"/>
        </w:rPr>
      </w:pPr>
      <w:r w:rsidRPr="009310B2">
        <w:rPr>
          <w:color w:val="000009"/>
          <w:spacing w:val="-3"/>
          <w:sz w:val="24"/>
        </w:rPr>
        <w:t xml:space="preserve">сложных </w:t>
      </w:r>
      <w:r w:rsidRPr="009310B2">
        <w:rPr>
          <w:color w:val="000009"/>
          <w:sz w:val="24"/>
        </w:rPr>
        <w:t xml:space="preserve">предложений. </w:t>
      </w:r>
    </w:p>
    <w:p w:rsidR="00992F37" w:rsidRDefault="00992F37" w:rsidP="00992F37">
      <w:pPr>
        <w:pStyle w:val="a5"/>
        <w:ind w:left="344" w:right="62" w:firstLine="0"/>
        <w:rPr>
          <w:color w:val="000009"/>
          <w:sz w:val="24"/>
        </w:rPr>
      </w:pPr>
      <w:r w:rsidRPr="009310B2">
        <w:rPr>
          <w:color w:val="000009"/>
          <w:sz w:val="24"/>
        </w:rPr>
        <w:t>Содержания</w:t>
      </w:r>
    </w:p>
    <w:p w:rsidR="00992F37" w:rsidRDefault="00992F37" w:rsidP="00992F37">
      <w:pPr>
        <w:pStyle w:val="21"/>
        <w:spacing w:before="1"/>
        <w:ind w:left="0"/>
        <w:jc w:val="left"/>
        <w:rPr>
          <w:i w:val="0"/>
          <w:sz w:val="24"/>
        </w:rPr>
      </w:pPr>
      <w:r w:rsidRPr="009310B2">
        <w:rPr>
          <w:i w:val="0"/>
          <w:sz w:val="24"/>
        </w:rPr>
        <w:t>Развитие речи средствами невербальной коммуникации</w:t>
      </w:r>
      <w:r w:rsidR="00CC434D">
        <w:rPr>
          <w:i w:val="0"/>
          <w:sz w:val="24"/>
        </w:rPr>
        <w:t xml:space="preserve"> (</w:t>
      </w:r>
      <w:r>
        <w:rPr>
          <w:i w:val="0"/>
          <w:sz w:val="24"/>
        </w:rPr>
        <w:t>9</w:t>
      </w:r>
      <w:r w:rsidR="00CC434D">
        <w:rPr>
          <w:i w:val="0"/>
          <w:sz w:val="24"/>
        </w:rPr>
        <w:t xml:space="preserve"> </w:t>
      </w:r>
      <w:r>
        <w:rPr>
          <w:i w:val="0"/>
          <w:sz w:val="24"/>
        </w:rPr>
        <w:t>ч.</w:t>
      </w:r>
      <w:r w:rsidR="00CC434D">
        <w:rPr>
          <w:i w:val="0"/>
          <w:sz w:val="24"/>
        </w:rPr>
        <w:t>).</w:t>
      </w:r>
    </w:p>
    <w:p w:rsidR="00992F37" w:rsidRDefault="00992F37" w:rsidP="00992F37">
      <w:pPr>
        <w:pStyle w:val="a5"/>
        <w:ind w:left="0" w:right="62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Сообщение собственного имени посредством </w:t>
      </w:r>
      <w:r w:rsidRPr="00CF5A29">
        <w:rPr>
          <w:color w:val="000009"/>
          <w:spacing w:val="-3"/>
          <w:sz w:val="24"/>
          <w:szCs w:val="24"/>
        </w:rPr>
        <w:t xml:space="preserve">напечатанного </w:t>
      </w:r>
      <w:r w:rsidRPr="00CF5A29">
        <w:rPr>
          <w:color w:val="000009"/>
          <w:sz w:val="24"/>
          <w:szCs w:val="24"/>
        </w:rPr>
        <w:t>слова</w:t>
      </w:r>
      <w:r>
        <w:rPr>
          <w:color w:val="000009"/>
          <w:sz w:val="24"/>
          <w:szCs w:val="24"/>
        </w:rPr>
        <w:t xml:space="preserve">. </w:t>
      </w:r>
      <w:r w:rsidRPr="00CF5A29">
        <w:rPr>
          <w:color w:val="000009"/>
          <w:sz w:val="24"/>
          <w:szCs w:val="24"/>
        </w:rPr>
        <w:t xml:space="preserve">Сообщение имён членов семьи (учащихся класса, </w:t>
      </w:r>
      <w:r w:rsidRPr="00CF5A29">
        <w:rPr>
          <w:color w:val="000009"/>
          <w:spacing w:val="-3"/>
          <w:sz w:val="24"/>
          <w:szCs w:val="24"/>
        </w:rPr>
        <w:t xml:space="preserve">педагогов </w:t>
      </w:r>
      <w:r w:rsidRPr="00CF5A29">
        <w:rPr>
          <w:color w:val="000009"/>
          <w:sz w:val="24"/>
          <w:szCs w:val="24"/>
        </w:rPr>
        <w:t xml:space="preserve">класса) посредством </w:t>
      </w:r>
      <w:r w:rsidRPr="00CF5A29">
        <w:rPr>
          <w:color w:val="000009"/>
          <w:spacing w:val="-3"/>
          <w:sz w:val="24"/>
          <w:szCs w:val="24"/>
        </w:rPr>
        <w:t>напечатанного слова</w:t>
      </w:r>
      <w:r>
        <w:rPr>
          <w:color w:val="000009"/>
          <w:sz w:val="24"/>
          <w:szCs w:val="24"/>
        </w:rPr>
        <w:t xml:space="preserve">. </w:t>
      </w:r>
    </w:p>
    <w:p w:rsidR="00992F37" w:rsidRDefault="00992F37" w:rsidP="00992F37">
      <w:pPr>
        <w:pStyle w:val="a5"/>
        <w:ind w:left="0" w:right="62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Использование графического изображения для обозначения </w:t>
      </w:r>
    </w:p>
    <w:p w:rsidR="00992F37" w:rsidRDefault="00992F37" w:rsidP="00992F37">
      <w:pPr>
        <w:pStyle w:val="a5"/>
        <w:numPr>
          <w:ilvl w:val="0"/>
          <w:numId w:val="11"/>
        </w:numPr>
        <w:ind w:right="62"/>
        <w:rPr>
          <w:color w:val="000009"/>
          <w:sz w:val="24"/>
          <w:szCs w:val="24"/>
        </w:rPr>
      </w:pPr>
      <w:proofErr w:type="gramStart"/>
      <w:r w:rsidRPr="00CF5A29">
        <w:rPr>
          <w:color w:val="000009"/>
          <w:sz w:val="24"/>
          <w:szCs w:val="24"/>
        </w:rPr>
        <w:t xml:space="preserve">предметов и </w:t>
      </w:r>
      <w:r w:rsidRPr="00CF5A29">
        <w:rPr>
          <w:color w:val="000009"/>
          <w:spacing w:val="-3"/>
          <w:sz w:val="24"/>
          <w:szCs w:val="24"/>
        </w:rPr>
        <w:t xml:space="preserve">объектов (посуда,  </w:t>
      </w:r>
      <w:r w:rsidRPr="00CF5A29">
        <w:rPr>
          <w:color w:val="000009"/>
          <w:sz w:val="24"/>
          <w:szCs w:val="24"/>
        </w:rPr>
        <w:t xml:space="preserve">мебель, игрушки, одежда, </w:t>
      </w:r>
      <w:r w:rsidRPr="00CF5A29">
        <w:rPr>
          <w:color w:val="000009"/>
          <w:spacing w:val="-3"/>
          <w:sz w:val="24"/>
          <w:szCs w:val="24"/>
        </w:rPr>
        <w:t xml:space="preserve">обувь, </w:t>
      </w:r>
      <w:r w:rsidRPr="00CF5A29">
        <w:rPr>
          <w:color w:val="000009"/>
          <w:sz w:val="24"/>
          <w:szCs w:val="24"/>
        </w:rPr>
        <w:t xml:space="preserve">животные, овощи, фрукты, бытовые приборы, </w:t>
      </w:r>
      <w:r w:rsidRPr="00CF5A29">
        <w:rPr>
          <w:color w:val="000009"/>
          <w:spacing w:val="-3"/>
          <w:sz w:val="24"/>
          <w:szCs w:val="24"/>
        </w:rPr>
        <w:t xml:space="preserve">школьные </w:t>
      </w:r>
      <w:r w:rsidRPr="00CF5A29">
        <w:rPr>
          <w:color w:val="000009"/>
          <w:sz w:val="24"/>
          <w:szCs w:val="24"/>
        </w:rPr>
        <w:t xml:space="preserve">принадлежности, </w:t>
      </w:r>
      <w:r w:rsidRPr="00CF5A29">
        <w:rPr>
          <w:color w:val="000009"/>
          <w:spacing w:val="-3"/>
          <w:sz w:val="24"/>
          <w:szCs w:val="24"/>
        </w:rPr>
        <w:t xml:space="preserve">продукты, </w:t>
      </w:r>
      <w:r w:rsidRPr="00CF5A29">
        <w:rPr>
          <w:color w:val="000009"/>
          <w:spacing w:val="-4"/>
          <w:sz w:val="24"/>
          <w:szCs w:val="24"/>
        </w:rPr>
        <w:t>транспорт,</w:t>
      </w:r>
      <w:r w:rsidR="00CC434D">
        <w:rPr>
          <w:color w:val="000009"/>
          <w:spacing w:val="-4"/>
          <w:sz w:val="24"/>
          <w:szCs w:val="24"/>
        </w:rPr>
        <w:t xml:space="preserve"> </w:t>
      </w:r>
      <w:r w:rsidRPr="00CF5A29">
        <w:rPr>
          <w:color w:val="000009"/>
          <w:sz w:val="24"/>
          <w:szCs w:val="24"/>
        </w:rPr>
        <w:t xml:space="preserve">птицы и др.). </w:t>
      </w:r>
      <w:proofErr w:type="gramEnd"/>
    </w:p>
    <w:p w:rsidR="00992F37" w:rsidRDefault="00992F37" w:rsidP="00992F37">
      <w:pPr>
        <w:pStyle w:val="a5"/>
        <w:numPr>
          <w:ilvl w:val="0"/>
          <w:numId w:val="11"/>
        </w:numPr>
        <w:ind w:right="62"/>
        <w:rPr>
          <w:color w:val="000009"/>
          <w:sz w:val="24"/>
          <w:szCs w:val="24"/>
        </w:rPr>
      </w:pPr>
      <w:proofErr w:type="gramStart"/>
      <w:r w:rsidRPr="00CF5A29">
        <w:rPr>
          <w:color w:val="000009"/>
          <w:sz w:val="24"/>
          <w:szCs w:val="24"/>
        </w:rPr>
        <w:t xml:space="preserve">действия предмета (пить, есть, сидеть, </w:t>
      </w:r>
      <w:r w:rsidRPr="00CF5A29">
        <w:rPr>
          <w:color w:val="000009"/>
          <w:spacing w:val="-3"/>
          <w:sz w:val="24"/>
          <w:szCs w:val="24"/>
        </w:rPr>
        <w:t xml:space="preserve">стоять, </w:t>
      </w:r>
      <w:r w:rsidRPr="00CF5A29">
        <w:rPr>
          <w:color w:val="000009"/>
          <w:sz w:val="24"/>
          <w:szCs w:val="24"/>
        </w:rPr>
        <w:t xml:space="preserve">бегать, спать, рисовать, играть, </w:t>
      </w:r>
      <w:r w:rsidRPr="00CF5A29">
        <w:rPr>
          <w:color w:val="000009"/>
          <w:spacing w:val="-3"/>
          <w:sz w:val="24"/>
          <w:szCs w:val="24"/>
        </w:rPr>
        <w:t xml:space="preserve">гулять </w:t>
      </w:r>
      <w:r w:rsidRPr="00CF5A29">
        <w:rPr>
          <w:color w:val="000009"/>
          <w:sz w:val="24"/>
          <w:szCs w:val="24"/>
        </w:rPr>
        <w:t xml:space="preserve">и др.). </w:t>
      </w:r>
      <w:proofErr w:type="gramEnd"/>
    </w:p>
    <w:p w:rsidR="00992F37" w:rsidRDefault="00992F37" w:rsidP="00992F37">
      <w:pPr>
        <w:pStyle w:val="a5"/>
        <w:numPr>
          <w:ilvl w:val="0"/>
          <w:numId w:val="11"/>
        </w:numPr>
        <w:ind w:right="62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признака предмета </w:t>
      </w:r>
      <w:r w:rsidRPr="00CF5A29">
        <w:rPr>
          <w:color w:val="000009"/>
          <w:spacing w:val="-5"/>
          <w:sz w:val="24"/>
          <w:szCs w:val="24"/>
        </w:rPr>
        <w:t xml:space="preserve">(цвет, </w:t>
      </w:r>
      <w:r w:rsidRPr="00CF5A29">
        <w:rPr>
          <w:color w:val="000009"/>
          <w:sz w:val="24"/>
          <w:szCs w:val="24"/>
        </w:rPr>
        <w:t xml:space="preserve">величина, форма и др.). </w:t>
      </w:r>
    </w:p>
    <w:p w:rsidR="00992F37" w:rsidRPr="00B3611C" w:rsidRDefault="00992F37" w:rsidP="00992F37">
      <w:pPr>
        <w:pStyle w:val="a5"/>
        <w:numPr>
          <w:ilvl w:val="0"/>
          <w:numId w:val="11"/>
        </w:numPr>
        <w:ind w:right="62"/>
        <w:rPr>
          <w:sz w:val="24"/>
          <w:szCs w:val="24"/>
        </w:rPr>
      </w:pPr>
      <w:proofErr w:type="gramStart"/>
      <w:r w:rsidRPr="00CF5A29">
        <w:rPr>
          <w:color w:val="000009"/>
          <w:sz w:val="24"/>
          <w:szCs w:val="24"/>
        </w:rPr>
        <w:t xml:space="preserve">обобщающих понятий </w:t>
      </w:r>
      <w:r w:rsidRPr="00CF5A29">
        <w:rPr>
          <w:color w:val="000009"/>
          <w:spacing w:val="-3"/>
          <w:sz w:val="24"/>
          <w:szCs w:val="24"/>
        </w:rPr>
        <w:t xml:space="preserve">(посуда, </w:t>
      </w:r>
      <w:r w:rsidRPr="00CF5A29">
        <w:rPr>
          <w:color w:val="000009"/>
          <w:sz w:val="24"/>
          <w:szCs w:val="24"/>
        </w:rPr>
        <w:t xml:space="preserve">мебель, игрушки, одежда, </w:t>
      </w:r>
      <w:r w:rsidRPr="00CF5A29">
        <w:rPr>
          <w:color w:val="000009"/>
          <w:spacing w:val="-3"/>
          <w:sz w:val="24"/>
          <w:szCs w:val="24"/>
        </w:rPr>
        <w:t xml:space="preserve">обувь, </w:t>
      </w:r>
      <w:r w:rsidRPr="00CF5A29">
        <w:rPr>
          <w:color w:val="000009"/>
          <w:sz w:val="24"/>
          <w:szCs w:val="24"/>
        </w:rPr>
        <w:t>животные, овощи, фрукты,</w:t>
      </w:r>
      <w:r w:rsidR="00CC434D">
        <w:rPr>
          <w:color w:val="000009"/>
          <w:sz w:val="24"/>
          <w:szCs w:val="24"/>
        </w:rPr>
        <w:t xml:space="preserve"> </w:t>
      </w:r>
      <w:r w:rsidRPr="00CF5A29">
        <w:rPr>
          <w:color w:val="000009"/>
          <w:sz w:val="24"/>
          <w:szCs w:val="24"/>
        </w:rPr>
        <w:t xml:space="preserve">бытовые приборы, школьные принадлежности, продукты, транспорт, птицы </w:t>
      </w:r>
      <w:proofErr w:type="spellStart"/>
      <w:r w:rsidRPr="00CF5A29">
        <w:rPr>
          <w:color w:val="000009"/>
          <w:sz w:val="24"/>
          <w:szCs w:val="24"/>
        </w:rPr>
        <w:t>идр</w:t>
      </w:r>
      <w:proofErr w:type="spellEnd"/>
      <w:r w:rsidRPr="00CF5A29">
        <w:rPr>
          <w:color w:val="000009"/>
          <w:sz w:val="24"/>
          <w:szCs w:val="24"/>
        </w:rPr>
        <w:t>.).</w:t>
      </w:r>
      <w:proofErr w:type="gramEnd"/>
    </w:p>
    <w:p w:rsidR="00992F37" w:rsidRPr="00E534C8" w:rsidRDefault="00992F37" w:rsidP="00992F37">
      <w:pPr>
        <w:pStyle w:val="a5"/>
        <w:numPr>
          <w:ilvl w:val="0"/>
          <w:numId w:val="11"/>
        </w:numPr>
        <w:rPr>
          <w:sz w:val="22"/>
          <w:szCs w:val="24"/>
        </w:rPr>
      </w:pPr>
      <w:proofErr w:type="gramStart"/>
      <w:r w:rsidRPr="00CF5A29">
        <w:rPr>
          <w:color w:val="000009"/>
          <w:sz w:val="24"/>
          <w:szCs w:val="24"/>
        </w:rPr>
        <w:t xml:space="preserve">признака действия, состояния </w:t>
      </w:r>
      <w:r w:rsidRPr="00CF5A29">
        <w:rPr>
          <w:color w:val="000009"/>
          <w:spacing w:val="-4"/>
          <w:sz w:val="24"/>
          <w:szCs w:val="24"/>
        </w:rPr>
        <w:t>(громко,</w:t>
      </w:r>
      <w:r w:rsidR="00CC434D">
        <w:rPr>
          <w:color w:val="000009"/>
          <w:spacing w:val="-4"/>
          <w:sz w:val="24"/>
          <w:szCs w:val="24"/>
        </w:rPr>
        <w:t xml:space="preserve"> </w:t>
      </w:r>
      <w:r w:rsidRPr="00CF5A29">
        <w:rPr>
          <w:color w:val="000009"/>
          <w:sz w:val="24"/>
          <w:szCs w:val="24"/>
        </w:rPr>
        <w:t xml:space="preserve">тихо, быстро, медленно, </w:t>
      </w:r>
      <w:r w:rsidRPr="00CF5A29">
        <w:rPr>
          <w:color w:val="000009"/>
          <w:spacing w:val="-3"/>
          <w:sz w:val="24"/>
          <w:szCs w:val="24"/>
        </w:rPr>
        <w:t xml:space="preserve">хорошо, плохо, </w:t>
      </w:r>
      <w:r w:rsidRPr="00CF5A29">
        <w:rPr>
          <w:color w:val="000009"/>
          <w:sz w:val="24"/>
          <w:szCs w:val="24"/>
        </w:rPr>
        <w:t xml:space="preserve">весело, грустно и др.). </w:t>
      </w:r>
      <w:proofErr w:type="gramEnd"/>
    </w:p>
    <w:p w:rsidR="00992F37" w:rsidRDefault="00992F37" w:rsidP="00992F37">
      <w:pPr>
        <w:pStyle w:val="a5"/>
        <w:ind w:left="0" w:firstLine="409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Использование </w:t>
      </w:r>
      <w:r w:rsidRPr="00CF5A29">
        <w:rPr>
          <w:color w:val="000009"/>
          <w:spacing w:val="-3"/>
          <w:sz w:val="24"/>
          <w:szCs w:val="24"/>
        </w:rPr>
        <w:t xml:space="preserve">напечатанного </w:t>
      </w:r>
      <w:r w:rsidRPr="00CF5A29">
        <w:rPr>
          <w:color w:val="000009"/>
          <w:sz w:val="24"/>
          <w:szCs w:val="24"/>
        </w:rPr>
        <w:t xml:space="preserve">слова для обозначения слова, указывающего на </w:t>
      </w:r>
      <w:r w:rsidRPr="00CF5A29">
        <w:rPr>
          <w:color w:val="000009"/>
          <w:spacing w:val="-4"/>
          <w:sz w:val="24"/>
          <w:szCs w:val="24"/>
        </w:rPr>
        <w:t xml:space="preserve">предмет, </w:t>
      </w:r>
      <w:r w:rsidRPr="00CF5A29">
        <w:rPr>
          <w:color w:val="000009"/>
          <w:spacing w:val="-3"/>
          <w:sz w:val="24"/>
          <w:szCs w:val="24"/>
        </w:rPr>
        <w:t xml:space="preserve">его </w:t>
      </w:r>
      <w:r w:rsidRPr="00CF5A29">
        <w:rPr>
          <w:color w:val="000009"/>
          <w:sz w:val="24"/>
          <w:szCs w:val="24"/>
        </w:rPr>
        <w:t xml:space="preserve">признак (я, он, мой, твой и др.). </w:t>
      </w:r>
    </w:p>
    <w:p w:rsidR="00992F37" w:rsidRDefault="00992F37" w:rsidP="00992F37">
      <w:pPr>
        <w:pStyle w:val="a5"/>
        <w:ind w:left="0" w:firstLine="409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Ответы на вопросы по содержанию текста с использованием </w:t>
      </w:r>
      <w:r w:rsidRPr="00CF5A29">
        <w:rPr>
          <w:color w:val="000009"/>
          <w:spacing w:val="-3"/>
          <w:sz w:val="24"/>
          <w:szCs w:val="24"/>
        </w:rPr>
        <w:t xml:space="preserve">графического </w:t>
      </w:r>
      <w:r w:rsidRPr="00CF5A29">
        <w:rPr>
          <w:color w:val="000009"/>
          <w:sz w:val="24"/>
          <w:szCs w:val="24"/>
        </w:rPr>
        <w:t xml:space="preserve">изображения. </w:t>
      </w:r>
    </w:p>
    <w:p w:rsidR="00992F37" w:rsidRDefault="00992F37" w:rsidP="00992F37">
      <w:pPr>
        <w:pStyle w:val="a5"/>
        <w:ind w:left="0" w:firstLine="409"/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>Составление</w:t>
      </w:r>
      <w:r>
        <w:rPr>
          <w:color w:val="000009"/>
          <w:sz w:val="24"/>
          <w:szCs w:val="24"/>
        </w:rPr>
        <w:t>:</w:t>
      </w:r>
    </w:p>
    <w:p w:rsidR="00992F37" w:rsidRDefault="00992F37" w:rsidP="00992F37">
      <w:pPr>
        <w:pStyle w:val="a5"/>
        <w:numPr>
          <w:ilvl w:val="0"/>
          <w:numId w:val="12"/>
        </w:numPr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простых </w:t>
      </w:r>
      <w:r w:rsidRPr="00CF5A29">
        <w:rPr>
          <w:color w:val="000009"/>
          <w:spacing w:val="-3"/>
          <w:sz w:val="24"/>
          <w:szCs w:val="24"/>
        </w:rPr>
        <w:t xml:space="preserve">предложений </w:t>
      </w:r>
      <w:r w:rsidRPr="00CF5A29">
        <w:rPr>
          <w:color w:val="000009"/>
          <w:sz w:val="24"/>
          <w:szCs w:val="24"/>
        </w:rPr>
        <w:t>с использованием графического изображения</w:t>
      </w:r>
      <w:r>
        <w:rPr>
          <w:color w:val="000009"/>
          <w:sz w:val="24"/>
          <w:szCs w:val="24"/>
        </w:rPr>
        <w:t xml:space="preserve">. </w:t>
      </w:r>
    </w:p>
    <w:p w:rsidR="00992F37" w:rsidRDefault="00992F37" w:rsidP="00992F37">
      <w:pPr>
        <w:pStyle w:val="a5"/>
        <w:numPr>
          <w:ilvl w:val="0"/>
          <w:numId w:val="12"/>
        </w:numPr>
        <w:rPr>
          <w:color w:val="000009"/>
          <w:spacing w:val="-3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рассказа по последовательно продемонстрированным действиям с использованием </w:t>
      </w:r>
      <w:r w:rsidRPr="00CF5A29">
        <w:rPr>
          <w:color w:val="000009"/>
          <w:spacing w:val="-3"/>
          <w:sz w:val="24"/>
          <w:szCs w:val="24"/>
        </w:rPr>
        <w:t>графического</w:t>
      </w:r>
      <w:r>
        <w:rPr>
          <w:color w:val="000009"/>
          <w:spacing w:val="-3"/>
          <w:sz w:val="24"/>
          <w:szCs w:val="24"/>
        </w:rPr>
        <w:t xml:space="preserve">. </w:t>
      </w:r>
    </w:p>
    <w:p w:rsidR="00992F37" w:rsidRDefault="00992F37" w:rsidP="00992F37">
      <w:pPr>
        <w:pStyle w:val="a5"/>
        <w:numPr>
          <w:ilvl w:val="0"/>
          <w:numId w:val="12"/>
        </w:numPr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рассказа по </w:t>
      </w:r>
      <w:r w:rsidRPr="00CF5A29">
        <w:rPr>
          <w:color w:val="000009"/>
          <w:spacing w:val="-3"/>
          <w:sz w:val="24"/>
          <w:szCs w:val="24"/>
        </w:rPr>
        <w:t xml:space="preserve">одной </w:t>
      </w:r>
      <w:r w:rsidRPr="00CF5A29">
        <w:rPr>
          <w:color w:val="000009"/>
          <w:sz w:val="24"/>
          <w:szCs w:val="24"/>
        </w:rPr>
        <w:t xml:space="preserve">сюжетной </w:t>
      </w:r>
      <w:r w:rsidRPr="00CF5A29">
        <w:rPr>
          <w:color w:val="000009"/>
          <w:spacing w:val="-3"/>
          <w:sz w:val="24"/>
          <w:szCs w:val="24"/>
        </w:rPr>
        <w:t xml:space="preserve">картинке </w:t>
      </w:r>
      <w:r w:rsidRPr="00CF5A29">
        <w:rPr>
          <w:color w:val="000009"/>
          <w:sz w:val="24"/>
          <w:szCs w:val="24"/>
        </w:rPr>
        <w:t>с использо</w:t>
      </w:r>
      <w:r>
        <w:rPr>
          <w:color w:val="000009"/>
          <w:sz w:val="24"/>
          <w:szCs w:val="24"/>
        </w:rPr>
        <w:t>ванием графического изображения.</w:t>
      </w:r>
    </w:p>
    <w:p w:rsidR="00992F37" w:rsidRDefault="00992F37" w:rsidP="00992F37">
      <w:pPr>
        <w:pStyle w:val="a5"/>
        <w:numPr>
          <w:ilvl w:val="0"/>
          <w:numId w:val="12"/>
        </w:numPr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 xml:space="preserve">рассказа по серии </w:t>
      </w:r>
      <w:r w:rsidRPr="00CF5A29">
        <w:rPr>
          <w:color w:val="000009"/>
          <w:spacing w:val="-3"/>
          <w:sz w:val="24"/>
          <w:szCs w:val="24"/>
        </w:rPr>
        <w:t xml:space="preserve">сюжетных </w:t>
      </w:r>
      <w:r w:rsidRPr="00CF5A29">
        <w:rPr>
          <w:color w:val="000009"/>
          <w:sz w:val="24"/>
          <w:szCs w:val="24"/>
        </w:rPr>
        <w:t>картинок с использованием графического изображения</w:t>
      </w:r>
      <w:r>
        <w:rPr>
          <w:color w:val="000009"/>
          <w:sz w:val="24"/>
          <w:szCs w:val="24"/>
        </w:rPr>
        <w:t xml:space="preserve">. </w:t>
      </w:r>
    </w:p>
    <w:p w:rsidR="00992F37" w:rsidRDefault="00992F37" w:rsidP="00992F37">
      <w:pPr>
        <w:pStyle w:val="a5"/>
        <w:numPr>
          <w:ilvl w:val="0"/>
          <w:numId w:val="12"/>
        </w:numPr>
        <w:rPr>
          <w:color w:val="000009"/>
          <w:sz w:val="24"/>
          <w:szCs w:val="24"/>
        </w:rPr>
      </w:pPr>
      <w:r w:rsidRPr="00CF5A29">
        <w:rPr>
          <w:color w:val="000009"/>
          <w:sz w:val="24"/>
          <w:szCs w:val="24"/>
        </w:rPr>
        <w:t>рассказа о прошедших, планируемых событиях с использованием графического изображения</w:t>
      </w:r>
      <w:r>
        <w:rPr>
          <w:color w:val="000009"/>
          <w:sz w:val="24"/>
          <w:szCs w:val="24"/>
        </w:rPr>
        <w:t>.</w:t>
      </w:r>
    </w:p>
    <w:p w:rsidR="00992F37" w:rsidRDefault="00992F37" w:rsidP="00992F37">
      <w:pPr>
        <w:pStyle w:val="21"/>
        <w:spacing w:before="1"/>
        <w:ind w:left="360"/>
        <w:jc w:val="left"/>
        <w:rPr>
          <w:i w:val="0"/>
          <w:sz w:val="24"/>
        </w:rPr>
      </w:pPr>
      <w:r w:rsidRPr="009310B2">
        <w:rPr>
          <w:i w:val="0"/>
          <w:sz w:val="24"/>
        </w:rPr>
        <w:t>Развитие речи средствами невербальной коммуникации</w:t>
      </w:r>
      <w:r w:rsidR="00CC434D">
        <w:rPr>
          <w:i w:val="0"/>
          <w:sz w:val="24"/>
        </w:rPr>
        <w:t xml:space="preserve"> (</w:t>
      </w:r>
      <w:r>
        <w:rPr>
          <w:i w:val="0"/>
          <w:sz w:val="24"/>
        </w:rPr>
        <w:t>9</w:t>
      </w:r>
      <w:r w:rsidR="00CC434D">
        <w:rPr>
          <w:i w:val="0"/>
          <w:sz w:val="24"/>
        </w:rPr>
        <w:t xml:space="preserve"> </w:t>
      </w:r>
      <w:r>
        <w:rPr>
          <w:i w:val="0"/>
          <w:sz w:val="24"/>
        </w:rPr>
        <w:t>ч.</w:t>
      </w:r>
      <w:r w:rsidR="00CC434D">
        <w:rPr>
          <w:i w:val="0"/>
          <w:sz w:val="24"/>
        </w:rPr>
        <w:t>).</w:t>
      </w:r>
    </w:p>
    <w:p w:rsidR="00992F37" w:rsidRDefault="00992F37" w:rsidP="00CC434D">
      <w:pPr>
        <w:pStyle w:val="a5"/>
        <w:ind w:left="0" w:firstLine="0"/>
        <w:jc w:val="left"/>
        <w:rPr>
          <w:sz w:val="24"/>
          <w:szCs w:val="24"/>
        </w:rPr>
      </w:pPr>
      <w:r w:rsidRPr="009310B2">
        <w:rPr>
          <w:sz w:val="24"/>
          <w:u w:val="single"/>
        </w:rPr>
        <w:t>Глобальное чтение.</w:t>
      </w:r>
      <w:r w:rsidR="00CC434D">
        <w:rPr>
          <w:sz w:val="24"/>
          <w:u w:val="single"/>
        </w:rPr>
        <w:t xml:space="preserve"> </w:t>
      </w:r>
      <w:r w:rsidRPr="00F8073B">
        <w:rPr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CC434D" w:rsidRDefault="00CC434D" w:rsidP="00992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F37" w:rsidRPr="00CC434D" w:rsidRDefault="00992F37" w:rsidP="0099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CC434D" w:rsidRPr="00CC434D" w:rsidRDefault="00992F37" w:rsidP="0099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 xml:space="preserve"> по курсу «Альтернативная коммуникация»</w:t>
      </w:r>
    </w:p>
    <w:p w:rsidR="00992F37" w:rsidRPr="00CC434D" w:rsidRDefault="00992F37" w:rsidP="00992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  класс 33 часа</w:t>
      </w:r>
    </w:p>
    <w:tbl>
      <w:tblPr>
        <w:tblpPr w:leftFromText="180" w:rightFromText="180" w:vertAnchor="text" w:horzAnchor="margin" w:tblpXSpec="center" w:tblpY="71"/>
        <w:tblOverlap w:val="never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912"/>
        <w:gridCol w:w="1134"/>
        <w:gridCol w:w="993"/>
        <w:gridCol w:w="1592"/>
      </w:tblGrid>
      <w:tr w:rsidR="00992F37" w:rsidTr="00CC434D">
        <w:tc>
          <w:tcPr>
            <w:tcW w:w="567" w:type="dxa"/>
            <w:vMerge w:val="restart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12" w:type="dxa"/>
            <w:vMerge w:val="restart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92" w:type="dxa"/>
            <w:vMerge w:val="restart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92F37" w:rsidTr="00CC434D">
        <w:trPr>
          <w:cantSplit/>
          <w:trHeight w:val="551"/>
        </w:trPr>
        <w:tc>
          <w:tcPr>
            <w:tcW w:w="567" w:type="dxa"/>
            <w:vMerge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2F37" w:rsidRPr="00992F37" w:rsidRDefault="00CC434D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2F37"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993" w:type="dxa"/>
            <w:vAlign w:val="center"/>
          </w:tcPr>
          <w:p w:rsidR="00992F37" w:rsidRPr="00992F37" w:rsidRDefault="00CC434D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92F37" w:rsidRPr="00992F37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592" w:type="dxa"/>
            <w:vMerge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992F37" w:rsidRPr="00992F37" w:rsidRDefault="00992F37" w:rsidP="00CC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  <w:r w:rsidR="00CC4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Коммуникатирование</w:t>
            </w:r>
            <w:proofErr w:type="spellEnd"/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"Мое имя".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Коммуникатирование</w:t>
            </w:r>
            <w:proofErr w:type="spellEnd"/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 на тему: слова – приветствия, слова – прощания. Умение использовать символы и жесты приветствия.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Действие по подражанию, использование по назначению учебных материалов с помощью взрослого.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Изучение пиктограммам визуального расписания. Изучение пиктограммам учебных действий.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Различение звуков окружающей действительности (звон, стук, гудение, жужжание).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Вызывание аморфных слов (подражание крикам, пискам животных и птиц, подражание музыкальным игрушкам, эмоциональные восклицания). Развитие подражательно-речевой деятельности в форме любых звуков, проявлений (кап-кап, тук-тук, у-у-у и т.д.).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Выбор из двух близких по содержанию картинок той, которая соответствует услышанному слову, предложению.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«Осень».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«Труд людей осенью».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«Птицы»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«Дикие животные осенью».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«Домашние животные».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«Игрушки». 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«Мебель».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«Одежда».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«Обувь».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«Головные уборы».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«Зима».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«Дикие животным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 птицы зимой».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«Помощь птицам и животным зимой».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«Игры и развлечения 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детей зимой».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«Посуда».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«Продукты питания».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>Коммуникативное взаимодействие по теме: «Весна».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речевых шаблонов в альтернативной коммуникации.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«Природные явления </w:t>
            </w:r>
            <w:r w:rsidRPr="00992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весны».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«Транспорт».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«Путешествие».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«Водный транспорт».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«Прилет птиц».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«Труд людей весной».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«Сад-огород».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F37" w:rsidRPr="00992F37" w:rsidTr="00CC434D">
        <w:tc>
          <w:tcPr>
            <w:tcW w:w="567" w:type="dxa"/>
            <w:vAlign w:val="center"/>
          </w:tcPr>
          <w:p w:rsidR="00992F37" w:rsidRPr="00992F37" w:rsidRDefault="00992F37" w:rsidP="00CC434D">
            <w:pPr>
              <w:numPr>
                <w:ilvl w:val="0"/>
                <w:numId w:val="13"/>
              </w:num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3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взаимодействие по теме: </w:t>
            </w:r>
            <w:r w:rsidRPr="00992F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«Насекомые».</w:t>
            </w:r>
          </w:p>
        </w:tc>
        <w:tc>
          <w:tcPr>
            <w:tcW w:w="1134" w:type="dxa"/>
          </w:tcPr>
          <w:p w:rsidR="00992F37" w:rsidRPr="00992F37" w:rsidRDefault="00992F37" w:rsidP="00CC4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992F37" w:rsidRPr="00992F37" w:rsidRDefault="00992F37" w:rsidP="00CC4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37" w:rsidRPr="00992F37" w:rsidRDefault="00992F37" w:rsidP="00992F37">
      <w:pPr>
        <w:pStyle w:val="a4"/>
        <w:ind w:firstLine="409"/>
        <w:rPr>
          <w:rFonts w:ascii="Times New Roman" w:hAnsi="Times New Roman" w:cs="Times New Roman"/>
          <w:sz w:val="24"/>
          <w:szCs w:val="24"/>
        </w:rPr>
      </w:pPr>
    </w:p>
    <w:p w:rsidR="00992F37" w:rsidRPr="001A292B" w:rsidRDefault="00992F37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CC434D" w:rsidRDefault="00CC434D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92F37" w:rsidRDefault="00992F37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AF2B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класс.</w:t>
      </w:r>
    </w:p>
    <w:p w:rsidR="00992F37" w:rsidRDefault="00992F37" w:rsidP="00992F37">
      <w:pPr>
        <w:rPr>
          <w:rFonts w:ascii="Times New Roman" w:hAnsi="Times New Roman" w:cs="Times New Roman"/>
          <w:b/>
          <w:sz w:val="24"/>
          <w:szCs w:val="24"/>
        </w:rPr>
      </w:pPr>
      <w:r w:rsidRPr="00992F37">
        <w:rPr>
          <w:rFonts w:ascii="Times New Roman" w:hAnsi="Times New Roman" w:cs="Times New Roman"/>
          <w:b/>
          <w:sz w:val="24"/>
          <w:szCs w:val="24"/>
        </w:rPr>
        <w:t>Коммуникация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77D3">
        <w:rPr>
          <w:rFonts w:ascii="Times New Roman" w:hAnsi="Times New Roman" w:cs="Times New Roman"/>
          <w:b/>
          <w:sz w:val="24"/>
          <w:szCs w:val="24"/>
        </w:rPr>
        <w:t>9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7D3">
        <w:rPr>
          <w:rFonts w:ascii="Times New Roman" w:hAnsi="Times New Roman" w:cs="Times New Roman"/>
          <w:b/>
          <w:sz w:val="24"/>
          <w:szCs w:val="24"/>
        </w:rPr>
        <w:t>ч.</w:t>
      </w:r>
      <w:r w:rsidR="00CC434D">
        <w:rPr>
          <w:rFonts w:ascii="Times New Roman" w:hAnsi="Times New Roman" w:cs="Times New Roman"/>
          <w:b/>
          <w:sz w:val="24"/>
          <w:szCs w:val="24"/>
        </w:rPr>
        <w:t>).</w:t>
      </w:r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Коммуникация с использованием вербальных средств.</w:t>
      </w:r>
    </w:p>
    <w:p w:rsidR="00BE77D3" w:rsidRPr="00BE77D3" w:rsidRDefault="00BE77D3" w:rsidP="00BE77D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Установление контакта с собеседником: установление зрительного контакта с собеседником, учет эмоционального состояния собеседника. Реагирование на собственное имя. Приветствие собеседника звуком (словом, предложением). Выражение благодарности звуком (словом, предложением). Ответы на вопросы словом (предложением).</w:t>
      </w:r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Задавание вопросов предложением. Поддержание диалога на заданную тему: поддержание зрительного контакта с собеседником, соблюдение дистанции (очередности) в разговоре. Прощание с собеседником звуком (словом, предложением).</w:t>
      </w:r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Коммуникация с использованием невербальных средств.</w:t>
      </w:r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 xml:space="preserve">Указание взглядом на объект при выражении своих желаний, ответе на вопрос. 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Выражение мимикой согласия (несогласия), удовольствия (неудовольствия); приветствие (прощание) с использованием мимики.</w:t>
      </w:r>
      <w:proofErr w:type="gramEnd"/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E77D3">
        <w:rPr>
          <w:rFonts w:ascii="Times New Roman" w:hAnsi="Times New Roman" w:cs="Times New Roman"/>
          <w:sz w:val="24"/>
          <w:szCs w:val="24"/>
        </w:rPr>
        <w:t>Выражение жестом согласия (несогласия), удовольствия (неудовольствия), благодарности, своих желаний; приветствие (прощание), обращение за помощью, ответы на вопросы с использованием жеста.</w:t>
      </w:r>
      <w:proofErr w:type="gramEnd"/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Экспрессия с использованием средств невербальной коммуникации.</w:t>
      </w:r>
    </w:p>
    <w:p w:rsidR="00BE77D3" w:rsidRDefault="00BE77D3" w:rsidP="00BE77D3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E77D3">
        <w:rPr>
          <w:rFonts w:ascii="Times New Roman" w:hAnsi="Times New Roman" w:cs="Times New Roman"/>
          <w:sz w:val="24"/>
          <w:szCs w:val="24"/>
        </w:rPr>
        <w:t xml:space="preserve">Использование напечатанного слова (электронного устройства,) для обозначения слова, </w:t>
      </w:r>
      <w:r w:rsidRPr="00BE77D3">
        <w:rPr>
          <w:rFonts w:ascii="Times New Roman" w:hAnsi="Times New Roman" w:cs="Times New Roman"/>
          <w:spacing w:val="-2"/>
          <w:sz w:val="24"/>
          <w:szCs w:val="24"/>
        </w:rPr>
        <w:t>указывающего на предмет, его признак (я, он, мой, твой и др.).</w:t>
      </w:r>
      <w:proofErr w:type="gramEnd"/>
      <w:r w:rsidRPr="00BE77D3">
        <w:rPr>
          <w:rFonts w:ascii="Times New Roman" w:hAnsi="Times New Roman" w:cs="Times New Roman"/>
          <w:spacing w:val="-2"/>
          <w:sz w:val="24"/>
          <w:szCs w:val="24"/>
        </w:rPr>
        <w:t xml:space="preserve"> Использование </w:t>
      </w:r>
      <w:r w:rsidRPr="00BE77D3">
        <w:rPr>
          <w:rFonts w:ascii="Times New Roman" w:hAnsi="Times New Roman" w:cs="Times New Roman"/>
          <w:sz w:val="24"/>
          <w:szCs w:val="24"/>
        </w:rPr>
        <w:t>электронного устройства для обозначения числа и количества предметов (пять, второй и др.). Составление простых предложений с использованием графического изображения (электронного устройства).</w:t>
      </w:r>
    </w:p>
    <w:p w:rsidR="00BE77D3" w:rsidRPr="00CC434D" w:rsidRDefault="00BE77D3" w:rsidP="00BE77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>Развитие речи средствами вербальной и невербальной коммуникации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C434D">
        <w:rPr>
          <w:rFonts w:ascii="Times New Roman" w:hAnsi="Times New Roman" w:cs="Times New Roman"/>
          <w:b/>
          <w:sz w:val="24"/>
          <w:szCs w:val="24"/>
        </w:rPr>
        <w:t>17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34D">
        <w:rPr>
          <w:rFonts w:ascii="Times New Roman" w:hAnsi="Times New Roman" w:cs="Times New Roman"/>
          <w:b/>
          <w:sz w:val="24"/>
          <w:szCs w:val="24"/>
        </w:rPr>
        <w:t>ч.</w:t>
      </w:r>
      <w:r w:rsidR="00CC434D">
        <w:rPr>
          <w:rFonts w:ascii="Times New Roman" w:hAnsi="Times New Roman" w:cs="Times New Roman"/>
          <w:b/>
          <w:sz w:val="24"/>
          <w:szCs w:val="24"/>
        </w:rPr>
        <w:t>).</w:t>
      </w:r>
    </w:p>
    <w:p w:rsidR="00BE77D3" w:rsidRPr="00CC434D" w:rsidRDefault="00BE77D3" w:rsidP="00BE77D3">
      <w:pPr>
        <w:widowControl w:val="0"/>
        <w:shd w:val="clear" w:color="auto" w:fill="FFFFFF"/>
        <w:autoSpaceDE w:val="0"/>
        <w:autoSpaceDN w:val="0"/>
        <w:adjustRightInd w:val="0"/>
        <w:ind w:right="1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34D">
        <w:rPr>
          <w:rFonts w:ascii="Times New Roman" w:hAnsi="Times New Roman" w:cs="Times New Roman"/>
          <w:b/>
          <w:iCs/>
          <w:spacing w:val="-1"/>
          <w:sz w:val="24"/>
          <w:szCs w:val="24"/>
        </w:rPr>
        <w:t>Импрессивная</w:t>
      </w:r>
      <w:proofErr w:type="spellEnd"/>
      <w:r w:rsidRPr="00CC434D">
        <w:rPr>
          <w:rFonts w:ascii="Times New Roman" w:hAnsi="Times New Roman" w:cs="Times New Roman"/>
          <w:b/>
          <w:iCs/>
          <w:spacing w:val="-1"/>
          <w:sz w:val="24"/>
          <w:szCs w:val="24"/>
        </w:rPr>
        <w:t xml:space="preserve"> речь.</w:t>
      </w:r>
      <w:r w:rsidRP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7D3" w:rsidRP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pacing w:val="-2"/>
          <w:sz w:val="24"/>
          <w:szCs w:val="24"/>
        </w:rPr>
        <w:t xml:space="preserve">Понимание простых по звуковому составу слов (мама, папа, дядя и др.). </w:t>
      </w:r>
      <w:r w:rsidRPr="00BE77D3">
        <w:rPr>
          <w:rFonts w:ascii="Times New Roman" w:hAnsi="Times New Roman" w:cs="Times New Roman"/>
          <w:sz w:val="24"/>
          <w:szCs w:val="24"/>
        </w:rPr>
        <w:t xml:space="preserve">Реагирование на собственное имя. Узнавание (различение) имён членов семьи, учащихся класса, педагогов. 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 xml:space="preserve">Понимание слов, обозначающих предмет </w:t>
      </w:r>
      <w:r w:rsidRPr="00BE77D3">
        <w:rPr>
          <w:rFonts w:ascii="Times New Roman" w:hAnsi="Times New Roman" w:cs="Times New Roman"/>
          <w:spacing w:val="-2"/>
          <w:sz w:val="24"/>
          <w:szCs w:val="24"/>
        </w:rPr>
        <w:t xml:space="preserve">(посуда, мебель, игрушки, одежда, обувь, животные, овощи, фрукты, бытовые </w:t>
      </w:r>
      <w:r w:rsidRPr="00BE77D3">
        <w:rPr>
          <w:rFonts w:ascii="Times New Roman" w:hAnsi="Times New Roman" w:cs="Times New Roman"/>
          <w:sz w:val="24"/>
          <w:szCs w:val="24"/>
        </w:rPr>
        <w:t>приборы, школьные принадлежности, продукты, транспорт, птицы и др.).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7D3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обобщающих понятий (посуда, мебель, игрушки, одежда, обувь, </w:t>
      </w:r>
      <w:r w:rsidRPr="00BE77D3">
        <w:rPr>
          <w:rFonts w:ascii="Times New Roman" w:hAnsi="Times New Roman" w:cs="Times New Roman"/>
          <w:sz w:val="24"/>
          <w:szCs w:val="24"/>
        </w:rPr>
        <w:t xml:space="preserve">животные, овощи, фрукты, бытовые приборы, школьные принадлежности, </w:t>
      </w:r>
      <w:r w:rsidRPr="00BE77D3">
        <w:rPr>
          <w:rFonts w:ascii="Times New Roman" w:hAnsi="Times New Roman" w:cs="Times New Roman"/>
          <w:spacing w:val="-1"/>
          <w:sz w:val="24"/>
          <w:szCs w:val="24"/>
        </w:rPr>
        <w:t>продукты, транспорт, птицы и др.).</w:t>
      </w:r>
      <w:proofErr w:type="gramEnd"/>
      <w:r w:rsidRPr="00BE77D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E77D3">
        <w:rPr>
          <w:rFonts w:ascii="Times New Roman" w:hAnsi="Times New Roman" w:cs="Times New Roman"/>
          <w:spacing w:val="-1"/>
          <w:sz w:val="24"/>
          <w:szCs w:val="24"/>
        </w:rPr>
        <w:t xml:space="preserve">Понимание слов, обозначающих действия </w:t>
      </w:r>
      <w:r w:rsidRPr="00BE77D3">
        <w:rPr>
          <w:rFonts w:ascii="Times New Roman" w:hAnsi="Times New Roman" w:cs="Times New Roman"/>
          <w:sz w:val="24"/>
          <w:szCs w:val="24"/>
        </w:rPr>
        <w:t>предмета (пить, есть, сидеть, стоять, бегать, спать, рисовать, играть, гулять и др.).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 xml:space="preserve"> Понимание слов, обозначающих признак предмета (цвет, величина, форма и др.). 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Понимание слов, обозначающих признак действия, состояние (громко, тихо, быстро, медленно, хорошо, плохо, весело, грустно и др.).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 xml:space="preserve"> Понимание слов, указывающих на предмет, его признак (я, он, мой, твой и др.). Понимание слов, обозначающих число, количество предметов (пять, второй и др.). Понимание слов, обозначающих взаимосвязь слов в предложении (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 xml:space="preserve">, на, под, из, из-за и др.). Понимание простых предложений. </w:t>
      </w:r>
      <w:r w:rsidRPr="00BE77D3">
        <w:rPr>
          <w:rFonts w:ascii="Times New Roman" w:hAnsi="Times New Roman" w:cs="Times New Roman"/>
          <w:spacing w:val="-1"/>
          <w:sz w:val="24"/>
          <w:szCs w:val="24"/>
        </w:rPr>
        <w:t>Понимание сложных предложений. Понимание содержания текста.</w:t>
      </w:r>
    </w:p>
    <w:p w:rsidR="00CC434D" w:rsidRDefault="00BE77D3" w:rsidP="00BE77D3">
      <w:pPr>
        <w:pStyle w:val="a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77D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Экспрессивная речь. </w:t>
      </w:r>
    </w:p>
    <w:p w:rsidR="00BE77D3" w:rsidRPr="00CC434D" w:rsidRDefault="00BE77D3" w:rsidP="00CC434D">
      <w:pPr>
        <w:pStyle w:val="a4"/>
        <w:ind w:firstLine="708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lastRenderedPageBreak/>
        <w:t xml:space="preserve">Называние (употребление) отдельных звуков, звукоподражаний, звуковых комплексов. Называние (употребление) простых по звуковому составу слов (мама, папа, дядя и др.). Называние собственного имени. Называние имён членов семьи (учащихся класса, педагогов класса). 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Называние (употребление)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др.).</w:t>
      </w:r>
      <w:proofErr w:type="gramEnd"/>
      <w:r w:rsidR="00CC434D">
        <w:rPr>
          <w:rFonts w:ascii="Times New Roman" w:hAnsi="Times New Roman" w:cs="Times New Roman"/>
          <w:sz w:val="24"/>
          <w:szCs w:val="24"/>
        </w:rPr>
        <w:t xml:space="preserve"> </w:t>
      </w:r>
      <w:r w:rsidRPr="00BE77D3">
        <w:rPr>
          <w:rFonts w:ascii="Times New Roman" w:hAnsi="Times New Roman" w:cs="Times New Roman"/>
          <w:sz w:val="24"/>
          <w:szCs w:val="24"/>
        </w:rPr>
        <w:t>Называние (употребление) слов, обозначающих действия предмета (пить, есть, сидеть, стоять, бегать, спать, рисовать, играть, гулять и др.)</w:t>
      </w:r>
      <w:proofErr w:type="gramStart"/>
      <w:r w:rsidRPr="00BE77D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E77D3">
        <w:rPr>
          <w:rFonts w:ascii="Times New Roman" w:hAnsi="Times New Roman" w:cs="Times New Roman"/>
          <w:sz w:val="24"/>
          <w:szCs w:val="24"/>
        </w:rPr>
        <w:t>азывание (употребление) слов, обозначающих признак предмета (цвет, величина, форма и др.).Называние (употребление) слов, обозначающих признак.</w:t>
      </w:r>
    </w:p>
    <w:p w:rsidR="00BE77D3" w:rsidRPr="00BE77D3" w:rsidRDefault="00BE77D3" w:rsidP="00BE77D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 xml:space="preserve">действия, состояние (громко, тихо, быстро, медленно, хорошо, плохо, весело, </w:t>
      </w:r>
      <w:r w:rsidRPr="00BE77D3">
        <w:rPr>
          <w:rFonts w:ascii="Times New Roman" w:hAnsi="Times New Roman" w:cs="Times New Roman"/>
          <w:spacing w:val="-1"/>
          <w:sz w:val="24"/>
          <w:szCs w:val="24"/>
        </w:rPr>
        <w:t>грустно и др.)</w:t>
      </w:r>
      <w:proofErr w:type="gramStart"/>
      <w:r w:rsidRPr="00BE77D3">
        <w:rPr>
          <w:rFonts w:ascii="Times New Roman" w:hAnsi="Times New Roman" w:cs="Times New Roman"/>
          <w:spacing w:val="-1"/>
          <w:sz w:val="24"/>
          <w:szCs w:val="24"/>
        </w:rPr>
        <w:t>.Н</w:t>
      </w:r>
      <w:proofErr w:type="gramEnd"/>
      <w:r w:rsidRPr="00BE77D3">
        <w:rPr>
          <w:rFonts w:ascii="Times New Roman" w:hAnsi="Times New Roman" w:cs="Times New Roman"/>
          <w:spacing w:val="-1"/>
          <w:sz w:val="24"/>
          <w:szCs w:val="24"/>
        </w:rPr>
        <w:t xml:space="preserve">азывание (употребление) слов, указывающих на предмет, его </w:t>
      </w:r>
      <w:r w:rsidRPr="00BE77D3">
        <w:rPr>
          <w:rFonts w:ascii="Times New Roman" w:hAnsi="Times New Roman" w:cs="Times New Roman"/>
          <w:sz w:val="24"/>
          <w:szCs w:val="24"/>
        </w:rPr>
        <w:t xml:space="preserve">признак (я, он, мой, твой и др.).Называние (употребление) слов, обозначающих число, количество предметов (пять, второй и др.).Называние (употребление) слов, обозначающих взаимосвязь слов в предложении (в, на, под, из, из-за и др.). Называние (употребление) простых предложений. Называние (употребление) сложных предложений. Ответы на вопросы по содержанию текста. Составление рассказа по последовательно продемонстрированным действиям. Составление рассказа по одной </w:t>
      </w:r>
      <w:r w:rsidRPr="00BE77D3">
        <w:rPr>
          <w:rFonts w:ascii="Times New Roman" w:hAnsi="Times New Roman" w:cs="Times New Roman"/>
          <w:spacing w:val="-1"/>
          <w:sz w:val="24"/>
          <w:szCs w:val="24"/>
        </w:rPr>
        <w:t>сюжетной картинке. Составление рассказа по серии сюжетных картинок.</w:t>
      </w:r>
    </w:p>
    <w:p w:rsidR="00BE77D3" w:rsidRDefault="00BE77D3" w:rsidP="00CC43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sz w:val="24"/>
          <w:szCs w:val="24"/>
        </w:rPr>
        <w:t>Составление рассказа о прошедших, планируемых событиях. Составление рассказа о себе. Пересказ текста по плану, представленному графическими изображениями (фотографии, рисунки, пиктограммы).</w:t>
      </w:r>
    </w:p>
    <w:p w:rsidR="00BE77D3" w:rsidRDefault="00BE77D3" w:rsidP="00BE77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77D3">
        <w:rPr>
          <w:rFonts w:ascii="Times New Roman" w:hAnsi="Times New Roman" w:cs="Times New Roman"/>
          <w:b/>
          <w:sz w:val="24"/>
          <w:szCs w:val="24"/>
        </w:rPr>
        <w:t>Чтение и письмо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C434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ч.</w:t>
      </w:r>
      <w:r w:rsidR="00CC434D">
        <w:rPr>
          <w:rFonts w:ascii="Times New Roman" w:hAnsi="Times New Roman" w:cs="Times New Roman"/>
          <w:b/>
          <w:sz w:val="24"/>
          <w:szCs w:val="24"/>
        </w:rPr>
        <w:t>).</w:t>
      </w:r>
    </w:p>
    <w:p w:rsidR="00BE77D3" w:rsidRPr="00BE77D3" w:rsidRDefault="00BE77D3" w:rsidP="00BE77D3">
      <w:pPr>
        <w:widowControl w:val="0"/>
        <w:shd w:val="clear" w:color="auto" w:fill="FFFFFF"/>
        <w:autoSpaceDE w:val="0"/>
        <w:autoSpaceDN w:val="0"/>
        <w:adjustRightInd w:val="0"/>
        <w:spacing w:before="10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b/>
          <w:i/>
          <w:iCs/>
          <w:sz w:val="24"/>
          <w:szCs w:val="24"/>
        </w:rPr>
        <w:t>Глобальное чтение</w:t>
      </w:r>
      <w:r w:rsidRPr="00BE77D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E77D3">
        <w:rPr>
          <w:rFonts w:ascii="Times New Roman" w:hAnsi="Times New Roman" w:cs="Times New Roman"/>
          <w:sz w:val="24"/>
          <w:szCs w:val="24"/>
        </w:rPr>
        <w:t>Узнавание (различение) напечатанных слов, обозначающих имена людей, названия предметов, действий. Использование карточек с напечатанными словами как средства коммуникации.</w:t>
      </w:r>
    </w:p>
    <w:p w:rsidR="00BE77D3" w:rsidRPr="00BE77D3" w:rsidRDefault="00BE77D3" w:rsidP="00BE77D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E77D3">
        <w:rPr>
          <w:rFonts w:ascii="Times New Roman" w:hAnsi="Times New Roman" w:cs="Times New Roman"/>
          <w:b/>
          <w:i/>
          <w:iCs/>
          <w:sz w:val="24"/>
          <w:szCs w:val="24"/>
        </w:rPr>
        <w:t>Предпосылки к осмысленному чтению и письму</w:t>
      </w:r>
      <w:r w:rsidRPr="00BE77D3">
        <w:rPr>
          <w:rFonts w:ascii="Times New Roman" w:hAnsi="Times New Roman" w:cs="Times New Roman"/>
          <w:sz w:val="24"/>
          <w:szCs w:val="24"/>
        </w:rPr>
        <w:t>. Узнавание (различение) образов графем (букв). Графические действия с использованием элементов графем: обводка, штриховка, печатание букв (слов).</w:t>
      </w:r>
    </w:p>
    <w:p w:rsidR="00BE77D3" w:rsidRPr="00BE77D3" w:rsidRDefault="00BE77D3" w:rsidP="00BE77D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E77D3">
        <w:rPr>
          <w:rFonts w:ascii="Times New Roman" w:hAnsi="Times New Roman" w:cs="Times New Roman"/>
          <w:b/>
          <w:i/>
          <w:iCs/>
          <w:sz w:val="24"/>
          <w:szCs w:val="24"/>
        </w:rPr>
        <w:t>Начальные навыки чтения и письма</w:t>
      </w:r>
      <w:r w:rsidRPr="00BE77D3">
        <w:rPr>
          <w:rFonts w:ascii="Times New Roman" w:hAnsi="Times New Roman" w:cs="Times New Roman"/>
          <w:sz w:val="24"/>
          <w:szCs w:val="24"/>
        </w:rPr>
        <w:t>. Узнавание звука в слоге (слове). Соотнесение звука с буквой. Узнавание графического изображения буквы в слоге (слове). Называние буквы. Чтение слога (слова). Написание буквы (слога, слова, предложения)</w:t>
      </w:r>
    </w:p>
    <w:p w:rsidR="00992F37" w:rsidRPr="00BE77D3" w:rsidRDefault="00992F37" w:rsidP="00BE77D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:rsidR="00BE77D3" w:rsidRPr="00CC434D" w:rsidRDefault="00BE77D3" w:rsidP="00BE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 программе</w:t>
      </w:r>
    </w:p>
    <w:p w:rsidR="00CC434D" w:rsidRPr="00CC434D" w:rsidRDefault="00BE77D3" w:rsidP="00BE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 xml:space="preserve"> по курсу «Альтернативная коммуникация»</w:t>
      </w:r>
    </w:p>
    <w:p w:rsidR="00BE77D3" w:rsidRPr="00CC434D" w:rsidRDefault="00BE77D3" w:rsidP="00BE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 xml:space="preserve"> 3  класс 33 часа</w:t>
      </w:r>
    </w:p>
    <w:p w:rsidR="00BE77D3" w:rsidRPr="00CC434D" w:rsidRDefault="00BE77D3" w:rsidP="00BE77D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601" w:tblpY="88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559"/>
        <w:gridCol w:w="1276"/>
        <w:gridCol w:w="1701"/>
      </w:tblGrid>
      <w:tr w:rsidR="00BE77D3" w:rsidRPr="00BE77D3" w:rsidTr="00CC434D">
        <w:tc>
          <w:tcPr>
            <w:tcW w:w="534" w:type="dxa"/>
            <w:vMerge w:val="restart"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953" w:type="dxa"/>
            <w:vMerge w:val="restart"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BE77D3" w:rsidRPr="00BE77D3" w:rsidTr="00CC434D">
        <w:trPr>
          <w:cantSplit/>
          <w:trHeight w:val="556"/>
        </w:trPr>
        <w:tc>
          <w:tcPr>
            <w:tcW w:w="534" w:type="dxa"/>
            <w:vMerge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77D3" w:rsidRPr="00BE77D3" w:rsidRDefault="00CC434D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77D3"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6" w:type="dxa"/>
            <w:vAlign w:val="center"/>
          </w:tcPr>
          <w:p w:rsidR="00BE77D3" w:rsidRPr="00BE77D3" w:rsidRDefault="00CC434D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E77D3" w:rsidRPr="00BE77D3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</w:tcPr>
          <w:p w:rsidR="00BE77D3" w:rsidRPr="00BE77D3" w:rsidRDefault="00BE77D3" w:rsidP="00BE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vAlign w:val="center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Коммуникатирование</w:t>
            </w:r>
            <w:proofErr w:type="spellEnd"/>
            <w:r w:rsidRPr="00BE77D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Мое имя.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благодарности. Обводка по трафарету «Овощи».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Задавание вопросов предложением. Обводка по трафарету «Фрукты».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собеседником звуком (словом, </w:t>
            </w:r>
            <w:r w:rsidRPr="00BE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предложением). Штриховка «Домик»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Ответы на вопросы с использованием жеста. Обводка по трафарету «Мышка»».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с использованием таблицы букв. Соединение треугольника по точкам.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желаний, благодарности и др. с использованием карточек с напечатанными словами. Рисование домика по точкам.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953" w:type="dxa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Сообщение собственного имени посредством напечатанного слова. Обводка по шаблону «Кленовый лист».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Сообщение имён членов семьи (учащихся класса, педагогов класса) посредством напечатанного слова. Штриховка «Посуда»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графического изображения для обозначения признака предмета </w:t>
            </w: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(цвет, величина, форма и др.)</w:t>
            </w: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Обводка по трафарету «Посуда».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графического изображения для обозначения обобщающих понятий </w:t>
            </w: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(посуда, мебель, игрушки</w:t>
            </w:r>
            <w:r w:rsidRPr="00BE7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др.). Штриховка «Машинка»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графического изображения   для обозначения признака действия, состояния </w:t>
            </w: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(громко, тихо, быстро и др.). Штриховка «Мяч».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напечатанного слова для обозначения слова, указывающего на предмет, его признак </w:t>
            </w:r>
            <w:r w:rsidRPr="00BE77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(я, он, мой, твой и др.). Обводка по трафарету «Елочка».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последовательно продемонстрированным действиям с использованием графического изображения. Рисование снежинки по показу.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о прошедших, планируемых событиях с </w:t>
            </w:r>
            <w:r w:rsidRPr="00BE77D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использованием графического изображения. Рисование снежинки по точкам.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 с использованием графического изображения. Рисование бордюров по показу.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описательного рассказа с использованием предметов, предметных картинок, </w:t>
            </w:r>
            <w:proofErr w:type="spellStart"/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мнемокартинок</w:t>
            </w:r>
            <w:proofErr w:type="spellEnd"/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слов, вопросов.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Называние (употребление) слов, обозначающих предмет. Рисование звездочки по точкам.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(употребление) обобщающих понятий. Рисование пирамидки по показу.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(употребление) слов, обозначающих действия предмета. Рисование бордюров по показу.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последовательно продемонстрированным действиям. Письмо прямых линий.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по серии сюжетных картинок. Письмо прямых линий с закруглением.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рассказа о прошедших, планируемых событиях.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рассказа о себе.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текста по плану, представленному графическими изображениями.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(различение) напечатанных слов, обозначающих имена людей, названия предметов, действий.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rPr>
          <w:trHeight w:val="310"/>
        </w:trPr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Использование карточек с напечатанными словами как средства коммуникации.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звука в слоге (слове). </w:t>
            </w: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изученных букв.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Соотнесение звука с буквой.</w:t>
            </w: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изученных букв.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Узнавание графического изображения буквы в слоге (слове).</w:t>
            </w: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изученных букв, слогов,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Называние букв.</w:t>
            </w:r>
            <w:r w:rsidRPr="00BE7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изученных букв, слогов,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7D3" w:rsidRPr="00BE77D3" w:rsidTr="00CC434D">
        <w:tc>
          <w:tcPr>
            <w:tcW w:w="534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7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shd w:val="clear" w:color="auto" w:fill="auto"/>
          </w:tcPr>
          <w:p w:rsidR="00BE77D3" w:rsidRPr="00BE77D3" w:rsidRDefault="00BE77D3" w:rsidP="00BE77D3">
            <w:pPr>
              <w:pStyle w:val="a8"/>
              <w:rPr>
                <w:b/>
                <w:color w:val="000000"/>
              </w:rPr>
            </w:pPr>
            <w: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D3" w:rsidRPr="00BE77D3" w:rsidRDefault="00BE77D3" w:rsidP="00BE77D3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7D3" w:rsidRPr="00BE77D3" w:rsidRDefault="00BE77D3" w:rsidP="00BE7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296" w:rsidRDefault="00694296" w:rsidP="0069429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296" w:rsidRPr="001A292B" w:rsidRDefault="00694296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29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тем изучаемого курса</w:t>
      </w:r>
    </w:p>
    <w:p w:rsidR="00CC434D" w:rsidRDefault="00CC434D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94296" w:rsidRDefault="00694296" w:rsidP="00CC4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="00CC43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694296" w:rsidRPr="00694296" w:rsidRDefault="00694296" w:rsidP="006942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>Коммуникация с исп</w:t>
      </w:r>
      <w:r w:rsidR="00CC434D" w:rsidRPr="00CC434D">
        <w:rPr>
          <w:rFonts w:ascii="Times New Roman" w:hAnsi="Times New Roman" w:cs="Times New Roman"/>
          <w:b/>
          <w:sz w:val="24"/>
          <w:szCs w:val="24"/>
        </w:rPr>
        <w:t>ользованием вербальных средств (</w:t>
      </w:r>
      <w:r w:rsidRPr="00CC434D">
        <w:rPr>
          <w:rFonts w:ascii="Times New Roman" w:hAnsi="Times New Roman" w:cs="Times New Roman"/>
          <w:b/>
          <w:sz w:val="24"/>
          <w:szCs w:val="24"/>
        </w:rPr>
        <w:t>4</w:t>
      </w:r>
      <w:r w:rsidR="00CC434D" w:rsidRPr="00CC4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34D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="00CC434D" w:rsidRPr="00CC434D">
        <w:rPr>
          <w:rFonts w:ascii="Times New Roman" w:hAnsi="Times New Roman" w:cs="Times New Roman"/>
          <w:b/>
          <w:sz w:val="24"/>
          <w:szCs w:val="24"/>
        </w:rPr>
        <w:t>).</w:t>
      </w:r>
    </w:p>
    <w:p w:rsidR="00694296" w:rsidRPr="00694296" w:rsidRDefault="00694296" w:rsidP="00CC434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296">
        <w:rPr>
          <w:rFonts w:ascii="Times New Roman" w:hAnsi="Times New Roman" w:cs="Times New Roman"/>
          <w:sz w:val="24"/>
          <w:szCs w:val="24"/>
        </w:rPr>
        <w:t xml:space="preserve">Коммуникация с использованием вербальных средств Установление зрительного контакта с собеседником. Реагирование на собственное имя. Приветствие собеседника звуком (словом). </w:t>
      </w:r>
      <w:proofErr w:type="spellStart"/>
      <w:r w:rsidRPr="00694296">
        <w:rPr>
          <w:rFonts w:ascii="Times New Roman" w:hAnsi="Times New Roman" w:cs="Times New Roman"/>
          <w:sz w:val="24"/>
          <w:szCs w:val="24"/>
        </w:rPr>
        <w:t>Коммуникатирование</w:t>
      </w:r>
      <w:proofErr w:type="spellEnd"/>
      <w:r w:rsidRPr="00694296">
        <w:rPr>
          <w:rFonts w:ascii="Times New Roman" w:hAnsi="Times New Roman" w:cs="Times New Roman"/>
          <w:sz w:val="24"/>
          <w:szCs w:val="24"/>
        </w:rPr>
        <w:t xml:space="preserve"> на тему: Мое имя. Сообщение собственного имени посредством напечатанного слова. </w:t>
      </w:r>
      <w:proofErr w:type="spellStart"/>
      <w:r w:rsidRPr="00694296">
        <w:rPr>
          <w:rFonts w:ascii="Times New Roman" w:hAnsi="Times New Roman" w:cs="Times New Roman"/>
          <w:sz w:val="24"/>
          <w:szCs w:val="24"/>
        </w:rPr>
        <w:t>Коммуникатирование</w:t>
      </w:r>
      <w:proofErr w:type="spellEnd"/>
      <w:r w:rsidRPr="00694296">
        <w:rPr>
          <w:rFonts w:ascii="Times New Roman" w:hAnsi="Times New Roman" w:cs="Times New Roman"/>
          <w:sz w:val="24"/>
          <w:szCs w:val="24"/>
        </w:rPr>
        <w:t xml:space="preserve"> на тему: "Выражение благодарности". Задавание вопросов предложением. Работа в альбоме. Обводка по трафарету. Прощание с собеседником звуком (словом, предложением). Работа в альбоме. Штриховка. Формирование умений устанавливать зрительный контакт при обращении, в бытовых ситуациях, совместных с взрослым и сверстниками при осуществлении практических действий, играх. Обучение на доступном уровне вербально отвечать на свое имя. Обучение на доступном уровне вербально обращаться за помощью, выражать несогласие/согласие, благодарить. Обучение на доступном уровне вербально отвечать на вопросы </w:t>
      </w:r>
    </w:p>
    <w:p w:rsidR="00694296" w:rsidRPr="00CC434D" w:rsidRDefault="00694296" w:rsidP="006942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C434D">
        <w:rPr>
          <w:rFonts w:ascii="Times New Roman" w:hAnsi="Times New Roman" w:cs="Times New Roman"/>
          <w:b/>
          <w:sz w:val="24"/>
          <w:szCs w:val="24"/>
        </w:rPr>
        <w:t>Коммуникация с испо</w:t>
      </w:r>
      <w:r w:rsidR="00CC434D" w:rsidRPr="00CC434D">
        <w:rPr>
          <w:rFonts w:ascii="Times New Roman" w:hAnsi="Times New Roman" w:cs="Times New Roman"/>
          <w:b/>
          <w:sz w:val="24"/>
          <w:szCs w:val="24"/>
        </w:rPr>
        <w:t>льзованием невербальных средств (</w:t>
      </w:r>
      <w:r w:rsidRPr="00CC434D">
        <w:rPr>
          <w:rFonts w:ascii="Times New Roman" w:hAnsi="Times New Roman" w:cs="Times New Roman"/>
          <w:b/>
          <w:sz w:val="24"/>
          <w:szCs w:val="24"/>
        </w:rPr>
        <w:t>5 ч.</w:t>
      </w:r>
      <w:r w:rsidR="00CC434D" w:rsidRPr="00CC434D">
        <w:rPr>
          <w:rFonts w:ascii="Times New Roman" w:hAnsi="Times New Roman" w:cs="Times New Roman"/>
          <w:b/>
          <w:sz w:val="24"/>
          <w:szCs w:val="24"/>
        </w:rPr>
        <w:t>).</w:t>
      </w:r>
    </w:p>
    <w:p w:rsidR="00694296" w:rsidRPr="00694296" w:rsidRDefault="00694296" w:rsidP="00CC434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94296">
        <w:rPr>
          <w:rFonts w:ascii="Times New Roman" w:hAnsi="Times New Roman" w:cs="Times New Roman"/>
          <w:sz w:val="24"/>
          <w:szCs w:val="24"/>
        </w:rPr>
        <w:t>Закрепление умений использовать указательный жест при прощании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4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94296">
        <w:rPr>
          <w:rFonts w:ascii="Times New Roman" w:hAnsi="Times New Roman" w:cs="Times New Roman"/>
          <w:sz w:val="24"/>
          <w:szCs w:val="24"/>
        </w:rPr>
        <w:t xml:space="preserve">риветствии. Закрепление умений использовать указательный жест при просьбе, при согласии/несогласии. Использование доступных изобразительных средств (фотографии, картинки, пиктограммы), выражая желания и потребности. Использование доступных изобразительных средств (фотографии, картинки, пиктограммы), просьбы. Использование доступных изобразительных средств (фотографии, картинки, пиктограммы), </w:t>
      </w:r>
      <w:r w:rsidR="0062337D">
        <w:rPr>
          <w:rFonts w:ascii="Times New Roman" w:hAnsi="Times New Roman" w:cs="Times New Roman"/>
          <w:sz w:val="24"/>
          <w:szCs w:val="24"/>
        </w:rPr>
        <w:t>согласие/несогласие.</w:t>
      </w:r>
    </w:p>
    <w:p w:rsidR="00694296" w:rsidRPr="0062337D" w:rsidRDefault="00694296" w:rsidP="006942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2337D">
        <w:rPr>
          <w:rFonts w:ascii="Times New Roman" w:hAnsi="Times New Roman" w:cs="Times New Roman"/>
          <w:b/>
          <w:sz w:val="24"/>
          <w:szCs w:val="24"/>
        </w:rPr>
        <w:t>Развитие речи средствами вербальн</w:t>
      </w:r>
      <w:r w:rsidR="0062337D" w:rsidRPr="0062337D">
        <w:rPr>
          <w:rFonts w:ascii="Times New Roman" w:hAnsi="Times New Roman" w:cs="Times New Roman"/>
          <w:b/>
          <w:sz w:val="24"/>
          <w:szCs w:val="24"/>
        </w:rPr>
        <w:t>ой и невербальной коммуникации (</w:t>
      </w:r>
      <w:r w:rsidRPr="0062337D">
        <w:rPr>
          <w:rFonts w:ascii="Times New Roman" w:hAnsi="Times New Roman" w:cs="Times New Roman"/>
          <w:b/>
          <w:sz w:val="24"/>
          <w:szCs w:val="24"/>
        </w:rPr>
        <w:t>16</w:t>
      </w:r>
      <w:r w:rsidR="0062337D" w:rsidRPr="0062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37D">
        <w:rPr>
          <w:rFonts w:ascii="Times New Roman" w:hAnsi="Times New Roman" w:cs="Times New Roman"/>
          <w:b/>
          <w:sz w:val="24"/>
          <w:szCs w:val="24"/>
        </w:rPr>
        <w:t>ч</w:t>
      </w:r>
      <w:r w:rsidR="0062337D" w:rsidRPr="0062337D">
        <w:rPr>
          <w:rFonts w:ascii="Times New Roman" w:hAnsi="Times New Roman" w:cs="Times New Roman"/>
          <w:b/>
          <w:sz w:val="24"/>
          <w:szCs w:val="24"/>
        </w:rPr>
        <w:t>.).</w:t>
      </w:r>
    </w:p>
    <w:p w:rsidR="00694296" w:rsidRPr="00694296" w:rsidRDefault="00694296" w:rsidP="0062337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694296"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 w:rsidRPr="00694296">
        <w:rPr>
          <w:rFonts w:ascii="Times New Roman" w:hAnsi="Times New Roman" w:cs="Times New Roman"/>
          <w:sz w:val="24"/>
          <w:szCs w:val="24"/>
        </w:rPr>
        <w:t xml:space="preserve"> речь. Понимание слов, обозначающих объекты/субъекты (предметы, материалы, люди, животные и т.д.). Понимание слов, обозначающих состояния, свойства (признаки) действий. Понимание слов, </w:t>
      </w:r>
      <w:r w:rsidR="0062337D">
        <w:rPr>
          <w:rFonts w:ascii="Times New Roman" w:hAnsi="Times New Roman" w:cs="Times New Roman"/>
          <w:sz w:val="24"/>
          <w:szCs w:val="24"/>
        </w:rPr>
        <w:t>обозначающих места расположения о</w:t>
      </w:r>
      <w:r w:rsidRPr="00694296">
        <w:rPr>
          <w:rFonts w:ascii="Times New Roman" w:hAnsi="Times New Roman" w:cs="Times New Roman"/>
          <w:sz w:val="24"/>
          <w:szCs w:val="24"/>
        </w:rPr>
        <w:t xml:space="preserve">бъектов/субъектов («на столе», «около дома», «на верхней полке» и т.д.). Понимание словосочетаний (красный карандаш, желтый круг, и т.д.). Экспрессивная речь. Употребление слов, обозначающих функциональное назначение объектов и субъектов, действия. Употребление слов, обозначающих свойства (признаки) объектов и субъектов. Употребление </w:t>
      </w:r>
      <w:r w:rsidRPr="00694296">
        <w:rPr>
          <w:rFonts w:ascii="Times New Roman" w:hAnsi="Times New Roman" w:cs="Times New Roman"/>
          <w:sz w:val="24"/>
          <w:szCs w:val="24"/>
        </w:rPr>
        <w:lastRenderedPageBreak/>
        <w:t xml:space="preserve">слов, обозначающих места расположения объектов/субъектов («на столе», «около дома», «на верней полке» и т.д.). </w:t>
      </w:r>
    </w:p>
    <w:p w:rsidR="00694296" w:rsidRPr="00694296" w:rsidRDefault="00694296" w:rsidP="0062337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94296">
        <w:rPr>
          <w:rFonts w:ascii="Times New Roman" w:hAnsi="Times New Roman" w:cs="Times New Roman"/>
          <w:sz w:val="24"/>
          <w:szCs w:val="24"/>
        </w:rPr>
        <w:t xml:space="preserve">Экспрессия с использованием средств невербальной коммуникации Сообщение собственного имени (себя) с помощью фотографии. Использование фотографии при обозначении членов семьи. Использование фотографии при обозначении педагогов, учащихся класса. Обозначение и использование картинных изображений, доступных для понимания: частей тела, одежды. </w:t>
      </w:r>
    </w:p>
    <w:p w:rsidR="00694296" w:rsidRPr="00694296" w:rsidRDefault="00694296" w:rsidP="0062337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94296">
        <w:rPr>
          <w:rFonts w:ascii="Times New Roman" w:hAnsi="Times New Roman" w:cs="Times New Roman"/>
          <w:sz w:val="24"/>
          <w:szCs w:val="24"/>
        </w:rPr>
        <w:t xml:space="preserve">Обозначение и 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694296">
        <w:rPr>
          <w:rFonts w:ascii="Times New Roman" w:hAnsi="Times New Roman" w:cs="Times New Roman"/>
          <w:sz w:val="24"/>
          <w:szCs w:val="24"/>
        </w:rPr>
        <w:t xml:space="preserve"> картинные изображения, доступные для понимания, действий: сидеть, бегать, стоять. Обозначение и 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694296">
        <w:rPr>
          <w:rFonts w:ascii="Times New Roman" w:hAnsi="Times New Roman" w:cs="Times New Roman"/>
          <w:sz w:val="24"/>
          <w:szCs w:val="24"/>
        </w:rPr>
        <w:t xml:space="preserve"> картинные изображения, доступные для понимания, действий: есть, пить</w:t>
      </w:r>
    </w:p>
    <w:p w:rsidR="00694296" w:rsidRPr="0062337D" w:rsidRDefault="0062337D" w:rsidP="0069429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62337D">
        <w:rPr>
          <w:rFonts w:ascii="Times New Roman" w:hAnsi="Times New Roman" w:cs="Times New Roman"/>
          <w:b/>
          <w:sz w:val="24"/>
          <w:szCs w:val="24"/>
        </w:rPr>
        <w:t>Чтение и письмо (</w:t>
      </w:r>
      <w:r w:rsidR="00694296" w:rsidRPr="0062337D">
        <w:rPr>
          <w:rFonts w:ascii="Times New Roman" w:hAnsi="Times New Roman" w:cs="Times New Roman"/>
          <w:b/>
          <w:sz w:val="24"/>
          <w:szCs w:val="24"/>
        </w:rPr>
        <w:t>8 ч</w:t>
      </w:r>
      <w:r w:rsidRPr="0062337D">
        <w:rPr>
          <w:rFonts w:ascii="Times New Roman" w:hAnsi="Times New Roman" w:cs="Times New Roman"/>
          <w:b/>
          <w:sz w:val="24"/>
          <w:szCs w:val="24"/>
        </w:rPr>
        <w:t>.).</w:t>
      </w:r>
    </w:p>
    <w:p w:rsidR="00694296" w:rsidRPr="00694296" w:rsidRDefault="00694296" w:rsidP="0062337D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694296">
        <w:rPr>
          <w:rFonts w:ascii="Times New Roman" w:hAnsi="Times New Roman" w:cs="Times New Roman"/>
          <w:sz w:val="24"/>
          <w:szCs w:val="24"/>
        </w:rPr>
        <w:t xml:space="preserve">Чтение. Ответы на вопросы по содержанию текста с предъявление предметного символа. Определение последовательности событий с предъявление предметного символа. </w:t>
      </w:r>
      <w:proofErr w:type="spellStart"/>
      <w:r w:rsidRPr="00694296">
        <w:rPr>
          <w:rFonts w:ascii="Times New Roman" w:hAnsi="Times New Roman" w:cs="Times New Roman"/>
          <w:sz w:val="24"/>
          <w:szCs w:val="24"/>
        </w:rPr>
        <w:t>Договаривание</w:t>
      </w:r>
      <w:proofErr w:type="spellEnd"/>
      <w:r w:rsidRPr="00694296">
        <w:rPr>
          <w:rFonts w:ascii="Times New Roman" w:hAnsi="Times New Roman" w:cs="Times New Roman"/>
          <w:sz w:val="24"/>
          <w:szCs w:val="24"/>
        </w:rPr>
        <w:t xml:space="preserve"> слов в предложении с предъявление предметного символа. Узнавание и различение букв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94296">
        <w:rPr>
          <w:rFonts w:ascii="Times New Roman" w:hAnsi="Times New Roman" w:cs="Times New Roman"/>
          <w:sz w:val="24"/>
          <w:szCs w:val="24"/>
        </w:rPr>
        <w:t xml:space="preserve">, У, О. Подбор слов по темам «Овощи, фрукты, животные и т.д. Подбор слов к картинке на сюжет сказки Письмо. </w:t>
      </w:r>
      <w:proofErr w:type="gramStart"/>
      <w:r w:rsidRPr="00694296">
        <w:rPr>
          <w:rFonts w:ascii="Times New Roman" w:hAnsi="Times New Roman" w:cs="Times New Roman"/>
          <w:sz w:val="24"/>
          <w:szCs w:val="24"/>
        </w:rPr>
        <w:t xml:space="preserve">Проведение пальцем (пальцами) различной по фактуре сыпучей поверхности: манке, песке на подносе элементов букв Проведение тупым концом толстого карандаша различной по фактуре сыпучей поверхности: манке, песке на подносе элементов букв Обводка элементов букв толстыми карандашами  в разных направлениях на листе бумаги: </w:t>
      </w:r>
      <w:proofErr w:type="spellStart"/>
      <w:r w:rsidRPr="00694296">
        <w:rPr>
          <w:rFonts w:ascii="Times New Roman" w:hAnsi="Times New Roman" w:cs="Times New Roman"/>
          <w:sz w:val="24"/>
          <w:szCs w:val="24"/>
        </w:rPr>
        <w:t>слево</w:t>
      </w:r>
      <w:proofErr w:type="spellEnd"/>
      <w:r w:rsidRPr="00694296">
        <w:rPr>
          <w:rFonts w:ascii="Times New Roman" w:hAnsi="Times New Roman" w:cs="Times New Roman"/>
          <w:sz w:val="24"/>
          <w:szCs w:val="24"/>
        </w:rPr>
        <w:t>-направо Обводка элементов букв толстыми карандашами  в разных направлениях на листе бумаги: сверху-вниз</w:t>
      </w:r>
      <w:proofErr w:type="gramEnd"/>
    </w:p>
    <w:p w:rsidR="00694296" w:rsidRDefault="00694296" w:rsidP="00694296">
      <w:pPr>
        <w:shd w:val="clear" w:color="auto" w:fill="FFFFFF"/>
        <w:jc w:val="center"/>
        <w:rPr>
          <w:b/>
          <w:sz w:val="24"/>
          <w:szCs w:val="24"/>
        </w:rPr>
      </w:pPr>
    </w:p>
    <w:p w:rsidR="00694296" w:rsidRPr="0062337D" w:rsidRDefault="00694296" w:rsidP="006942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7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 программе по курсу </w:t>
      </w:r>
    </w:p>
    <w:p w:rsidR="0062337D" w:rsidRPr="0062337D" w:rsidRDefault="00694296" w:rsidP="006942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7D">
        <w:rPr>
          <w:rFonts w:ascii="Times New Roman" w:hAnsi="Times New Roman" w:cs="Times New Roman"/>
          <w:b/>
          <w:sz w:val="24"/>
          <w:szCs w:val="24"/>
        </w:rPr>
        <w:t xml:space="preserve">«Альтернативная коммуникация» </w:t>
      </w:r>
    </w:p>
    <w:p w:rsidR="00694296" w:rsidRPr="0062337D" w:rsidRDefault="0062337D" w:rsidP="0069429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7D">
        <w:rPr>
          <w:rFonts w:ascii="Times New Roman" w:hAnsi="Times New Roman" w:cs="Times New Roman"/>
          <w:b/>
          <w:sz w:val="24"/>
          <w:szCs w:val="24"/>
        </w:rPr>
        <w:t>4 класс 33 часа</w:t>
      </w:r>
    </w:p>
    <w:p w:rsidR="00694296" w:rsidRPr="00694296" w:rsidRDefault="00694296" w:rsidP="006942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276"/>
        <w:gridCol w:w="1275"/>
        <w:gridCol w:w="1701"/>
      </w:tblGrid>
      <w:tr w:rsidR="00694296" w:rsidRPr="0062337D" w:rsidTr="0062337D">
        <w:trPr>
          <w:trHeight w:val="38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94296" w:rsidRPr="0062337D" w:rsidRDefault="00694296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4296" w:rsidRPr="0062337D" w:rsidRDefault="00694296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694296" w:rsidRPr="0062337D" w:rsidRDefault="00694296" w:rsidP="0062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2"/>
          </w:tcPr>
          <w:p w:rsidR="00694296" w:rsidRPr="0062337D" w:rsidRDefault="00694296" w:rsidP="00CC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694296" w:rsidRPr="0062337D" w:rsidRDefault="00694296" w:rsidP="00CC4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94296" w:rsidRPr="00450D35" w:rsidTr="0062337D">
        <w:trPr>
          <w:trHeight w:val="471"/>
        </w:trPr>
        <w:tc>
          <w:tcPr>
            <w:tcW w:w="851" w:type="dxa"/>
            <w:vMerge/>
            <w:shd w:val="clear" w:color="auto" w:fill="auto"/>
          </w:tcPr>
          <w:p w:rsidR="00694296" w:rsidRPr="00A63C91" w:rsidRDefault="00694296" w:rsidP="00CC434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694296" w:rsidRPr="00A63C91" w:rsidRDefault="00694296" w:rsidP="00CC434D">
            <w:pPr>
              <w:pStyle w:val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4296" w:rsidRPr="0062337D" w:rsidRDefault="0062337D" w:rsidP="00CC4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4296"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о плану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4296" w:rsidRPr="0062337D" w:rsidRDefault="0062337D" w:rsidP="00CC4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94296" w:rsidRPr="0062337D">
              <w:rPr>
                <w:rFonts w:ascii="Times New Roman" w:hAnsi="Times New Roman" w:cs="Times New Roman"/>
                <w:b/>
                <w:sz w:val="24"/>
                <w:szCs w:val="24"/>
              </w:rPr>
              <w:t>о факту</w:t>
            </w:r>
          </w:p>
        </w:tc>
        <w:tc>
          <w:tcPr>
            <w:tcW w:w="1701" w:type="dxa"/>
            <w:vMerge/>
          </w:tcPr>
          <w:p w:rsidR="00694296" w:rsidRPr="00A63C91" w:rsidRDefault="00694296" w:rsidP="00CC43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Коммуникация с использованием вербальных средств Установление зрительного контакта с собеседником. Реагирование на собственное имя. Приветствие собеседника звуком (словом).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37D">
              <w:rPr>
                <w:rFonts w:ascii="Times New Roman" w:hAnsi="Times New Roman"/>
                <w:sz w:val="24"/>
                <w:szCs w:val="24"/>
              </w:rPr>
              <w:t>Коммуникатирование</w:t>
            </w:r>
            <w:proofErr w:type="spellEnd"/>
            <w:r w:rsidRPr="0062337D">
              <w:rPr>
                <w:rFonts w:ascii="Times New Roman" w:hAnsi="Times New Roman"/>
                <w:sz w:val="24"/>
                <w:szCs w:val="24"/>
              </w:rPr>
              <w:t xml:space="preserve"> на тему: Мое имя.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Сообщение собственного имени посредством напечатанного слова.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37D">
              <w:rPr>
                <w:rFonts w:ascii="Times New Roman" w:hAnsi="Times New Roman"/>
                <w:sz w:val="24"/>
                <w:szCs w:val="24"/>
              </w:rPr>
              <w:t>Коммуникатирование</w:t>
            </w:r>
            <w:proofErr w:type="spellEnd"/>
            <w:r w:rsidRPr="0062337D">
              <w:rPr>
                <w:rFonts w:ascii="Times New Roman" w:hAnsi="Times New Roman"/>
                <w:sz w:val="24"/>
                <w:szCs w:val="24"/>
              </w:rPr>
              <w:t xml:space="preserve"> на тему: "Выражение благодарности". Обучение на доступном уровне вербально обращаться за помощью, выражать несогласие/согласие, благодарить.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Задавание вопросов предложением. Работа в альбоме. Обводка по трафарету.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Прощание с собеседником звуком (словом, предложением). Работа в альбоме. Штриховка.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Коммуникация с использованием невербальных средств. Закрепление умений использовать указательный жест при прощании</w:t>
            </w:r>
            <w:proofErr w:type="gramStart"/>
            <w:r w:rsidRPr="006233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3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3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2337D">
              <w:rPr>
                <w:rFonts w:ascii="Times New Roman" w:hAnsi="Times New Roman"/>
                <w:sz w:val="24"/>
                <w:szCs w:val="24"/>
              </w:rPr>
              <w:t>риветствии.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Закрепление умений использовать указательный жест при просьбе, при согласии/несогласии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9E2CA4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 xml:space="preserve">Использование доступных изобразительных средств </w:t>
            </w:r>
            <w:r w:rsidRPr="006233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(фотографии, картинки, пиктограммы), выражая желания и потребности. 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9E2CA4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 xml:space="preserve">Использование доступных изобразительных средств (фотографии, картинки, пиктограммы), просьбы. 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Использование доступных изобразительных средств (фотографии, картинки, пиктограммы), согласие/несогласие,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450D35" w:rsidTr="0062337D">
        <w:trPr>
          <w:trHeight w:val="690"/>
        </w:trPr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rPr>
                <w:iCs/>
              </w:rPr>
              <w:t>«Развитие речи средствами вербальной и невербальной коммуникации».</w:t>
            </w:r>
            <w:r w:rsidRPr="0062337D">
              <w:t xml:space="preserve"> </w:t>
            </w:r>
            <w:proofErr w:type="spellStart"/>
            <w:r w:rsidRPr="0062337D">
              <w:t>Импрессивная</w:t>
            </w:r>
            <w:proofErr w:type="spellEnd"/>
            <w:r w:rsidRPr="0062337D">
              <w:t xml:space="preserve"> речь.</w:t>
            </w:r>
          </w:p>
        </w:tc>
        <w:tc>
          <w:tcPr>
            <w:tcW w:w="1276" w:type="dxa"/>
          </w:tcPr>
          <w:p w:rsidR="00694296" w:rsidRPr="004C7E00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4296" w:rsidRPr="004C7E00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 xml:space="preserve">Понимание слов, обозначающих объекты/субъекты (предметы, материалы, люди, животные и т.д.). 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4C7E00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 xml:space="preserve"> Понимание слов, обозначающих состояния, свойства (признаки) действий. 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rPr>
          <w:trHeight w:val="570"/>
        </w:trPr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>Понимание слов, обозначающих места расположения объектов/субъектов («на столе», «около дома», «на верхней полке» и т.д.).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 xml:space="preserve">Понимание словосочетаний (красный карандаш, желтый круг, и т.д.). 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 xml:space="preserve">Экспрессивная речь. Употребление слов, обозначающих функциональное назначение объектов и субъектов, действия. </w:t>
            </w:r>
          </w:p>
        </w:tc>
        <w:tc>
          <w:tcPr>
            <w:tcW w:w="1276" w:type="dxa"/>
          </w:tcPr>
          <w:p w:rsidR="00694296" w:rsidRPr="004C7E00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>Употребление слов, обозначающих свойства (признаки) объектов и субъектов.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 xml:space="preserve">Употребление слов, обозначающих места расположения объектов/субъектов («на столе», «около дома», «на верней полке» и т.д.). 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840917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Экспрессия с использованием средств невербальной коммуникации. Сообщение собственного имени (себя) с помощью фотографии.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840917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840917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450D35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фотографии при обозначении членов семьи.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840917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>Использование фотографии при обозначении педагогов, учащихся класса.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840917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и использование картинных изображений, доступных для понимания: частей тела, одежды. </w:t>
            </w:r>
          </w:p>
        </w:tc>
        <w:tc>
          <w:tcPr>
            <w:tcW w:w="1276" w:type="dxa"/>
          </w:tcPr>
          <w:p w:rsidR="00694296" w:rsidRPr="00450D35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 xml:space="preserve">Обозначение и </w:t>
            </w:r>
            <w:proofErr w:type="gramStart"/>
            <w:r w:rsidRPr="0062337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62337D">
              <w:rPr>
                <w:rFonts w:ascii="Times New Roman" w:hAnsi="Times New Roman"/>
                <w:sz w:val="24"/>
                <w:szCs w:val="24"/>
              </w:rPr>
              <w:t xml:space="preserve"> картинные изображения, доступные для понимания, действий: сидеть, бегать, стоять.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 xml:space="preserve">Обозначение и </w:t>
            </w:r>
            <w:proofErr w:type="gramStart"/>
            <w:r w:rsidRPr="0062337D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proofErr w:type="gramEnd"/>
            <w:r w:rsidRPr="0062337D">
              <w:rPr>
                <w:rFonts w:ascii="Times New Roman" w:hAnsi="Times New Roman"/>
                <w:sz w:val="24"/>
                <w:szCs w:val="24"/>
              </w:rPr>
              <w:t xml:space="preserve"> картинные изображения, доступные для понимания, действий: есть, пить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>«Чтение». Ответы на вопросы по содержанию текста с предъявление предметного символа.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>Определение последовательности событий с предъявление предметного символа.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proofErr w:type="spellStart"/>
            <w:r w:rsidRPr="0062337D">
              <w:t>Договаривание</w:t>
            </w:r>
            <w:proofErr w:type="spellEnd"/>
            <w:r w:rsidRPr="0062337D">
              <w:t xml:space="preserve"> слов в предложении с предъявление предметного символа.</w:t>
            </w:r>
          </w:p>
        </w:tc>
        <w:tc>
          <w:tcPr>
            <w:tcW w:w="1276" w:type="dxa"/>
          </w:tcPr>
          <w:p w:rsidR="00694296" w:rsidRPr="004C7E00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a8"/>
              <w:shd w:val="clear" w:color="auto" w:fill="FFFFFF"/>
              <w:spacing w:after="0"/>
              <w:jc w:val="both"/>
            </w:pPr>
            <w:r w:rsidRPr="0062337D">
              <w:t>Узнавание и различение букв</w:t>
            </w:r>
            <w:proofErr w:type="gramStart"/>
            <w:r w:rsidRPr="0062337D">
              <w:t xml:space="preserve"> А</w:t>
            </w:r>
            <w:proofErr w:type="gramEnd"/>
            <w:r w:rsidRPr="0062337D">
              <w:t xml:space="preserve">, У, О. </w:t>
            </w:r>
          </w:p>
        </w:tc>
        <w:tc>
          <w:tcPr>
            <w:tcW w:w="1276" w:type="dxa"/>
          </w:tcPr>
          <w:p w:rsidR="00694296" w:rsidRPr="004C7E00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 по темам «Овощи, фрукты, животные и </w:t>
            </w:r>
            <w:r w:rsidRPr="00623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т.д. 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>Подбор слов к картинке на сюжет сказки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33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«Письмо».</w:t>
            </w:r>
            <w:r w:rsidRPr="0062337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пальцем (пальцами) различной по фактуре сыпучей поверхности: манке, песке на подносе элементов букв.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  <w:tr w:rsidR="00694296" w:rsidRPr="00A63C91" w:rsidTr="0062337D">
        <w:tc>
          <w:tcPr>
            <w:tcW w:w="851" w:type="dxa"/>
            <w:shd w:val="clear" w:color="auto" w:fill="auto"/>
          </w:tcPr>
          <w:p w:rsidR="00694296" w:rsidRPr="0062337D" w:rsidRDefault="00694296" w:rsidP="00694296">
            <w:pPr>
              <w:pStyle w:val="a7"/>
              <w:widowControl w:val="0"/>
              <w:numPr>
                <w:ilvl w:val="0"/>
                <w:numId w:val="16"/>
              </w:numPr>
              <w:autoSpaceDE w:val="0"/>
              <w:autoSpaceDN w:val="0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694296" w:rsidRPr="0062337D" w:rsidRDefault="00694296" w:rsidP="00CC434D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37D">
              <w:rPr>
                <w:rFonts w:ascii="Times New Roman" w:hAnsi="Times New Roman"/>
                <w:sz w:val="24"/>
                <w:szCs w:val="24"/>
              </w:rPr>
              <w:t>Проведение тупым концом толстого карандаша различной по фактуре сыпучей поверхности: манке, песке на подносе элементов букв. Обводка элементов букв толстыми карандашами в разных направлениях на листе бумаги.</w:t>
            </w:r>
          </w:p>
        </w:tc>
        <w:tc>
          <w:tcPr>
            <w:tcW w:w="1276" w:type="dxa"/>
          </w:tcPr>
          <w:p w:rsidR="00694296" w:rsidRPr="00A63C91" w:rsidRDefault="00694296" w:rsidP="00CC43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94296" w:rsidRPr="00A63C91" w:rsidRDefault="00694296" w:rsidP="00CC43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4296" w:rsidRDefault="00694296" w:rsidP="00694296"/>
    <w:p w:rsidR="00610E46" w:rsidRPr="00610E46" w:rsidRDefault="00610E46" w:rsidP="00610E46">
      <w:pPr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62337D" w:rsidRPr="0062337D" w:rsidRDefault="0062337D" w:rsidP="0062337D">
      <w:pPr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233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62337D" w:rsidRPr="0062337D" w:rsidRDefault="0062337D" w:rsidP="0062337D">
      <w:p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62337D" w:rsidRPr="0062337D" w:rsidRDefault="0062337D" w:rsidP="0062337D">
      <w:pPr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233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альтернативной коммуникации</w:t>
      </w:r>
      <w:r w:rsidRPr="0062337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62337D" w:rsidRPr="00610E46" w:rsidRDefault="0062337D" w:rsidP="0061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D3" w:rsidRPr="0062337D" w:rsidRDefault="0062337D" w:rsidP="0062337D">
      <w:pPr>
        <w:spacing w:before="30" w:after="30"/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10E46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E77D3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омплект зеркал для отработки звукопроизношения.</w:t>
      </w:r>
    </w:p>
    <w:p w:rsidR="00BE77D3" w:rsidRPr="0062337D" w:rsidRDefault="00BE77D3" w:rsidP="0062337D">
      <w:pPr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практики общения с окружающими людьми в рамках коррекционного курса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т. ч. компьютерные устройства и соответствующее программное обеспечение.</w:t>
      </w:r>
    </w:p>
    <w:p w:rsidR="00BE77D3" w:rsidRPr="0062337D" w:rsidRDefault="00610E46" w:rsidP="00610E46">
      <w:pPr>
        <w:spacing w:before="30" w:after="30"/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2.Г</w:t>
      </w:r>
      <w:r w:rsidR="00BE77D3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рафические средства для альтернативной коммуникации: таблицы букв, 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</w:r>
    </w:p>
    <w:p w:rsidR="00BE77D3" w:rsidRPr="0062337D" w:rsidRDefault="00610E46" w:rsidP="00610E46">
      <w:pPr>
        <w:spacing w:before="30" w:after="30"/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3.Э</w:t>
      </w:r>
      <w:r w:rsidR="00BE77D3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лектронные устройства для альтернативной коммуникации: записывающие и воспроизводящие устройства, компьютерные устройства, синтезирующие речь;</w:t>
      </w:r>
    </w:p>
    <w:p w:rsidR="00BE77D3" w:rsidRPr="0062337D" w:rsidRDefault="00610E46" w:rsidP="00610E46">
      <w:pPr>
        <w:spacing w:before="30" w:after="30"/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</w:t>
      </w:r>
      <w:r w:rsidR="00BE77D3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нформационно-программное обеспечение: компьютерные программы для создания пиктограмм, системы символов; компьютерные программы для общения, обучающие компьютерные программы и программы для коррекции различных нарушений речи;</w:t>
      </w:r>
    </w:p>
    <w:p w:rsidR="00BE77D3" w:rsidRPr="0062337D" w:rsidRDefault="00610E46" w:rsidP="00610E46">
      <w:pPr>
        <w:spacing w:before="30" w:after="30"/>
        <w:ind w:right="42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r w:rsidR="00BE77D3"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 и видеоматериалы.</w:t>
      </w:r>
    </w:p>
    <w:p w:rsidR="00BE77D3" w:rsidRPr="0062337D" w:rsidRDefault="00BE77D3" w:rsidP="00BE77D3">
      <w:pPr>
        <w:ind w:right="42" w:firstLine="426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623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A5B63" w:rsidRPr="0062337D" w:rsidRDefault="00CA5B63" w:rsidP="00BE77D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CA5B63" w:rsidRPr="0062337D" w:rsidRDefault="00CA5B63" w:rsidP="00BE77D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C1125" w:rsidRPr="00BE77D3" w:rsidRDefault="009C1125" w:rsidP="00BE77D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C1125" w:rsidRPr="00BE77D3" w:rsidSect="005A0557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B7" w:rsidRDefault="00AC50B7" w:rsidP="005A0557">
      <w:r>
        <w:separator/>
      </w:r>
    </w:p>
  </w:endnote>
  <w:endnote w:type="continuationSeparator" w:id="0">
    <w:p w:rsidR="00AC50B7" w:rsidRDefault="00AC50B7" w:rsidP="005A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B7" w:rsidRDefault="00AC50B7" w:rsidP="005A0557">
      <w:r>
        <w:separator/>
      </w:r>
    </w:p>
  </w:footnote>
  <w:footnote w:type="continuationSeparator" w:id="0">
    <w:p w:rsidR="00AC50B7" w:rsidRDefault="00AC50B7" w:rsidP="005A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D" w:rsidRPr="005A0557" w:rsidRDefault="00CC434D" w:rsidP="005A0557">
    <w:pPr>
      <w:tabs>
        <w:tab w:val="center" w:pos="4677"/>
        <w:tab w:val="right" w:pos="9355"/>
      </w:tabs>
      <w:autoSpaceDN w:val="0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5A0557">
      <w:rPr>
        <w:rFonts w:ascii="Times New Roman" w:eastAsia="Calibri" w:hAnsi="Times New Roman" w:cs="Times New Roman"/>
        <w:b/>
        <w:spacing w:val="-1"/>
        <w:sz w:val="20"/>
        <w:szCs w:val="20"/>
      </w:rPr>
      <w:t>Приложение к АООП НОО для обучающихся с умственной отсталостью (интеллект</w:t>
    </w:r>
    <w:r>
      <w:rPr>
        <w:rFonts w:ascii="Times New Roman" w:eastAsia="Calibri" w:hAnsi="Times New Roman" w:cs="Times New Roman"/>
        <w:b/>
        <w:spacing w:val="-1"/>
        <w:sz w:val="20"/>
        <w:szCs w:val="20"/>
      </w:rPr>
      <w:t>уальными нарушениями) (вариант 2</w:t>
    </w:r>
    <w:r w:rsidRPr="005A055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), </w:t>
    </w:r>
    <w:proofErr w:type="gramStart"/>
    <w:r w:rsidRPr="005A0557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5A0557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:rsidR="00CC434D" w:rsidRDefault="00CC43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B0"/>
    <w:multiLevelType w:val="multilevel"/>
    <w:tmpl w:val="4DEA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812EE"/>
    <w:multiLevelType w:val="multilevel"/>
    <w:tmpl w:val="F2CAB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264F"/>
    <w:multiLevelType w:val="hybridMultilevel"/>
    <w:tmpl w:val="A1B8A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45BF5"/>
    <w:multiLevelType w:val="hybridMultilevel"/>
    <w:tmpl w:val="3F7CF0C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5FA6"/>
    <w:multiLevelType w:val="hybridMultilevel"/>
    <w:tmpl w:val="91B0A9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6B2"/>
    <w:multiLevelType w:val="multilevel"/>
    <w:tmpl w:val="D00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B1B09"/>
    <w:multiLevelType w:val="multilevel"/>
    <w:tmpl w:val="DAD2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C6FE8"/>
    <w:multiLevelType w:val="hybridMultilevel"/>
    <w:tmpl w:val="D6C4ACEA"/>
    <w:lvl w:ilvl="0" w:tplc="041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8">
    <w:nsid w:val="352162C1"/>
    <w:multiLevelType w:val="multilevel"/>
    <w:tmpl w:val="B13CDA4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9">
    <w:nsid w:val="41A04702"/>
    <w:multiLevelType w:val="multilevel"/>
    <w:tmpl w:val="9D60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8594F"/>
    <w:multiLevelType w:val="hybridMultilevel"/>
    <w:tmpl w:val="2620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732B"/>
    <w:multiLevelType w:val="multilevel"/>
    <w:tmpl w:val="2878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37B31"/>
    <w:multiLevelType w:val="hybridMultilevel"/>
    <w:tmpl w:val="C18A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B5F71"/>
    <w:multiLevelType w:val="multilevel"/>
    <w:tmpl w:val="6026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909E5"/>
    <w:multiLevelType w:val="hybridMultilevel"/>
    <w:tmpl w:val="7E3C2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AC63DD"/>
    <w:multiLevelType w:val="hybridMultilevel"/>
    <w:tmpl w:val="E728716C"/>
    <w:lvl w:ilvl="0" w:tplc="041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6">
    <w:nsid w:val="7F041EC8"/>
    <w:multiLevelType w:val="hybridMultilevel"/>
    <w:tmpl w:val="27322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141FC"/>
    <w:multiLevelType w:val="multilevel"/>
    <w:tmpl w:val="20F6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7463E3"/>
    <w:multiLevelType w:val="multilevel"/>
    <w:tmpl w:val="6AF48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5"/>
  </w:num>
  <w:num w:numId="11">
    <w:abstractNumId w:val="16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1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93"/>
    <w:rsid w:val="000013E4"/>
    <w:rsid w:val="000A0493"/>
    <w:rsid w:val="00205845"/>
    <w:rsid w:val="005A0557"/>
    <w:rsid w:val="00610E46"/>
    <w:rsid w:val="0062337D"/>
    <w:rsid w:val="00644BCE"/>
    <w:rsid w:val="00694296"/>
    <w:rsid w:val="00720789"/>
    <w:rsid w:val="00992F37"/>
    <w:rsid w:val="009C1125"/>
    <w:rsid w:val="00AC50B7"/>
    <w:rsid w:val="00BE77D3"/>
    <w:rsid w:val="00C92133"/>
    <w:rsid w:val="00CA5B63"/>
    <w:rsid w:val="00CC434D"/>
    <w:rsid w:val="00D202A6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A0493"/>
    <w:rPr>
      <w:rFonts w:ascii="Calibri" w:eastAsia="Arial Unicode MS" w:hAnsi="Calibri" w:cs="Calibri"/>
      <w:color w:val="00000A"/>
      <w:kern w:val="2"/>
      <w:lang w:eastAsia="ar-SA"/>
    </w:rPr>
  </w:style>
  <w:style w:type="paragraph" w:styleId="a4">
    <w:name w:val="No Spacing"/>
    <w:basedOn w:val="a"/>
    <w:link w:val="a3"/>
    <w:qFormat/>
    <w:rsid w:val="000A0493"/>
    <w:pPr>
      <w:suppressAutoHyphens/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c0">
    <w:name w:val="c0"/>
    <w:basedOn w:val="a0"/>
    <w:rsid w:val="00720789"/>
  </w:style>
  <w:style w:type="paragraph" w:customStyle="1" w:styleId="c19">
    <w:name w:val="c19"/>
    <w:basedOn w:val="a"/>
    <w:rsid w:val="00CA5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5B63"/>
  </w:style>
  <w:style w:type="character" w:customStyle="1" w:styleId="c28">
    <w:name w:val="c28"/>
    <w:basedOn w:val="a0"/>
    <w:rsid w:val="00CA5B63"/>
  </w:style>
  <w:style w:type="paragraph" w:customStyle="1" w:styleId="c3">
    <w:name w:val="c3"/>
    <w:basedOn w:val="a"/>
    <w:rsid w:val="00D20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02A6"/>
  </w:style>
  <w:style w:type="paragraph" w:customStyle="1" w:styleId="c6">
    <w:name w:val="c6"/>
    <w:basedOn w:val="a"/>
    <w:rsid w:val="00D20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202A6"/>
  </w:style>
  <w:style w:type="character" w:customStyle="1" w:styleId="c21">
    <w:name w:val="c21"/>
    <w:basedOn w:val="a0"/>
    <w:rsid w:val="00D202A6"/>
  </w:style>
  <w:style w:type="paragraph" w:customStyle="1" w:styleId="21">
    <w:name w:val="Заголовок 21"/>
    <w:basedOn w:val="a"/>
    <w:uiPriority w:val="1"/>
    <w:qFormat/>
    <w:rsid w:val="00992F37"/>
    <w:pPr>
      <w:widowControl w:val="0"/>
      <w:autoSpaceDE w:val="0"/>
      <w:autoSpaceDN w:val="0"/>
      <w:ind w:left="1390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992F37"/>
    <w:pPr>
      <w:widowControl w:val="0"/>
      <w:autoSpaceDE w:val="0"/>
      <w:autoSpaceDN w:val="0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92F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2F37"/>
    <w:pPr>
      <w:ind w:left="720"/>
      <w:contextualSpacing/>
    </w:p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"/>
    <w:basedOn w:val="a"/>
    <w:uiPriority w:val="99"/>
    <w:qFormat/>
    <w:rsid w:val="00BE7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7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6942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5A0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57"/>
  </w:style>
  <w:style w:type="paragraph" w:styleId="ab">
    <w:name w:val="footer"/>
    <w:basedOn w:val="a"/>
    <w:link w:val="ac"/>
    <w:uiPriority w:val="99"/>
    <w:unhideWhenUsed/>
    <w:rsid w:val="005A0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9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A0493"/>
    <w:rPr>
      <w:rFonts w:ascii="Calibri" w:eastAsia="Arial Unicode MS" w:hAnsi="Calibri" w:cs="Calibri"/>
      <w:color w:val="00000A"/>
      <w:kern w:val="2"/>
      <w:lang w:eastAsia="ar-SA"/>
    </w:rPr>
  </w:style>
  <w:style w:type="paragraph" w:styleId="a4">
    <w:name w:val="No Spacing"/>
    <w:basedOn w:val="a"/>
    <w:link w:val="a3"/>
    <w:qFormat/>
    <w:rsid w:val="000A0493"/>
    <w:pPr>
      <w:suppressAutoHyphens/>
      <w:autoSpaceDN w:val="0"/>
    </w:pPr>
    <w:rPr>
      <w:rFonts w:ascii="Calibri" w:eastAsia="Arial Unicode MS" w:hAnsi="Calibri" w:cs="Calibri"/>
      <w:color w:val="00000A"/>
      <w:kern w:val="2"/>
      <w:lang w:eastAsia="ar-SA"/>
    </w:rPr>
  </w:style>
  <w:style w:type="character" w:customStyle="1" w:styleId="c0">
    <w:name w:val="c0"/>
    <w:basedOn w:val="a0"/>
    <w:rsid w:val="00720789"/>
  </w:style>
  <w:style w:type="paragraph" w:customStyle="1" w:styleId="c19">
    <w:name w:val="c19"/>
    <w:basedOn w:val="a"/>
    <w:rsid w:val="00CA5B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A5B63"/>
  </w:style>
  <w:style w:type="character" w:customStyle="1" w:styleId="c28">
    <w:name w:val="c28"/>
    <w:basedOn w:val="a0"/>
    <w:rsid w:val="00CA5B63"/>
  </w:style>
  <w:style w:type="paragraph" w:customStyle="1" w:styleId="c3">
    <w:name w:val="c3"/>
    <w:basedOn w:val="a"/>
    <w:rsid w:val="00D20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02A6"/>
  </w:style>
  <w:style w:type="paragraph" w:customStyle="1" w:styleId="c6">
    <w:name w:val="c6"/>
    <w:basedOn w:val="a"/>
    <w:rsid w:val="00D202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202A6"/>
  </w:style>
  <w:style w:type="character" w:customStyle="1" w:styleId="c21">
    <w:name w:val="c21"/>
    <w:basedOn w:val="a0"/>
    <w:rsid w:val="00D202A6"/>
  </w:style>
  <w:style w:type="paragraph" w:customStyle="1" w:styleId="21">
    <w:name w:val="Заголовок 21"/>
    <w:basedOn w:val="a"/>
    <w:uiPriority w:val="1"/>
    <w:qFormat/>
    <w:rsid w:val="00992F37"/>
    <w:pPr>
      <w:widowControl w:val="0"/>
      <w:autoSpaceDE w:val="0"/>
      <w:autoSpaceDN w:val="0"/>
      <w:ind w:left="1390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992F37"/>
    <w:pPr>
      <w:widowControl w:val="0"/>
      <w:autoSpaceDE w:val="0"/>
      <w:autoSpaceDN w:val="0"/>
      <w:ind w:left="682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992F3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34"/>
    <w:qFormat/>
    <w:rsid w:val="00992F37"/>
    <w:pPr>
      <w:ind w:left="720"/>
      <w:contextualSpacing/>
    </w:pPr>
  </w:style>
  <w:style w:type="paragraph" w:styleId="a8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Знак Знак Знак"/>
    <w:basedOn w:val="a"/>
    <w:uiPriority w:val="99"/>
    <w:qFormat/>
    <w:rsid w:val="00BE7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E7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69429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5A05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557"/>
  </w:style>
  <w:style w:type="paragraph" w:styleId="ab">
    <w:name w:val="footer"/>
    <w:basedOn w:val="a"/>
    <w:link w:val="ac"/>
    <w:uiPriority w:val="99"/>
    <w:unhideWhenUsed/>
    <w:rsid w:val="005A05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12</Pages>
  <Words>4509</Words>
  <Characters>25704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k10</cp:lastModifiedBy>
  <cp:revision>7</cp:revision>
  <dcterms:created xsi:type="dcterms:W3CDTF">2022-11-26T18:44:00Z</dcterms:created>
  <dcterms:modified xsi:type="dcterms:W3CDTF">2022-11-28T10:32:00Z</dcterms:modified>
</cp:coreProperties>
</file>