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CD" w:rsidRDefault="008F6FCD" w:rsidP="008F6FCD">
      <w:pPr>
        <w:jc w:val="center"/>
        <w:rPr>
          <w:b/>
        </w:rPr>
      </w:pPr>
      <w:r w:rsidRPr="00FF6B63">
        <w:rPr>
          <w:b/>
        </w:rPr>
        <w:t xml:space="preserve">МУНИЦИПАЛЬНОЕ БЮДЖЕТНОЕ </w:t>
      </w:r>
      <w:r>
        <w:rPr>
          <w:b/>
        </w:rPr>
        <w:t>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8F6FCD" w:rsidRDefault="008F6FCD" w:rsidP="008F6FCD">
      <w:pPr>
        <w:jc w:val="center"/>
      </w:pPr>
    </w:p>
    <w:p w:rsidR="008F6FCD" w:rsidRDefault="008F6FCD" w:rsidP="008F6FCD">
      <w:pPr>
        <w:jc w:val="center"/>
      </w:pPr>
    </w:p>
    <w:p w:rsidR="008F6FCD" w:rsidRDefault="008F6FCD" w:rsidP="008F6FCD">
      <w:pPr>
        <w:jc w:val="center"/>
      </w:pPr>
    </w:p>
    <w:p w:rsidR="008F6FCD" w:rsidRDefault="008F6FCD" w:rsidP="008F6FCD">
      <w:pPr>
        <w:jc w:val="center"/>
      </w:pPr>
    </w:p>
    <w:p w:rsidR="008F6FCD" w:rsidRDefault="008F6FCD" w:rsidP="008F6FCD">
      <w:pPr>
        <w:jc w:val="center"/>
      </w:pPr>
    </w:p>
    <w:p w:rsidR="008F6FCD" w:rsidRDefault="008F6FCD" w:rsidP="008F6FCD">
      <w:pPr>
        <w:jc w:val="center"/>
      </w:pPr>
    </w:p>
    <w:p w:rsidR="008F6FCD" w:rsidRDefault="008F6FCD" w:rsidP="008F6FCD">
      <w:pPr>
        <w:jc w:val="center"/>
      </w:pPr>
    </w:p>
    <w:tbl>
      <w:tblPr>
        <w:tblW w:w="0" w:type="auto"/>
        <w:tblLook w:val="01E0" w:firstRow="1" w:lastRow="1" w:firstColumn="1" w:lastColumn="1" w:noHBand="0" w:noVBand="0"/>
      </w:tblPr>
      <w:tblGrid>
        <w:gridCol w:w="4785"/>
        <w:gridCol w:w="4786"/>
      </w:tblGrid>
      <w:tr w:rsidR="008F6FCD" w:rsidRPr="00927E11" w:rsidTr="00645A78">
        <w:tc>
          <w:tcPr>
            <w:tcW w:w="4785" w:type="dxa"/>
          </w:tcPr>
          <w:p w:rsidR="008F6FCD" w:rsidRPr="00F406AA" w:rsidRDefault="008F6FCD" w:rsidP="00645A78"/>
          <w:p w:rsidR="008F6FCD" w:rsidRPr="00F406AA" w:rsidRDefault="008F6FCD" w:rsidP="00645A78"/>
          <w:p w:rsidR="008F6FCD" w:rsidRPr="00F406AA" w:rsidRDefault="008F6FCD" w:rsidP="00645A78">
            <w:pPr>
              <w:jc w:val="center"/>
            </w:pPr>
          </w:p>
        </w:tc>
        <w:tc>
          <w:tcPr>
            <w:tcW w:w="4786" w:type="dxa"/>
          </w:tcPr>
          <w:p w:rsidR="008F6FCD" w:rsidRPr="00927E11" w:rsidRDefault="008F6FCD" w:rsidP="00645A78">
            <w:r w:rsidRPr="00927E11">
              <w:t xml:space="preserve">          Утверждаю</w:t>
            </w:r>
          </w:p>
          <w:p w:rsidR="008F6FCD" w:rsidRPr="00927E11" w:rsidRDefault="008F6FCD" w:rsidP="00645A78">
            <w:pPr>
              <w:tabs>
                <w:tab w:val="left" w:pos="6795"/>
              </w:tabs>
              <w:ind w:right="-365" w:firstLine="255"/>
            </w:pPr>
            <w:r w:rsidRPr="00927E11">
              <w:t>Директор школы_________ Смирнова В.А.</w:t>
            </w:r>
          </w:p>
          <w:p w:rsidR="008F6FCD" w:rsidRPr="00927E11" w:rsidRDefault="008F6FCD" w:rsidP="00645A78">
            <w:pPr>
              <w:tabs>
                <w:tab w:val="left" w:pos="6795"/>
              </w:tabs>
              <w:ind w:left="255"/>
            </w:pPr>
            <w:r w:rsidRPr="00927E11">
              <w:t xml:space="preserve">Приказ </w:t>
            </w:r>
            <w:r w:rsidRPr="000E5454">
              <w:rPr>
                <w:u w:val="single"/>
              </w:rPr>
              <w:t xml:space="preserve">№ </w:t>
            </w:r>
            <w:r>
              <w:rPr>
                <w:u w:val="single"/>
              </w:rPr>
              <w:t>45</w:t>
            </w:r>
            <w:r>
              <w:rPr>
                <w:u w:val="single"/>
                <w:lang w:val="en-US"/>
              </w:rPr>
              <w:t>-</w:t>
            </w:r>
            <w:r>
              <w:rPr>
                <w:u w:val="single"/>
              </w:rPr>
              <w:t>20/01-09</w:t>
            </w:r>
            <w:r>
              <w:rPr>
                <w:lang w:val="en-US"/>
              </w:rPr>
              <w:t xml:space="preserve"> </w:t>
            </w:r>
            <w:r w:rsidRPr="00927E11">
              <w:t xml:space="preserve">от </w:t>
            </w:r>
            <w:r w:rsidRPr="00F77DDB">
              <w:rPr>
                <w:u w:val="single"/>
              </w:rPr>
              <w:t>28</w:t>
            </w:r>
            <w:r>
              <w:rPr>
                <w:u w:val="single"/>
                <w:lang w:val="en-US"/>
              </w:rPr>
              <w:t>.08.</w:t>
            </w:r>
            <w:r>
              <w:rPr>
                <w:u w:val="single"/>
              </w:rPr>
              <w:t>20</w:t>
            </w:r>
            <w:r>
              <w:rPr>
                <w:lang w:val="en-US"/>
              </w:rPr>
              <w:t xml:space="preserve"> </w:t>
            </w:r>
            <w:r w:rsidRPr="00927E11">
              <w:t>г</w:t>
            </w:r>
          </w:p>
          <w:p w:rsidR="008F6FCD" w:rsidRPr="00927E11" w:rsidRDefault="008F6FCD" w:rsidP="00645A78">
            <w:pPr>
              <w:jc w:val="center"/>
            </w:pPr>
          </w:p>
        </w:tc>
      </w:tr>
    </w:tbl>
    <w:p w:rsidR="008F6FCD" w:rsidRDefault="008F6FCD" w:rsidP="008F6FCD">
      <w:pPr>
        <w:jc w:val="center"/>
        <w:rPr>
          <w:sz w:val="24"/>
        </w:rPr>
      </w:pPr>
    </w:p>
    <w:p w:rsidR="008F6FCD" w:rsidRPr="002742E8" w:rsidRDefault="008F6FCD" w:rsidP="008F6FCD">
      <w:pPr>
        <w:tabs>
          <w:tab w:val="left" w:pos="6795"/>
          <w:tab w:val="right" w:pos="9355"/>
        </w:tabs>
        <w:rPr>
          <w:sz w:val="24"/>
        </w:rPr>
      </w:pPr>
      <w:r>
        <w:tab/>
      </w:r>
      <w:r>
        <w:tab/>
      </w:r>
    </w:p>
    <w:p w:rsidR="008F6FCD" w:rsidRDefault="008F6FCD" w:rsidP="008F6FCD">
      <w:pPr>
        <w:tabs>
          <w:tab w:val="left" w:pos="6795"/>
        </w:tabs>
        <w:jc w:val="right"/>
        <w:rPr>
          <w:sz w:val="24"/>
        </w:rPr>
      </w:pPr>
    </w:p>
    <w:p w:rsidR="008F6FCD" w:rsidRPr="002742E8" w:rsidRDefault="008F6FCD" w:rsidP="008F6FCD">
      <w:pPr>
        <w:rPr>
          <w:sz w:val="24"/>
        </w:rPr>
      </w:pPr>
    </w:p>
    <w:p w:rsidR="008F6FCD" w:rsidRPr="002742E8" w:rsidRDefault="008F6FCD" w:rsidP="008F6FCD">
      <w:pPr>
        <w:rPr>
          <w:sz w:val="24"/>
        </w:rPr>
      </w:pPr>
    </w:p>
    <w:p w:rsidR="008F6FCD" w:rsidRDefault="008F6FCD" w:rsidP="008F6FCD">
      <w:pPr>
        <w:rPr>
          <w:sz w:val="24"/>
        </w:rPr>
      </w:pPr>
    </w:p>
    <w:p w:rsidR="008F6FCD" w:rsidRPr="002742E8" w:rsidRDefault="008F6FCD" w:rsidP="008F6FCD">
      <w:pPr>
        <w:rPr>
          <w:sz w:val="24"/>
        </w:rPr>
      </w:pPr>
    </w:p>
    <w:p w:rsidR="008F6FCD" w:rsidRPr="002742E8" w:rsidRDefault="008F6FCD" w:rsidP="008F6FCD">
      <w:pPr>
        <w:rPr>
          <w:sz w:val="24"/>
        </w:rPr>
      </w:pPr>
    </w:p>
    <w:p w:rsidR="008F6FCD" w:rsidRDefault="008F6FCD" w:rsidP="008F6FCD">
      <w:pPr>
        <w:rPr>
          <w:sz w:val="24"/>
        </w:rPr>
      </w:pPr>
    </w:p>
    <w:p w:rsidR="008F6FCD" w:rsidRDefault="008F6FCD" w:rsidP="008F6FCD">
      <w:pPr>
        <w:rPr>
          <w:sz w:val="24"/>
        </w:rPr>
      </w:pPr>
    </w:p>
    <w:p w:rsidR="008F6FCD" w:rsidRPr="00A67E91" w:rsidRDefault="008F6FCD" w:rsidP="008F6FCD">
      <w:pPr>
        <w:tabs>
          <w:tab w:val="left" w:pos="3240"/>
        </w:tabs>
        <w:jc w:val="center"/>
        <w:rPr>
          <w:sz w:val="24"/>
        </w:rPr>
      </w:pPr>
      <w:r w:rsidRPr="00A67E91">
        <w:rPr>
          <w:sz w:val="24"/>
        </w:rPr>
        <w:t>РАБОЧАЯ ПРОГРАММА</w:t>
      </w:r>
    </w:p>
    <w:p w:rsidR="008F6FCD" w:rsidRPr="00A67E91" w:rsidRDefault="008F6FCD" w:rsidP="008F6FCD">
      <w:pPr>
        <w:tabs>
          <w:tab w:val="left" w:pos="3240"/>
        </w:tabs>
        <w:jc w:val="center"/>
        <w:rPr>
          <w:sz w:val="24"/>
        </w:rPr>
      </w:pPr>
      <w:r w:rsidRPr="00A67E91">
        <w:rPr>
          <w:sz w:val="24"/>
        </w:rPr>
        <w:t xml:space="preserve">УЧЕБНОГО КУРСА </w:t>
      </w:r>
      <w:r>
        <w:rPr>
          <w:sz w:val="24"/>
        </w:rPr>
        <w:t>«ПРОФЕССИОНАЛЬНО-ТРУДОВОЕ ОБУЧЕНИЕ»</w:t>
      </w:r>
    </w:p>
    <w:p w:rsidR="008F6FCD" w:rsidRPr="00EF604A" w:rsidRDefault="008F6FCD" w:rsidP="008F6FCD">
      <w:pPr>
        <w:tabs>
          <w:tab w:val="left" w:pos="3240"/>
        </w:tabs>
        <w:jc w:val="center"/>
        <w:rPr>
          <w:sz w:val="24"/>
        </w:rPr>
      </w:pPr>
      <w:r w:rsidRPr="00EF604A">
        <w:rPr>
          <w:sz w:val="24"/>
        </w:rPr>
        <w:t>изучаемого на базовом уровне</w:t>
      </w:r>
    </w:p>
    <w:p w:rsidR="008F6FCD" w:rsidRDefault="008F6FCD" w:rsidP="008F6FCD">
      <w:pPr>
        <w:tabs>
          <w:tab w:val="left" w:pos="3240"/>
        </w:tabs>
        <w:jc w:val="center"/>
        <w:rPr>
          <w:sz w:val="24"/>
          <w:szCs w:val="24"/>
        </w:rPr>
      </w:pPr>
      <w:r w:rsidRPr="00EF604A">
        <w:rPr>
          <w:sz w:val="24"/>
        </w:rPr>
        <w:t xml:space="preserve">адаптированной </w:t>
      </w:r>
      <w:r>
        <w:rPr>
          <w:sz w:val="24"/>
        </w:rPr>
        <w:t xml:space="preserve">основной </w:t>
      </w:r>
      <w:r w:rsidRPr="00EF604A">
        <w:rPr>
          <w:sz w:val="24"/>
        </w:rPr>
        <w:t>общеобразовательной программы</w:t>
      </w:r>
      <w:r>
        <w:rPr>
          <w:sz w:val="24"/>
        </w:rPr>
        <w:t xml:space="preserve"> </w:t>
      </w:r>
    </w:p>
    <w:p w:rsidR="008F6FCD" w:rsidRPr="00F22B28" w:rsidRDefault="008F6FCD" w:rsidP="008F6FCD">
      <w:pPr>
        <w:jc w:val="center"/>
        <w:rPr>
          <w:sz w:val="24"/>
          <w:szCs w:val="24"/>
        </w:rPr>
      </w:pPr>
      <w:r w:rsidRPr="00F22B28">
        <w:rPr>
          <w:sz w:val="24"/>
          <w:szCs w:val="24"/>
        </w:rPr>
        <w:t>для обучающихся с умственной отсталостью</w:t>
      </w:r>
    </w:p>
    <w:p w:rsidR="008F6FCD" w:rsidRPr="00D66425" w:rsidRDefault="008F6FCD" w:rsidP="008F6FCD">
      <w:pPr>
        <w:tabs>
          <w:tab w:val="left" w:pos="3240"/>
        </w:tabs>
        <w:jc w:val="center"/>
        <w:rPr>
          <w:sz w:val="24"/>
          <w:szCs w:val="24"/>
        </w:rPr>
      </w:pPr>
      <w:r w:rsidRPr="00F22B28">
        <w:rPr>
          <w:sz w:val="24"/>
          <w:szCs w:val="24"/>
        </w:rPr>
        <w:t>(интеллектуальными нарушениями) (вариант 1)</w:t>
      </w:r>
    </w:p>
    <w:p w:rsidR="008F6FCD" w:rsidRPr="00966C86" w:rsidRDefault="008F6FCD" w:rsidP="008F6FCD">
      <w:pPr>
        <w:tabs>
          <w:tab w:val="left" w:pos="3240"/>
        </w:tabs>
        <w:jc w:val="center"/>
        <w:rPr>
          <w:sz w:val="24"/>
        </w:rPr>
      </w:pPr>
      <w:r w:rsidRPr="004E1F4C">
        <w:rPr>
          <w:sz w:val="24"/>
        </w:rPr>
        <w:t>9</w:t>
      </w:r>
      <w:r w:rsidRPr="00966C86">
        <w:rPr>
          <w:sz w:val="24"/>
        </w:rPr>
        <w:t xml:space="preserve"> </w:t>
      </w:r>
      <w:r>
        <w:rPr>
          <w:sz w:val="24"/>
        </w:rPr>
        <w:t>«</w:t>
      </w:r>
      <w:r w:rsidRPr="00F76F22">
        <w:rPr>
          <w:sz w:val="24"/>
        </w:rPr>
        <w:t>А</w:t>
      </w:r>
      <w:r>
        <w:rPr>
          <w:sz w:val="24"/>
        </w:rPr>
        <w:t>»</w:t>
      </w:r>
      <w:r w:rsidRPr="00966C86">
        <w:rPr>
          <w:sz w:val="24"/>
        </w:rPr>
        <w:t xml:space="preserve"> класс</w:t>
      </w:r>
    </w:p>
    <w:p w:rsidR="008F6FCD" w:rsidRPr="00966C86" w:rsidRDefault="008F6FCD" w:rsidP="008F6FCD">
      <w:pPr>
        <w:tabs>
          <w:tab w:val="left" w:pos="3240"/>
        </w:tabs>
        <w:jc w:val="center"/>
        <w:rPr>
          <w:sz w:val="24"/>
        </w:rPr>
      </w:pPr>
      <w:r>
        <w:rPr>
          <w:sz w:val="24"/>
        </w:rPr>
        <w:t xml:space="preserve">Учитель: </w:t>
      </w:r>
      <w:r w:rsidRPr="00966C86">
        <w:rPr>
          <w:sz w:val="24"/>
        </w:rPr>
        <w:t>Егорова О</w:t>
      </w:r>
      <w:r>
        <w:rPr>
          <w:sz w:val="24"/>
        </w:rPr>
        <w:t xml:space="preserve">льга </w:t>
      </w:r>
      <w:r w:rsidRPr="00966C86">
        <w:rPr>
          <w:sz w:val="24"/>
        </w:rPr>
        <w:t>В</w:t>
      </w:r>
      <w:r>
        <w:rPr>
          <w:sz w:val="24"/>
        </w:rPr>
        <w:t>ладимировна</w:t>
      </w:r>
      <w:r w:rsidRPr="00966C86">
        <w:rPr>
          <w:sz w:val="24"/>
        </w:rPr>
        <w:t>.</w:t>
      </w:r>
    </w:p>
    <w:p w:rsidR="008F6FCD" w:rsidRPr="002742E8" w:rsidRDefault="008F6FCD" w:rsidP="008F6FCD">
      <w:pPr>
        <w:rPr>
          <w:sz w:val="24"/>
        </w:rPr>
      </w:pPr>
    </w:p>
    <w:p w:rsidR="008F6FCD" w:rsidRPr="002742E8" w:rsidRDefault="008F6FCD" w:rsidP="008F6FCD">
      <w:pPr>
        <w:rPr>
          <w:sz w:val="24"/>
        </w:rPr>
      </w:pPr>
    </w:p>
    <w:p w:rsidR="008F6FCD" w:rsidRPr="002742E8" w:rsidRDefault="008F6FCD" w:rsidP="008F6FCD">
      <w:pPr>
        <w:rPr>
          <w:sz w:val="24"/>
        </w:rPr>
      </w:pPr>
    </w:p>
    <w:p w:rsidR="008F6FCD" w:rsidRPr="002742E8" w:rsidRDefault="008F6FCD" w:rsidP="008F6FCD">
      <w:pPr>
        <w:rPr>
          <w:sz w:val="24"/>
        </w:rPr>
      </w:pPr>
    </w:p>
    <w:p w:rsidR="008F6FCD" w:rsidRPr="002742E8" w:rsidRDefault="008F6FCD" w:rsidP="008F6FCD">
      <w:pPr>
        <w:rPr>
          <w:sz w:val="24"/>
        </w:rPr>
      </w:pPr>
    </w:p>
    <w:p w:rsidR="008F6FCD" w:rsidRPr="002742E8" w:rsidRDefault="008F6FCD" w:rsidP="008F6FCD">
      <w:pPr>
        <w:rPr>
          <w:sz w:val="24"/>
        </w:rPr>
      </w:pPr>
    </w:p>
    <w:p w:rsidR="008F6FCD" w:rsidRPr="002742E8" w:rsidRDefault="008F6FCD" w:rsidP="008F6FCD">
      <w:pPr>
        <w:rPr>
          <w:sz w:val="24"/>
        </w:rPr>
      </w:pPr>
    </w:p>
    <w:p w:rsidR="008F6FCD" w:rsidRPr="002742E8" w:rsidRDefault="008F6FCD" w:rsidP="008F6FCD">
      <w:pPr>
        <w:rPr>
          <w:sz w:val="24"/>
        </w:rPr>
      </w:pPr>
    </w:p>
    <w:p w:rsidR="008F6FCD" w:rsidRPr="002742E8" w:rsidRDefault="008F6FCD" w:rsidP="008F6FCD">
      <w:pPr>
        <w:rPr>
          <w:sz w:val="24"/>
        </w:rPr>
      </w:pPr>
    </w:p>
    <w:p w:rsidR="008F6FCD" w:rsidRPr="002742E8" w:rsidRDefault="008F6FCD" w:rsidP="008F6FCD">
      <w:pPr>
        <w:rPr>
          <w:sz w:val="24"/>
        </w:rPr>
      </w:pPr>
    </w:p>
    <w:p w:rsidR="008F6FCD" w:rsidRDefault="008F6FCD" w:rsidP="008F6FCD">
      <w:pPr>
        <w:rPr>
          <w:sz w:val="24"/>
        </w:rPr>
      </w:pPr>
    </w:p>
    <w:p w:rsidR="008F6FCD" w:rsidRDefault="008F6FCD" w:rsidP="008F6FCD">
      <w:pPr>
        <w:tabs>
          <w:tab w:val="left" w:pos="3285"/>
        </w:tabs>
        <w:rPr>
          <w:sz w:val="24"/>
        </w:rPr>
      </w:pPr>
      <w:r>
        <w:rPr>
          <w:sz w:val="24"/>
        </w:rPr>
        <w:tab/>
      </w:r>
    </w:p>
    <w:p w:rsidR="008F6FCD" w:rsidRDefault="008F6FCD" w:rsidP="008F6FCD">
      <w:pPr>
        <w:tabs>
          <w:tab w:val="left" w:pos="3285"/>
        </w:tabs>
        <w:rPr>
          <w:sz w:val="24"/>
        </w:rPr>
      </w:pPr>
    </w:p>
    <w:p w:rsidR="008F6FCD" w:rsidRDefault="008F6FCD" w:rsidP="008F6FCD">
      <w:pPr>
        <w:tabs>
          <w:tab w:val="left" w:pos="3285"/>
        </w:tabs>
        <w:rPr>
          <w:sz w:val="24"/>
        </w:rPr>
      </w:pPr>
    </w:p>
    <w:p w:rsidR="008F6FCD" w:rsidRDefault="008F6FCD" w:rsidP="008F6FCD">
      <w:pPr>
        <w:tabs>
          <w:tab w:val="left" w:pos="3285"/>
        </w:tabs>
        <w:rPr>
          <w:sz w:val="24"/>
        </w:rPr>
      </w:pPr>
    </w:p>
    <w:p w:rsidR="008F6FCD" w:rsidRDefault="008F6FCD" w:rsidP="008F6FCD">
      <w:pPr>
        <w:tabs>
          <w:tab w:val="left" w:pos="3285"/>
        </w:tabs>
        <w:rPr>
          <w:sz w:val="24"/>
        </w:rPr>
      </w:pPr>
    </w:p>
    <w:p w:rsidR="008F6FCD" w:rsidRPr="00DE7F2E" w:rsidRDefault="008F6FCD" w:rsidP="008F6FCD">
      <w:pPr>
        <w:tabs>
          <w:tab w:val="left" w:pos="3285"/>
        </w:tabs>
        <w:rPr>
          <w:sz w:val="24"/>
        </w:rPr>
      </w:pPr>
    </w:p>
    <w:p w:rsidR="008F6FCD" w:rsidRDefault="008F6FCD" w:rsidP="008F6FCD">
      <w:pPr>
        <w:tabs>
          <w:tab w:val="left" w:pos="3285"/>
        </w:tabs>
        <w:rPr>
          <w:sz w:val="24"/>
        </w:rPr>
      </w:pPr>
    </w:p>
    <w:p w:rsidR="00CC4742" w:rsidRDefault="00CC4742" w:rsidP="008F6FCD">
      <w:pPr>
        <w:tabs>
          <w:tab w:val="left" w:pos="3285"/>
        </w:tabs>
        <w:rPr>
          <w:sz w:val="24"/>
        </w:rPr>
      </w:pPr>
    </w:p>
    <w:p w:rsidR="00CC4742" w:rsidRPr="00DE7F2E" w:rsidRDefault="00CC4742" w:rsidP="008F6FCD">
      <w:pPr>
        <w:tabs>
          <w:tab w:val="left" w:pos="3285"/>
        </w:tabs>
        <w:rPr>
          <w:sz w:val="24"/>
        </w:rPr>
      </w:pPr>
    </w:p>
    <w:p w:rsidR="008F6FCD" w:rsidRDefault="008F6FCD" w:rsidP="008F6FCD">
      <w:pPr>
        <w:tabs>
          <w:tab w:val="left" w:pos="3285"/>
        </w:tabs>
        <w:rPr>
          <w:sz w:val="24"/>
        </w:rPr>
      </w:pPr>
    </w:p>
    <w:p w:rsidR="008F6FCD" w:rsidRDefault="008F6FCD" w:rsidP="008F6FCD">
      <w:pPr>
        <w:tabs>
          <w:tab w:val="left" w:pos="3285"/>
        </w:tabs>
        <w:rPr>
          <w:sz w:val="24"/>
        </w:rPr>
      </w:pPr>
    </w:p>
    <w:p w:rsidR="008F6FCD" w:rsidRDefault="008F6FCD" w:rsidP="008F6FCD">
      <w:pPr>
        <w:tabs>
          <w:tab w:val="left" w:pos="3285"/>
        </w:tabs>
        <w:rPr>
          <w:sz w:val="16"/>
          <w:szCs w:val="16"/>
        </w:rPr>
      </w:pPr>
    </w:p>
    <w:p w:rsidR="008F6FCD" w:rsidRDefault="008F6FCD" w:rsidP="008F6FCD">
      <w:pPr>
        <w:tabs>
          <w:tab w:val="left" w:pos="3285"/>
        </w:tabs>
        <w:rPr>
          <w:sz w:val="16"/>
          <w:szCs w:val="16"/>
        </w:rPr>
      </w:pPr>
    </w:p>
    <w:p w:rsidR="008F6FCD" w:rsidRPr="008C519E" w:rsidRDefault="008F6FCD" w:rsidP="008F6FCD">
      <w:pPr>
        <w:tabs>
          <w:tab w:val="left" w:pos="3285"/>
        </w:tabs>
        <w:jc w:val="center"/>
        <w:rPr>
          <w:b/>
          <w:sz w:val="24"/>
          <w:szCs w:val="24"/>
        </w:rPr>
      </w:pPr>
      <w:r>
        <w:rPr>
          <w:sz w:val="24"/>
          <w:szCs w:val="24"/>
        </w:rPr>
        <w:t>2020-2021</w:t>
      </w:r>
      <w:r w:rsidRPr="008C519E">
        <w:rPr>
          <w:sz w:val="24"/>
          <w:szCs w:val="24"/>
        </w:rPr>
        <w:t xml:space="preserve"> учебный год</w:t>
      </w:r>
      <w:r w:rsidRPr="008C519E">
        <w:rPr>
          <w:b/>
          <w:sz w:val="24"/>
          <w:szCs w:val="24"/>
        </w:rPr>
        <w:t xml:space="preserve"> </w:t>
      </w:r>
    </w:p>
    <w:p w:rsidR="008F6FCD" w:rsidRPr="00CC4742" w:rsidRDefault="008F6FCD" w:rsidP="008F6FCD">
      <w:pPr>
        <w:shd w:val="clear" w:color="auto" w:fill="FFFFFF"/>
        <w:jc w:val="center"/>
        <w:rPr>
          <w:b/>
          <w:bCs/>
          <w:spacing w:val="-3"/>
          <w:sz w:val="24"/>
          <w:szCs w:val="24"/>
        </w:rPr>
      </w:pPr>
      <w:r w:rsidRPr="00CC4742">
        <w:rPr>
          <w:b/>
          <w:bCs/>
          <w:spacing w:val="-3"/>
          <w:sz w:val="24"/>
          <w:szCs w:val="24"/>
        </w:rPr>
        <w:lastRenderedPageBreak/>
        <w:t>Профессионально-трудовое обучение.</w:t>
      </w:r>
    </w:p>
    <w:p w:rsidR="008F6FCD" w:rsidRPr="003C3D0C" w:rsidRDefault="008F6FCD" w:rsidP="008F6FCD">
      <w:pPr>
        <w:jc w:val="both"/>
        <w:rPr>
          <w:spacing w:val="-1"/>
          <w:sz w:val="24"/>
          <w:szCs w:val="24"/>
        </w:rPr>
      </w:pPr>
    </w:p>
    <w:p w:rsidR="008F6FCD" w:rsidRPr="003C3D0C" w:rsidRDefault="008F6FCD" w:rsidP="008F6FCD">
      <w:pPr>
        <w:ind w:firstLine="360"/>
        <w:jc w:val="both"/>
        <w:rPr>
          <w:spacing w:val="-1"/>
          <w:sz w:val="24"/>
          <w:szCs w:val="24"/>
        </w:rPr>
      </w:pPr>
      <w:r w:rsidRPr="008C519E">
        <w:rPr>
          <w:spacing w:val="-1"/>
          <w:sz w:val="24"/>
          <w:szCs w:val="24"/>
        </w:rPr>
        <w:t xml:space="preserve">По учебному плану школы на </w:t>
      </w:r>
      <w:r>
        <w:rPr>
          <w:sz w:val="24"/>
          <w:szCs w:val="24"/>
        </w:rPr>
        <w:t>2020-2021</w:t>
      </w:r>
      <w:r w:rsidRPr="008C519E">
        <w:rPr>
          <w:sz w:val="24"/>
          <w:szCs w:val="24"/>
        </w:rPr>
        <w:t xml:space="preserve"> </w:t>
      </w:r>
      <w:r w:rsidRPr="00E00B9C">
        <w:rPr>
          <w:spacing w:val="-1"/>
          <w:sz w:val="24"/>
          <w:szCs w:val="24"/>
        </w:rPr>
        <w:t xml:space="preserve">учебный год </w:t>
      </w:r>
      <w:r w:rsidRPr="008C519E">
        <w:rPr>
          <w:spacing w:val="-1"/>
          <w:sz w:val="24"/>
          <w:szCs w:val="24"/>
        </w:rPr>
        <w:t xml:space="preserve">на изучение данного предмета </w:t>
      </w:r>
      <w:r>
        <w:rPr>
          <w:spacing w:val="-1"/>
          <w:sz w:val="24"/>
          <w:szCs w:val="24"/>
        </w:rPr>
        <w:t>«</w:t>
      </w:r>
      <w:r w:rsidRPr="00E00B9C">
        <w:rPr>
          <w:bCs/>
          <w:spacing w:val="-1"/>
          <w:sz w:val="24"/>
          <w:szCs w:val="24"/>
        </w:rPr>
        <w:t>Профессионально-трудовое обучение</w:t>
      </w:r>
      <w:r>
        <w:rPr>
          <w:b/>
          <w:bCs/>
          <w:spacing w:val="-1"/>
          <w:sz w:val="24"/>
          <w:szCs w:val="24"/>
        </w:rPr>
        <w:t>»</w:t>
      </w:r>
      <w:r w:rsidRPr="00DB2718">
        <w:rPr>
          <w:spacing w:val="-1"/>
          <w:sz w:val="24"/>
          <w:szCs w:val="24"/>
        </w:rPr>
        <w:t xml:space="preserve"> </w:t>
      </w:r>
      <w:r>
        <w:rPr>
          <w:spacing w:val="-1"/>
          <w:sz w:val="24"/>
          <w:szCs w:val="24"/>
        </w:rPr>
        <w:t>выделено 50 учебных часа</w:t>
      </w:r>
      <w:r w:rsidRPr="003C3D0C">
        <w:rPr>
          <w:spacing w:val="-1"/>
          <w:sz w:val="24"/>
          <w:szCs w:val="24"/>
        </w:rPr>
        <w:t xml:space="preserve"> в год (</w:t>
      </w:r>
      <w:r>
        <w:rPr>
          <w:spacing w:val="-1"/>
          <w:sz w:val="24"/>
          <w:szCs w:val="24"/>
        </w:rPr>
        <w:t>1 час в неделю в первом полугодии и 2 часа в неделю во втором полугодии).</w:t>
      </w:r>
    </w:p>
    <w:p w:rsidR="008F6FCD" w:rsidRPr="008F6FCD" w:rsidRDefault="008F6FCD" w:rsidP="008F6FCD">
      <w:pPr>
        <w:jc w:val="center"/>
        <w:rPr>
          <w:b/>
          <w:sz w:val="16"/>
          <w:szCs w:val="16"/>
        </w:rPr>
      </w:pPr>
    </w:p>
    <w:p w:rsidR="008F6FCD" w:rsidRPr="003B783C" w:rsidRDefault="008F6FCD" w:rsidP="008F6FCD">
      <w:pPr>
        <w:jc w:val="center"/>
        <w:rPr>
          <w:b/>
          <w:sz w:val="24"/>
          <w:szCs w:val="24"/>
        </w:rPr>
      </w:pPr>
      <w:r w:rsidRPr="003B783C">
        <w:rPr>
          <w:b/>
          <w:sz w:val="24"/>
          <w:szCs w:val="24"/>
        </w:rPr>
        <w:t>Содержание тем изучаемого курса</w:t>
      </w:r>
    </w:p>
    <w:p w:rsidR="008F6FCD" w:rsidRDefault="008F6FCD" w:rsidP="008F6FC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134"/>
        <w:gridCol w:w="1782"/>
      </w:tblGrid>
      <w:tr w:rsidR="008F6FCD" w:rsidRPr="004073E1" w:rsidTr="00645A78">
        <w:tc>
          <w:tcPr>
            <w:tcW w:w="2448" w:type="dxa"/>
          </w:tcPr>
          <w:p w:rsidR="008F6FCD" w:rsidRPr="004073E1" w:rsidRDefault="008F6FCD" w:rsidP="00645A78">
            <w:pPr>
              <w:jc w:val="center"/>
              <w:rPr>
                <w:b/>
              </w:rPr>
            </w:pPr>
            <w:r w:rsidRPr="004073E1">
              <w:rPr>
                <w:b/>
              </w:rPr>
              <w:t>Название раздела</w:t>
            </w:r>
          </w:p>
        </w:tc>
        <w:tc>
          <w:tcPr>
            <w:tcW w:w="6134" w:type="dxa"/>
          </w:tcPr>
          <w:p w:rsidR="008F6FCD" w:rsidRPr="004073E1" w:rsidRDefault="008F6FCD" w:rsidP="00645A78">
            <w:pPr>
              <w:jc w:val="center"/>
              <w:rPr>
                <w:b/>
              </w:rPr>
            </w:pPr>
            <w:r w:rsidRPr="004073E1">
              <w:rPr>
                <w:b/>
              </w:rPr>
              <w:t>Содержание темы</w:t>
            </w:r>
          </w:p>
        </w:tc>
        <w:tc>
          <w:tcPr>
            <w:tcW w:w="1782" w:type="dxa"/>
          </w:tcPr>
          <w:p w:rsidR="008F6FCD" w:rsidRPr="004073E1" w:rsidRDefault="008F6FCD" w:rsidP="00645A78">
            <w:pPr>
              <w:jc w:val="center"/>
              <w:rPr>
                <w:b/>
              </w:rPr>
            </w:pPr>
            <w:r w:rsidRPr="004073E1">
              <w:rPr>
                <w:b/>
              </w:rPr>
              <w:t>Количество часов</w:t>
            </w:r>
          </w:p>
        </w:tc>
      </w:tr>
      <w:tr w:rsidR="008F6FCD" w:rsidRPr="004073E1" w:rsidTr="00645A78">
        <w:tc>
          <w:tcPr>
            <w:tcW w:w="2448" w:type="dxa"/>
          </w:tcPr>
          <w:p w:rsidR="008F6FCD" w:rsidRPr="00DE7F2E" w:rsidRDefault="008F6FCD" w:rsidP="00645A78">
            <w:pPr>
              <w:shd w:val="clear" w:color="auto" w:fill="FFFFFF"/>
              <w:ind w:left="94"/>
            </w:pPr>
            <w:r w:rsidRPr="007F5F01">
              <w:rPr>
                <w:b/>
                <w:sz w:val="22"/>
                <w:szCs w:val="22"/>
              </w:rPr>
              <w:t xml:space="preserve">1. </w:t>
            </w:r>
            <w:r>
              <w:rPr>
                <w:b/>
                <w:sz w:val="22"/>
                <w:szCs w:val="22"/>
              </w:rPr>
              <w:t>Повторение пройденного материала, подготовка к экзаменам.</w:t>
            </w:r>
          </w:p>
        </w:tc>
        <w:tc>
          <w:tcPr>
            <w:tcW w:w="6134" w:type="dxa"/>
          </w:tcPr>
          <w:p w:rsidR="008F6FCD" w:rsidRPr="00CC4742" w:rsidRDefault="008F6FCD" w:rsidP="00645A78">
            <w:pPr>
              <w:shd w:val="clear" w:color="auto" w:fill="FFFFFF"/>
              <w:jc w:val="both"/>
              <w:rPr>
                <w:sz w:val="22"/>
                <w:szCs w:val="22"/>
              </w:rPr>
            </w:pPr>
            <w:r w:rsidRPr="00CC4742">
              <w:rPr>
                <w:sz w:val="22"/>
                <w:szCs w:val="22"/>
              </w:rPr>
              <w:t>Общие сведения о швейных машинах. Правила безопасной работы на промышленной швейной машине. Рабочие механизмы швейной машины.</w:t>
            </w:r>
          </w:p>
          <w:p w:rsidR="008F6FCD" w:rsidRPr="00CC4742" w:rsidRDefault="008F6FCD" w:rsidP="00645A78">
            <w:pPr>
              <w:shd w:val="clear" w:color="auto" w:fill="FFFFFF"/>
              <w:jc w:val="both"/>
              <w:rPr>
                <w:sz w:val="22"/>
                <w:szCs w:val="22"/>
              </w:rPr>
            </w:pPr>
            <w:r w:rsidRPr="00CC4742">
              <w:rPr>
                <w:sz w:val="22"/>
                <w:szCs w:val="22"/>
              </w:rPr>
              <w:t>Заправка верхней и нижней нити на швейной машине.</w:t>
            </w:r>
          </w:p>
          <w:p w:rsidR="008F6FCD" w:rsidRPr="00CC4742" w:rsidRDefault="008F6FCD" w:rsidP="00645A78">
            <w:pPr>
              <w:shd w:val="clear" w:color="auto" w:fill="FFFFFF"/>
              <w:jc w:val="both"/>
              <w:rPr>
                <w:sz w:val="22"/>
                <w:szCs w:val="22"/>
              </w:rPr>
            </w:pPr>
            <w:r w:rsidRPr="00CC4742">
              <w:rPr>
                <w:sz w:val="22"/>
                <w:szCs w:val="22"/>
              </w:rPr>
              <w:t>Приспособления к швейным машинам. Неполадки в работе швейных машин. Уход за швейной машиной.</w:t>
            </w:r>
          </w:p>
          <w:p w:rsidR="008F6FCD" w:rsidRPr="00CC4742" w:rsidRDefault="008F6FCD" w:rsidP="00645A78">
            <w:pPr>
              <w:shd w:val="clear" w:color="auto" w:fill="FFFFFF"/>
              <w:jc w:val="both"/>
              <w:rPr>
                <w:sz w:val="22"/>
                <w:szCs w:val="22"/>
              </w:rPr>
            </w:pPr>
            <w:r w:rsidRPr="00CC4742">
              <w:rPr>
                <w:sz w:val="22"/>
                <w:szCs w:val="22"/>
              </w:rPr>
              <w:t>Образование челночного машинного стежка.</w:t>
            </w:r>
          </w:p>
          <w:p w:rsidR="008F6FCD" w:rsidRPr="00CC4742" w:rsidRDefault="008F6FCD" w:rsidP="00645A78">
            <w:pPr>
              <w:shd w:val="clear" w:color="auto" w:fill="FFFFFF"/>
              <w:jc w:val="both"/>
              <w:rPr>
                <w:sz w:val="22"/>
                <w:szCs w:val="22"/>
              </w:rPr>
            </w:pPr>
            <w:r w:rsidRPr="00CC4742">
              <w:rPr>
                <w:sz w:val="22"/>
                <w:szCs w:val="22"/>
              </w:rPr>
              <w:t xml:space="preserve">Практическая работа №1. Выполнение шва </w:t>
            </w:r>
            <w:proofErr w:type="spellStart"/>
            <w:r w:rsidRPr="00CC4742">
              <w:rPr>
                <w:sz w:val="22"/>
                <w:szCs w:val="22"/>
              </w:rPr>
              <w:t>вподгибку</w:t>
            </w:r>
            <w:proofErr w:type="spellEnd"/>
            <w:r w:rsidRPr="00CC4742">
              <w:rPr>
                <w:sz w:val="22"/>
                <w:szCs w:val="22"/>
              </w:rPr>
              <w:t xml:space="preserve"> с закрытым срезом. При пошиве каких изделий он применяется. Техника безопасности при работе с инструментами. Практическая работа №2.Выполнение двойного шва. При пошиве каких изделий он применяется. Регулятор строчки, машинная закрепка.</w:t>
            </w:r>
          </w:p>
          <w:p w:rsidR="008F6FCD" w:rsidRPr="00CC4742" w:rsidRDefault="008F6FCD" w:rsidP="00645A78">
            <w:pPr>
              <w:shd w:val="clear" w:color="auto" w:fill="FFFFFF"/>
              <w:jc w:val="both"/>
              <w:rPr>
                <w:sz w:val="22"/>
                <w:szCs w:val="22"/>
              </w:rPr>
            </w:pPr>
            <w:r w:rsidRPr="00CC4742">
              <w:rPr>
                <w:sz w:val="22"/>
                <w:szCs w:val="22"/>
              </w:rPr>
              <w:t>Правила безопасной работы электрическим утюгом.</w:t>
            </w:r>
          </w:p>
          <w:p w:rsidR="008F6FCD" w:rsidRPr="00CC4742" w:rsidRDefault="008F6FCD" w:rsidP="00645A78">
            <w:pPr>
              <w:shd w:val="clear" w:color="auto" w:fill="FFFFFF"/>
              <w:jc w:val="both"/>
              <w:rPr>
                <w:sz w:val="22"/>
                <w:szCs w:val="22"/>
              </w:rPr>
            </w:pPr>
            <w:r w:rsidRPr="00CC4742">
              <w:rPr>
                <w:sz w:val="22"/>
                <w:szCs w:val="22"/>
              </w:rPr>
              <w:t>Правила глажки фасонного белья.</w:t>
            </w:r>
          </w:p>
          <w:p w:rsidR="008F6FCD" w:rsidRPr="00CC4742" w:rsidRDefault="008F6FCD" w:rsidP="00645A78">
            <w:pPr>
              <w:shd w:val="clear" w:color="auto" w:fill="FFFFFF"/>
              <w:jc w:val="both"/>
              <w:rPr>
                <w:sz w:val="22"/>
                <w:szCs w:val="22"/>
              </w:rPr>
            </w:pPr>
            <w:r w:rsidRPr="00CC4742">
              <w:rPr>
                <w:sz w:val="22"/>
                <w:szCs w:val="22"/>
              </w:rPr>
              <w:t>Выполнение запошивочного шва. Практическая работа №3. Инструменты и приспособления для швейных работ. Машинная игла. Уход за швейной машиной. Контрольная работа №1. Ремонт одежды. Пришивание пуговиц со сквозными отверстиями. Практическая работа №4. Ремонт одежды. Выполнение заплаты-аппликации на образце. Практическая работа №5.</w:t>
            </w:r>
          </w:p>
          <w:p w:rsidR="008F6FCD" w:rsidRPr="00CC4742" w:rsidRDefault="008F6FCD" w:rsidP="00645A78">
            <w:pPr>
              <w:shd w:val="clear" w:color="auto" w:fill="FFFFFF"/>
              <w:jc w:val="both"/>
              <w:rPr>
                <w:sz w:val="22"/>
                <w:szCs w:val="22"/>
              </w:rPr>
            </w:pPr>
            <w:r w:rsidRPr="00CC4742">
              <w:rPr>
                <w:sz w:val="22"/>
                <w:szCs w:val="22"/>
              </w:rPr>
              <w:t>Ремонт одежды. Пришивание пуговиц с ушком. Практическая работа № 6.</w:t>
            </w:r>
          </w:p>
          <w:p w:rsidR="008F6FCD" w:rsidRPr="00CC4742" w:rsidRDefault="008F6FCD" w:rsidP="00645A78">
            <w:pPr>
              <w:shd w:val="clear" w:color="auto" w:fill="FFFFFF"/>
              <w:jc w:val="both"/>
              <w:rPr>
                <w:sz w:val="22"/>
                <w:szCs w:val="22"/>
              </w:rPr>
            </w:pPr>
            <w:r w:rsidRPr="00CC4742">
              <w:rPr>
                <w:sz w:val="22"/>
                <w:szCs w:val="22"/>
              </w:rPr>
              <w:t>Сведения о нитках. Сведения о производстве ткани.</w:t>
            </w:r>
          </w:p>
          <w:p w:rsidR="008F6FCD" w:rsidRPr="00CC4742" w:rsidRDefault="008F6FCD" w:rsidP="00645A78">
            <w:pPr>
              <w:shd w:val="clear" w:color="auto" w:fill="FFFFFF"/>
              <w:jc w:val="both"/>
              <w:rPr>
                <w:sz w:val="22"/>
                <w:szCs w:val="22"/>
              </w:rPr>
            </w:pPr>
            <w:r w:rsidRPr="00CC4742">
              <w:rPr>
                <w:sz w:val="22"/>
                <w:szCs w:val="22"/>
              </w:rPr>
              <w:t>Хлопчатобумажные ткани. Свойства. Льняные ткани. Свойства. Шерстяные ткани. Свойства. Шелковые ткани. Свойства. Синтетические ткани и ткани из смешанных волокон. Сведения о швейных изделиях.</w:t>
            </w:r>
          </w:p>
          <w:p w:rsidR="008F6FCD" w:rsidRPr="00CC4742" w:rsidRDefault="008F6FCD" w:rsidP="00645A78">
            <w:pPr>
              <w:shd w:val="clear" w:color="auto" w:fill="FFFFFF"/>
              <w:rPr>
                <w:sz w:val="22"/>
                <w:szCs w:val="22"/>
              </w:rPr>
            </w:pPr>
            <w:r w:rsidRPr="00CC4742">
              <w:rPr>
                <w:sz w:val="22"/>
                <w:szCs w:val="22"/>
              </w:rPr>
              <w:t xml:space="preserve">Сведения об одежде. Виды одежды. Требования к одежде. Стиль в одежде и мода. Комплекты женской одежды. Отделка швейных изделий. Виды отделки. Отделочные материалы. Силуэт в одежде. Перечислить и дать характеристику различным видам силуэтов. Фасоны плечевых изделий. Отделка тканей. Какие дефекты ткани вы знаете? Виды отделки швейных изделий. Вышивка гладью. Приемы вышивки гладью. Вышивка отделочными ручными стежками. Сборки. Применение. Способы выполнения. Практическая работа №7. Складки. Виды складок. Применение. Контрольная работа №2. Мережка. Рюши. Воланы. Окантовочный шов. При пошиве, каких швейных изделий применяется. Практическая работа №8. Запошивочный шов. Карманы. Практическая работа №9. Обработка гладкого накладного кармана. Сведения о трудовом законодательстве. Куда пойти учиться. </w:t>
            </w:r>
          </w:p>
        </w:tc>
        <w:tc>
          <w:tcPr>
            <w:tcW w:w="1782" w:type="dxa"/>
          </w:tcPr>
          <w:p w:rsidR="008F6FCD" w:rsidRPr="00E163D9" w:rsidRDefault="008F6FCD" w:rsidP="00645A78">
            <w:pPr>
              <w:jc w:val="center"/>
            </w:pPr>
            <w:r>
              <w:rPr>
                <w:bCs/>
                <w:sz w:val="24"/>
                <w:szCs w:val="24"/>
              </w:rPr>
              <w:t>50</w:t>
            </w:r>
            <w:r w:rsidRPr="00E163D9">
              <w:rPr>
                <w:bCs/>
                <w:sz w:val="24"/>
                <w:szCs w:val="24"/>
              </w:rPr>
              <w:t xml:space="preserve"> ч</w:t>
            </w:r>
            <w:r>
              <w:rPr>
                <w:bCs/>
                <w:sz w:val="24"/>
                <w:szCs w:val="24"/>
              </w:rPr>
              <w:t>.</w:t>
            </w:r>
          </w:p>
        </w:tc>
      </w:tr>
    </w:tbl>
    <w:p w:rsidR="008F6FCD" w:rsidRDefault="008F6FCD" w:rsidP="008F6FCD">
      <w:pPr>
        <w:shd w:val="clear" w:color="auto" w:fill="FFFFFF"/>
        <w:jc w:val="center"/>
        <w:rPr>
          <w:b/>
          <w:sz w:val="24"/>
          <w:szCs w:val="24"/>
        </w:rPr>
      </w:pPr>
    </w:p>
    <w:p w:rsidR="00CC4742" w:rsidRDefault="00CC4742" w:rsidP="008F6FCD">
      <w:pPr>
        <w:shd w:val="clear" w:color="auto" w:fill="FFFFFF"/>
        <w:jc w:val="center"/>
        <w:rPr>
          <w:b/>
          <w:sz w:val="24"/>
          <w:szCs w:val="24"/>
        </w:rPr>
      </w:pPr>
    </w:p>
    <w:p w:rsidR="00CC4742" w:rsidRDefault="00CC4742" w:rsidP="008F6FCD">
      <w:pPr>
        <w:shd w:val="clear" w:color="auto" w:fill="FFFFFF"/>
        <w:jc w:val="center"/>
        <w:rPr>
          <w:b/>
          <w:sz w:val="24"/>
          <w:szCs w:val="24"/>
        </w:rPr>
      </w:pPr>
    </w:p>
    <w:p w:rsidR="008F6FCD" w:rsidRDefault="008F6FCD" w:rsidP="008F6FCD">
      <w:pPr>
        <w:shd w:val="clear" w:color="auto" w:fill="FFFFFF"/>
        <w:jc w:val="center"/>
        <w:rPr>
          <w:b/>
          <w:sz w:val="24"/>
          <w:szCs w:val="24"/>
        </w:rPr>
      </w:pPr>
    </w:p>
    <w:p w:rsidR="008F6FCD" w:rsidRDefault="008F6FCD" w:rsidP="008F6FCD">
      <w:pPr>
        <w:shd w:val="clear" w:color="auto" w:fill="FFFFFF"/>
        <w:jc w:val="center"/>
        <w:rPr>
          <w:b/>
          <w:sz w:val="24"/>
          <w:szCs w:val="24"/>
        </w:rPr>
      </w:pPr>
      <w:r w:rsidRPr="00B35C2E">
        <w:rPr>
          <w:b/>
          <w:sz w:val="24"/>
          <w:szCs w:val="24"/>
        </w:rPr>
        <w:lastRenderedPageBreak/>
        <w:t xml:space="preserve">Календарно-тематическое планирование </w:t>
      </w:r>
      <w:r>
        <w:rPr>
          <w:b/>
          <w:sz w:val="24"/>
          <w:szCs w:val="24"/>
        </w:rPr>
        <w:t xml:space="preserve">к программе по </w:t>
      </w:r>
      <w:r w:rsidRPr="00B35C2E">
        <w:rPr>
          <w:b/>
          <w:sz w:val="24"/>
          <w:szCs w:val="24"/>
        </w:rPr>
        <w:t>курс</w:t>
      </w:r>
      <w:r>
        <w:rPr>
          <w:b/>
          <w:sz w:val="24"/>
          <w:szCs w:val="24"/>
        </w:rPr>
        <w:t>у</w:t>
      </w:r>
      <w:r w:rsidRPr="00B35C2E">
        <w:rPr>
          <w:b/>
          <w:sz w:val="24"/>
          <w:szCs w:val="24"/>
        </w:rPr>
        <w:t xml:space="preserve"> </w:t>
      </w:r>
    </w:p>
    <w:p w:rsidR="008F6FCD" w:rsidRPr="00B35C2E" w:rsidRDefault="008F6FCD" w:rsidP="008F6FCD">
      <w:pPr>
        <w:shd w:val="clear" w:color="auto" w:fill="FFFFFF"/>
        <w:jc w:val="center"/>
        <w:rPr>
          <w:b/>
          <w:sz w:val="24"/>
          <w:szCs w:val="24"/>
        </w:rPr>
      </w:pPr>
      <w:r w:rsidRPr="00B35C2E">
        <w:rPr>
          <w:b/>
          <w:sz w:val="24"/>
          <w:szCs w:val="24"/>
        </w:rPr>
        <w:t>«</w:t>
      </w:r>
      <w:r>
        <w:rPr>
          <w:b/>
          <w:sz w:val="24"/>
          <w:szCs w:val="24"/>
        </w:rPr>
        <w:t>Профессионально-т</w:t>
      </w:r>
      <w:r w:rsidRPr="0008464B">
        <w:rPr>
          <w:b/>
          <w:sz w:val="24"/>
          <w:szCs w:val="24"/>
        </w:rPr>
        <w:t>рудовое обучение</w:t>
      </w:r>
      <w:r w:rsidRPr="00B35C2E">
        <w:rPr>
          <w:b/>
          <w:sz w:val="24"/>
          <w:szCs w:val="24"/>
        </w:rPr>
        <w:t xml:space="preserve">» </w:t>
      </w:r>
      <w:r>
        <w:rPr>
          <w:b/>
          <w:sz w:val="24"/>
          <w:szCs w:val="24"/>
        </w:rPr>
        <w:t>9</w:t>
      </w:r>
      <w:r w:rsidRPr="00B35C2E">
        <w:rPr>
          <w:b/>
          <w:sz w:val="24"/>
          <w:szCs w:val="24"/>
        </w:rPr>
        <w:t xml:space="preserve"> «</w:t>
      </w:r>
      <w:r>
        <w:rPr>
          <w:b/>
          <w:sz w:val="24"/>
          <w:szCs w:val="24"/>
        </w:rPr>
        <w:t>А</w:t>
      </w:r>
      <w:r w:rsidRPr="00B35C2E">
        <w:rPr>
          <w:b/>
          <w:sz w:val="24"/>
          <w:szCs w:val="24"/>
        </w:rPr>
        <w:t>» класс</w:t>
      </w:r>
      <w:r>
        <w:rPr>
          <w:b/>
          <w:sz w:val="24"/>
          <w:szCs w:val="24"/>
        </w:rPr>
        <w:t>,</w:t>
      </w:r>
      <w:r w:rsidRPr="00B35C2E">
        <w:rPr>
          <w:b/>
          <w:sz w:val="24"/>
          <w:szCs w:val="24"/>
        </w:rPr>
        <w:t xml:space="preserve"> </w:t>
      </w:r>
      <w:r>
        <w:rPr>
          <w:b/>
          <w:sz w:val="24"/>
          <w:szCs w:val="24"/>
        </w:rPr>
        <w:t>50 часа.</w:t>
      </w:r>
    </w:p>
    <w:p w:rsidR="008F6FCD" w:rsidRDefault="008F6FCD" w:rsidP="008F6FCD">
      <w:pPr>
        <w:jc w:val="right"/>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6122"/>
        <w:gridCol w:w="1080"/>
        <w:gridCol w:w="1080"/>
        <w:gridCol w:w="1440"/>
      </w:tblGrid>
      <w:tr w:rsidR="008F6FCD" w:rsidTr="00645A78">
        <w:trPr>
          <w:cantSplit/>
          <w:trHeight w:val="833"/>
        </w:trPr>
        <w:tc>
          <w:tcPr>
            <w:tcW w:w="646" w:type="dxa"/>
            <w:vMerge w:val="restart"/>
            <w:vAlign w:val="center"/>
          </w:tcPr>
          <w:p w:rsidR="008F6FCD" w:rsidRDefault="008F6FCD" w:rsidP="00645A78">
            <w:pPr>
              <w:jc w:val="center"/>
              <w:rPr>
                <w:b/>
                <w:sz w:val="24"/>
              </w:rPr>
            </w:pPr>
            <w:r>
              <w:rPr>
                <w:b/>
                <w:sz w:val="24"/>
              </w:rPr>
              <w:t>№</w:t>
            </w:r>
          </w:p>
          <w:p w:rsidR="008F6FCD" w:rsidRDefault="008F6FCD" w:rsidP="00645A78">
            <w:pPr>
              <w:jc w:val="center"/>
              <w:rPr>
                <w:b/>
                <w:sz w:val="24"/>
              </w:rPr>
            </w:pPr>
            <w:r>
              <w:rPr>
                <w:b/>
                <w:sz w:val="24"/>
              </w:rPr>
              <w:t>п/п</w:t>
            </w:r>
          </w:p>
        </w:tc>
        <w:tc>
          <w:tcPr>
            <w:tcW w:w="6122" w:type="dxa"/>
            <w:vMerge w:val="restart"/>
            <w:vAlign w:val="center"/>
          </w:tcPr>
          <w:p w:rsidR="008F6FCD" w:rsidRDefault="008F6FCD" w:rsidP="00645A78">
            <w:pPr>
              <w:jc w:val="center"/>
              <w:rPr>
                <w:b/>
                <w:sz w:val="24"/>
              </w:rPr>
            </w:pPr>
          </w:p>
          <w:p w:rsidR="008F6FCD" w:rsidRDefault="008F6FCD" w:rsidP="00645A78">
            <w:pPr>
              <w:jc w:val="center"/>
              <w:rPr>
                <w:b/>
                <w:sz w:val="24"/>
              </w:rPr>
            </w:pPr>
            <w:r>
              <w:rPr>
                <w:b/>
                <w:sz w:val="24"/>
              </w:rPr>
              <w:t>Наименование раздела,</w:t>
            </w:r>
          </w:p>
          <w:p w:rsidR="008F6FCD" w:rsidRDefault="008F6FCD" w:rsidP="00645A78">
            <w:pPr>
              <w:jc w:val="center"/>
              <w:rPr>
                <w:b/>
                <w:sz w:val="24"/>
              </w:rPr>
            </w:pPr>
            <w:r>
              <w:rPr>
                <w:b/>
                <w:sz w:val="24"/>
              </w:rPr>
              <w:t>тема урока</w:t>
            </w:r>
          </w:p>
          <w:p w:rsidR="008F6FCD" w:rsidRDefault="008F6FCD" w:rsidP="00645A78">
            <w:pPr>
              <w:jc w:val="center"/>
              <w:rPr>
                <w:b/>
                <w:sz w:val="24"/>
              </w:rPr>
            </w:pPr>
          </w:p>
          <w:p w:rsidR="008F6FCD" w:rsidRDefault="008F6FCD" w:rsidP="00645A78">
            <w:pPr>
              <w:jc w:val="center"/>
              <w:rPr>
                <w:b/>
                <w:sz w:val="24"/>
              </w:rPr>
            </w:pPr>
          </w:p>
        </w:tc>
        <w:tc>
          <w:tcPr>
            <w:tcW w:w="2160" w:type="dxa"/>
            <w:gridSpan w:val="2"/>
            <w:vAlign w:val="center"/>
          </w:tcPr>
          <w:p w:rsidR="008F6FCD" w:rsidRPr="00C406CB" w:rsidRDefault="008F6FCD" w:rsidP="00645A78">
            <w:pPr>
              <w:jc w:val="center"/>
              <w:rPr>
                <w:b/>
                <w:sz w:val="24"/>
              </w:rPr>
            </w:pPr>
            <w:r w:rsidRPr="00C406CB">
              <w:rPr>
                <w:b/>
                <w:sz w:val="24"/>
              </w:rPr>
              <w:t>Дата</w:t>
            </w:r>
          </w:p>
        </w:tc>
        <w:tc>
          <w:tcPr>
            <w:tcW w:w="1440" w:type="dxa"/>
            <w:vMerge w:val="restart"/>
            <w:textDirection w:val="btLr"/>
            <w:vAlign w:val="center"/>
          </w:tcPr>
          <w:p w:rsidR="008F6FCD" w:rsidRPr="00C406CB" w:rsidRDefault="008F6FCD" w:rsidP="00645A78">
            <w:pPr>
              <w:ind w:left="113" w:right="113"/>
              <w:jc w:val="center"/>
              <w:rPr>
                <w:b/>
                <w:sz w:val="24"/>
              </w:rPr>
            </w:pPr>
            <w:r>
              <w:rPr>
                <w:b/>
                <w:sz w:val="24"/>
              </w:rPr>
              <w:t>Примечания</w:t>
            </w:r>
          </w:p>
        </w:tc>
      </w:tr>
      <w:tr w:rsidR="008F6FCD" w:rsidTr="00645A78">
        <w:trPr>
          <w:cantSplit/>
          <w:trHeight w:val="1044"/>
        </w:trPr>
        <w:tc>
          <w:tcPr>
            <w:tcW w:w="646" w:type="dxa"/>
            <w:vMerge/>
            <w:vAlign w:val="center"/>
          </w:tcPr>
          <w:p w:rsidR="008F6FCD" w:rsidRDefault="008F6FCD" w:rsidP="00645A78">
            <w:pPr>
              <w:jc w:val="center"/>
              <w:rPr>
                <w:b/>
                <w:sz w:val="24"/>
              </w:rPr>
            </w:pPr>
          </w:p>
        </w:tc>
        <w:tc>
          <w:tcPr>
            <w:tcW w:w="6122" w:type="dxa"/>
            <w:vMerge/>
            <w:vAlign w:val="center"/>
          </w:tcPr>
          <w:p w:rsidR="008F6FCD" w:rsidRDefault="008F6FCD" w:rsidP="00645A78">
            <w:pPr>
              <w:jc w:val="center"/>
              <w:rPr>
                <w:b/>
                <w:sz w:val="24"/>
              </w:rPr>
            </w:pPr>
          </w:p>
        </w:tc>
        <w:tc>
          <w:tcPr>
            <w:tcW w:w="1080" w:type="dxa"/>
            <w:textDirection w:val="btLr"/>
            <w:vAlign w:val="center"/>
          </w:tcPr>
          <w:p w:rsidR="008F6FCD" w:rsidRPr="00C406CB" w:rsidRDefault="008F6FCD" w:rsidP="00645A78">
            <w:pPr>
              <w:ind w:left="113" w:right="113"/>
              <w:jc w:val="center"/>
              <w:rPr>
                <w:b/>
                <w:sz w:val="24"/>
              </w:rPr>
            </w:pPr>
            <w:r w:rsidRPr="00C406CB">
              <w:rPr>
                <w:b/>
                <w:sz w:val="24"/>
              </w:rPr>
              <w:t>По плану</w:t>
            </w:r>
          </w:p>
        </w:tc>
        <w:tc>
          <w:tcPr>
            <w:tcW w:w="1080" w:type="dxa"/>
            <w:textDirection w:val="btLr"/>
            <w:vAlign w:val="center"/>
          </w:tcPr>
          <w:p w:rsidR="008F6FCD" w:rsidRPr="00C406CB" w:rsidRDefault="008F6FCD" w:rsidP="00645A78">
            <w:pPr>
              <w:ind w:left="113" w:right="113"/>
              <w:jc w:val="center"/>
              <w:rPr>
                <w:b/>
                <w:sz w:val="24"/>
              </w:rPr>
            </w:pPr>
            <w:r w:rsidRPr="00C406CB">
              <w:rPr>
                <w:b/>
                <w:sz w:val="24"/>
              </w:rPr>
              <w:t>По плану</w:t>
            </w:r>
          </w:p>
        </w:tc>
        <w:tc>
          <w:tcPr>
            <w:tcW w:w="1440" w:type="dxa"/>
            <w:vMerge/>
            <w:textDirection w:val="btLr"/>
            <w:vAlign w:val="center"/>
          </w:tcPr>
          <w:p w:rsidR="008F6FCD" w:rsidRDefault="008F6FCD" w:rsidP="00645A78">
            <w:pPr>
              <w:ind w:left="113" w:right="113"/>
              <w:jc w:val="center"/>
              <w:rPr>
                <w:b/>
                <w:sz w:val="24"/>
              </w:rPr>
            </w:pPr>
          </w:p>
        </w:tc>
      </w:tr>
      <w:tr w:rsidR="008F6FCD" w:rsidTr="00645A78">
        <w:tc>
          <w:tcPr>
            <w:tcW w:w="646" w:type="dxa"/>
            <w:vAlign w:val="center"/>
          </w:tcPr>
          <w:p w:rsidR="008F6FCD" w:rsidRDefault="008F6FCD" w:rsidP="00645A78">
            <w:pPr>
              <w:jc w:val="center"/>
              <w:rPr>
                <w:sz w:val="24"/>
              </w:rPr>
            </w:pPr>
            <w:r>
              <w:rPr>
                <w:sz w:val="24"/>
              </w:rPr>
              <w:t>1</w:t>
            </w:r>
          </w:p>
        </w:tc>
        <w:tc>
          <w:tcPr>
            <w:tcW w:w="6122" w:type="dxa"/>
            <w:vAlign w:val="center"/>
          </w:tcPr>
          <w:p w:rsidR="008F6FCD" w:rsidRPr="0046743D" w:rsidRDefault="008F6FCD" w:rsidP="00645A78">
            <w:pPr>
              <w:jc w:val="both"/>
              <w:rPr>
                <w:sz w:val="24"/>
              </w:rPr>
            </w:pPr>
            <w:r w:rsidRPr="0008464B">
              <w:rPr>
                <w:sz w:val="24"/>
              </w:rPr>
              <w:t>Общие сведения о швейных машинах.</w:t>
            </w:r>
          </w:p>
        </w:tc>
        <w:tc>
          <w:tcPr>
            <w:tcW w:w="1080" w:type="dxa"/>
          </w:tcPr>
          <w:p w:rsidR="008F6FCD" w:rsidRPr="00E415D4"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645A78">
        <w:tc>
          <w:tcPr>
            <w:tcW w:w="646" w:type="dxa"/>
            <w:vAlign w:val="center"/>
          </w:tcPr>
          <w:p w:rsidR="008F6FCD" w:rsidRDefault="008F6FCD" w:rsidP="00645A78">
            <w:pPr>
              <w:jc w:val="center"/>
              <w:rPr>
                <w:sz w:val="24"/>
              </w:rPr>
            </w:pPr>
            <w:r>
              <w:rPr>
                <w:sz w:val="24"/>
              </w:rPr>
              <w:t>2</w:t>
            </w:r>
          </w:p>
        </w:tc>
        <w:tc>
          <w:tcPr>
            <w:tcW w:w="6122" w:type="dxa"/>
            <w:vAlign w:val="center"/>
          </w:tcPr>
          <w:p w:rsidR="008F6FCD" w:rsidRPr="0046743D" w:rsidRDefault="008F6FCD" w:rsidP="00645A78">
            <w:pPr>
              <w:jc w:val="both"/>
              <w:rPr>
                <w:sz w:val="24"/>
                <w:szCs w:val="24"/>
              </w:rPr>
            </w:pPr>
            <w:r w:rsidRPr="0008464B">
              <w:rPr>
                <w:sz w:val="24"/>
              </w:rPr>
              <w:t>Правила безопасной работы на промышленной швейной машине.</w:t>
            </w:r>
          </w:p>
        </w:tc>
        <w:tc>
          <w:tcPr>
            <w:tcW w:w="1080" w:type="dxa"/>
          </w:tcPr>
          <w:p w:rsidR="008F6FCD" w:rsidRPr="00E415D4"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645A78">
        <w:tc>
          <w:tcPr>
            <w:tcW w:w="646" w:type="dxa"/>
            <w:vAlign w:val="center"/>
          </w:tcPr>
          <w:p w:rsidR="008F6FCD" w:rsidRDefault="008F6FCD" w:rsidP="00645A78">
            <w:pPr>
              <w:jc w:val="center"/>
              <w:rPr>
                <w:sz w:val="24"/>
              </w:rPr>
            </w:pPr>
            <w:r>
              <w:rPr>
                <w:sz w:val="24"/>
              </w:rPr>
              <w:t>3</w:t>
            </w:r>
          </w:p>
        </w:tc>
        <w:tc>
          <w:tcPr>
            <w:tcW w:w="6122" w:type="dxa"/>
            <w:vAlign w:val="center"/>
          </w:tcPr>
          <w:p w:rsidR="008F6FCD" w:rsidRPr="0046743D" w:rsidRDefault="008F6FCD" w:rsidP="00645A78">
            <w:pPr>
              <w:jc w:val="both"/>
              <w:rPr>
                <w:sz w:val="24"/>
                <w:szCs w:val="24"/>
              </w:rPr>
            </w:pPr>
            <w:r w:rsidRPr="0008464B">
              <w:rPr>
                <w:sz w:val="24"/>
              </w:rPr>
              <w:t>Рабочие механизмы швейной машины.</w:t>
            </w:r>
          </w:p>
        </w:tc>
        <w:tc>
          <w:tcPr>
            <w:tcW w:w="1080" w:type="dxa"/>
          </w:tcPr>
          <w:p w:rsidR="008F6FCD" w:rsidRPr="00E415D4"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645A78">
        <w:tc>
          <w:tcPr>
            <w:tcW w:w="646" w:type="dxa"/>
            <w:vAlign w:val="center"/>
          </w:tcPr>
          <w:p w:rsidR="008F6FCD" w:rsidRDefault="008F6FCD" w:rsidP="00645A78">
            <w:pPr>
              <w:jc w:val="center"/>
              <w:rPr>
                <w:sz w:val="24"/>
              </w:rPr>
            </w:pPr>
            <w:r>
              <w:rPr>
                <w:sz w:val="24"/>
              </w:rPr>
              <w:t>4</w:t>
            </w:r>
          </w:p>
        </w:tc>
        <w:tc>
          <w:tcPr>
            <w:tcW w:w="6122" w:type="dxa"/>
            <w:vAlign w:val="center"/>
          </w:tcPr>
          <w:p w:rsidR="008F6FCD" w:rsidRPr="0046743D" w:rsidRDefault="008F6FCD" w:rsidP="00645A78">
            <w:pPr>
              <w:jc w:val="both"/>
              <w:rPr>
                <w:sz w:val="24"/>
                <w:szCs w:val="24"/>
              </w:rPr>
            </w:pPr>
            <w:r w:rsidRPr="0008464B">
              <w:rPr>
                <w:sz w:val="24"/>
                <w:szCs w:val="24"/>
              </w:rPr>
              <w:t>Заправка верхней и нижней нити на швейной машине.</w:t>
            </w:r>
          </w:p>
        </w:tc>
        <w:tc>
          <w:tcPr>
            <w:tcW w:w="1080" w:type="dxa"/>
          </w:tcPr>
          <w:p w:rsidR="008F6FCD" w:rsidRPr="00E415D4"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645A78">
        <w:tc>
          <w:tcPr>
            <w:tcW w:w="646" w:type="dxa"/>
            <w:vAlign w:val="center"/>
          </w:tcPr>
          <w:p w:rsidR="008F6FCD" w:rsidRDefault="008F6FCD" w:rsidP="00645A78">
            <w:pPr>
              <w:jc w:val="center"/>
              <w:rPr>
                <w:sz w:val="24"/>
              </w:rPr>
            </w:pPr>
            <w:r>
              <w:rPr>
                <w:sz w:val="24"/>
              </w:rPr>
              <w:t>5</w:t>
            </w:r>
          </w:p>
        </w:tc>
        <w:tc>
          <w:tcPr>
            <w:tcW w:w="6122" w:type="dxa"/>
            <w:vAlign w:val="center"/>
          </w:tcPr>
          <w:p w:rsidR="008F6FCD" w:rsidRPr="00330892" w:rsidRDefault="008F6FCD" w:rsidP="00645A78">
            <w:pPr>
              <w:jc w:val="both"/>
              <w:rPr>
                <w:sz w:val="24"/>
                <w:szCs w:val="24"/>
              </w:rPr>
            </w:pPr>
            <w:r>
              <w:rPr>
                <w:sz w:val="24"/>
                <w:szCs w:val="24"/>
              </w:rPr>
              <w:t>Приспособления к швейным машинам.</w:t>
            </w:r>
          </w:p>
        </w:tc>
        <w:tc>
          <w:tcPr>
            <w:tcW w:w="1080" w:type="dxa"/>
          </w:tcPr>
          <w:p w:rsidR="008F6FCD" w:rsidRPr="00E415D4"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645A78">
        <w:tc>
          <w:tcPr>
            <w:tcW w:w="646" w:type="dxa"/>
            <w:vAlign w:val="center"/>
          </w:tcPr>
          <w:p w:rsidR="008F6FCD" w:rsidRDefault="008F6FCD" w:rsidP="00645A78">
            <w:pPr>
              <w:jc w:val="center"/>
              <w:rPr>
                <w:sz w:val="24"/>
              </w:rPr>
            </w:pPr>
            <w:r>
              <w:rPr>
                <w:sz w:val="24"/>
              </w:rPr>
              <w:t>6</w:t>
            </w:r>
          </w:p>
        </w:tc>
        <w:tc>
          <w:tcPr>
            <w:tcW w:w="6122" w:type="dxa"/>
            <w:vAlign w:val="center"/>
          </w:tcPr>
          <w:p w:rsidR="008F6FCD" w:rsidRPr="0046743D" w:rsidRDefault="008F6FCD" w:rsidP="00645A78">
            <w:pPr>
              <w:jc w:val="both"/>
              <w:rPr>
                <w:sz w:val="24"/>
                <w:szCs w:val="24"/>
              </w:rPr>
            </w:pPr>
            <w:r>
              <w:rPr>
                <w:sz w:val="24"/>
                <w:szCs w:val="24"/>
              </w:rPr>
              <w:t>Неполадки в работе швейных машин.</w:t>
            </w:r>
          </w:p>
        </w:tc>
        <w:tc>
          <w:tcPr>
            <w:tcW w:w="1080" w:type="dxa"/>
          </w:tcPr>
          <w:p w:rsidR="008F6FCD" w:rsidRPr="00E415D4"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645A78">
        <w:tc>
          <w:tcPr>
            <w:tcW w:w="646" w:type="dxa"/>
            <w:vAlign w:val="center"/>
          </w:tcPr>
          <w:p w:rsidR="008F6FCD" w:rsidRDefault="008F6FCD" w:rsidP="00645A78">
            <w:pPr>
              <w:jc w:val="center"/>
              <w:rPr>
                <w:sz w:val="24"/>
              </w:rPr>
            </w:pPr>
            <w:r>
              <w:rPr>
                <w:sz w:val="24"/>
              </w:rPr>
              <w:t>7</w:t>
            </w:r>
          </w:p>
        </w:tc>
        <w:tc>
          <w:tcPr>
            <w:tcW w:w="6122" w:type="dxa"/>
            <w:vAlign w:val="center"/>
          </w:tcPr>
          <w:p w:rsidR="008F6FCD" w:rsidRPr="0046743D" w:rsidRDefault="008F6FCD" w:rsidP="00645A78">
            <w:pPr>
              <w:jc w:val="both"/>
              <w:rPr>
                <w:sz w:val="24"/>
                <w:szCs w:val="24"/>
              </w:rPr>
            </w:pPr>
            <w:r>
              <w:rPr>
                <w:sz w:val="24"/>
                <w:szCs w:val="24"/>
              </w:rPr>
              <w:t>Уход за швейной машиной.</w:t>
            </w:r>
          </w:p>
        </w:tc>
        <w:tc>
          <w:tcPr>
            <w:tcW w:w="1080" w:type="dxa"/>
          </w:tcPr>
          <w:p w:rsidR="008F6FCD" w:rsidRPr="00E415D4"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645A78">
        <w:tc>
          <w:tcPr>
            <w:tcW w:w="646" w:type="dxa"/>
            <w:vAlign w:val="center"/>
          </w:tcPr>
          <w:p w:rsidR="008F6FCD" w:rsidRDefault="008F6FCD" w:rsidP="00645A78">
            <w:pPr>
              <w:jc w:val="center"/>
              <w:rPr>
                <w:sz w:val="24"/>
              </w:rPr>
            </w:pPr>
            <w:r>
              <w:rPr>
                <w:sz w:val="24"/>
              </w:rPr>
              <w:t>8</w:t>
            </w:r>
          </w:p>
        </w:tc>
        <w:tc>
          <w:tcPr>
            <w:tcW w:w="6122" w:type="dxa"/>
          </w:tcPr>
          <w:p w:rsidR="008F6FCD" w:rsidRPr="0046743D" w:rsidRDefault="008F6FCD" w:rsidP="00645A78">
            <w:pPr>
              <w:jc w:val="both"/>
              <w:rPr>
                <w:sz w:val="24"/>
                <w:szCs w:val="24"/>
              </w:rPr>
            </w:pPr>
            <w:r>
              <w:rPr>
                <w:sz w:val="24"/>
                <w:szCs w:val="24"/>
              </w:rPr>
              <w:t>Образование челночного машинного стежка.</w:t>
            </w:r>
          </w:p>
        </w:tc>
        <w:tc>
          <w:tcPr>
            <w:tcW w:w="1080" w:type="dxa"/>
          </w:tcPr>
          <w:p w:rsidR="008F6FCD" w:rsidRPr="00E415D4"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183AA5">
        <w:tc>
          <w:tcPr>
            <w:tcW w:w="646" w:type="dxa"/>
            <w:vAlign w:val="center"/>
          </w:tcPr>
          <w:p w:rsidR="008F6FCD" w:rsidRDefault="008F6FCD" w:rsidP="00645A78">
            <w:pPr>
              <w:jc w:val="center"/>
              <w:rPr>
                <w:sz w:val="24"/>
              </w:rPr>
            </w:pPr>
            <w:r>
              <w:rPr>
                <w:sz w:val="24"/>
              </w:rPr>
              <w:t>9</w:t>
            </w:r>
          </w:p>
        </w:tc>
        <w:tc>
          <w:tcPr>
            <w:tcW w:w="6122" w:type="dxa"/>
            <w:vAlign w:val="center"/>
          </w:tcPr>
          <w:p w:rsidR="008F6FCD" w:rsidRPr="00993694" w:rsidRDefault="008F6FCD" w:rsidP="00645A78">
            <w:pPr>
              <w:jc w:val="both"/>
              <w:rPr>
                <w:sz w:val="24"/>
                <w:szCs w:val="24"/>
              </w:rPr>
            </w:pPr>
            <w:r w:rsidRPr="00993694">
              <w:rPr>
                <w:sz w:val="24"/>
                <w:szCs w:val="24"/>
              </w:rPr>
              <w:t xml:space="preserve">Практическая работа №1. Выполнение шва </w:t>
            </w:r>
            <w:proofErr w:type="spellStart"/>
            <w:r w:rsidRPr="00993694">
              <w:rPr>
                <w:sz w:val="24"/>
                <w:szCs w:val="24"/>
              </w:rPr>
              <w:t>вподгибку</w:t>
            </w:r>
            <w:proofErr w:type="spellEnd"/>
            <w:r w:rsidRPr="00993694">
              <w:rPr>
                <w:sz w:val="24"/>
                <w:szCs w:val="24"/>
              </w:rPr>
              <w:t xml:space="preserve"> с закрытым срезом. При пошиве каких изделий он применяется.</w:t>
            </w:r>
          </w:p>
        </w:tc>
        <w:tc>
          <w:tcPr>
            <w:tcW w:w="1080" w:type="dxa"/>
          </w:tcPr>
          <w:p w:rsidR="008F6FCD"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183AA5">
        <w:tc>
          <w:tcPr>
            <w:tcW w:w="646" w:type="dxa"/>
            <w:vAlign w:val="center"/>
          </w:tcPr>
          <w:p w:rsidR="008F6FCD" w:rsidRDefault="008F6FCD" w:rsidP="00645A78">
            <w:pPr>
              <w:jc w:val="center"/>
              <w:rPr>
                <w:sz w:val="24"/>
              </w:rPr>
            </w:pPr>
            <w:r>
              <w:rPr>
                <w:sz w:val="24"/>
              </w:rPr>
              <w:t>10</w:t>
            </w:r>
          </w:p>
        </w:tc>
        <w:tc>
          <w:tcPr>
            <w:tcW w:w="6122" w:type="dxa"/>
            <w:vAlign w:val="center"/>
          </w:tcPr>
          <w:p w:rsidR="008F6FCD" w:rsidRPr="00993694" w:rsidRDefault="008F6FCD" w:rsidP="00645A78">
            <w:pPr>
              <w:jc w:val="both"/>
              <w:rPr>
                <w:sz w:val="24"/>
                <w:szCs w:val="24"/>
              </w:rPr>
            </w:pPr>
            <w:r w:rsidRPr="00993694">
              <w:rPr>
                <w:sz w:val="24"/>
                <w:szCs w:val="24"/>
              </w:rPr>
              <w:t>Техника безопасности при работе с инструментами.</w:t>
            </w:r>
          </w:p>
        </w:tc>
        <w:tc>
          <w:tcPr>
            <w:tcW w:w="1080" w:type="dxa"/>
          </w:tcPr>
          <w:p w:rsidR="008F6FCD"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183AA5">
        <w:tc>
          <w:tcPr>
            <w:tcW w:w="646" w:type="dxa"/>
            <w:vAlign w:val="center"/>
          </w:tcPr>
          <w:p w:rsidR="008F6FCD" w:rsidRDefault="008F6FCD" w:rsidP="00645A78">
            <w:pPr>
              <w:jc w:val="center"/>
              <w:rPr>
                <w:sz w:val="24"/>
              </w:rPr>
            </w:pPr>
            <w:r>
              <w:rPr>
                <w:sz w:val="24"/>
              </w:rPr>
              <w:t>11</w:t>
            </w:r>
          </w:p>
        </w:tc>
        <w:tc>
          <w:tcPr>
            <w:tcW w:w="6122" w:type="dxa"/>
            <w:vAlign w:val="center"/>
          </w:tcPr>
          <w:p w:rsidR="008F6FCD" w:rsidRPr="00993694" w:rsidRDefault="008F6FCD" w:rsidP="00645A78">
            <w:pPr>
              <w:jc w:val="both"/>
              <w:rPr>
                <w:sz w:val="24"/>
                <w:szCs w:val="24"/>
              </w:rPr>
            </w:pPr>
            <w:r w:rsidRPr="00993694">
              <w:rPr>
                <w:sz w:val="24"/>
                <w:szCs w:val="24"/>
              </w:rPr>
              <w:t>Практическая работа №2.Выполнение двойного шва. При пошиве каких изделий он применяется.</w:t>
            </w:r>
            <w:bookmarkStart w:id="0" w:name="_GoBack"/>
            <w:bookmarkEnd w:id="0"/>
          </w:p>
        </w:tc>
        <w:tc>
          <w:tcPr>
            <w:tcW w:w="1080" w:type="dxa"/>
          </w:tcPr>
          <w:p w:rsidR="008F6FCD"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645A78">
        <w:tc>
          <w:tcPr>
            <w:tcW w:w="646" w:type="dxa"/>
            <w:vAlign w:val="center"/>
          </w:tcPr>
          <w:p w:rsidR="008F6FCD" w:rsidRDefault="008F6FCD" w:rsidP="00645A78">
            <w:pPr>
              <w:jc w:val="center"/>
              <w:rPr>
                <w:sz w:val="24"/>
              </w:rPr>
            </w:pPr>
            <w:r>
              <w:rPr>
                <w:sz w:val="24"/>
              </w:rPr>
              <w:t>12</w:t>
            </w:r>
          </w:p>
        </w:tc>
        <w:tc>
          <w:tcPr>
            <w:tcW w:w="6122" w:type="dxa"/>
          </w:tcPr>
          <w:p w:rsidR="008F6FCD" w:rsidRPr="0046743D" w:rsidRDefault="008F6FCD" w:rsidP="00645A78">
            <w:pPr>
              <w:jc w:val="both"/>
              <w:rPr>
                <w:sz w:val="24"/>
                <w:szCs w:val="24"/>
              </w:rPr>
            </w:pPr>
            <w:r w:rsidRPr="00D3226E">
              <w:rPr>
                <w:sz w:val="24"/>
                <w:szCs w:val="24"/>
              </w:rPr>
              <w:t>Регулятор строчки</w:t>
            </w:r>
            <w:r>
              <w:rPr>
                <w:sz w:val="24"/>
                <w:szCs w:val="24"/>
              </w:rPr>
              <w:t>,</w:t>
            </w:r>
            <w:r w:rsidRPr="00D3226E">
              <w:rPr>
                <w:sz w:val="24"/>
                <w:szCs w:val="24"/>
              </w:rPr>
              <w:t xml:space="preserve"> машинная закрепка.</w:t>
            </w:r>
          </w:p>
        </w:tc>
        <w:tc>
          <w:tcPr>
            <w:tcW w:w="1080" w:type="dxa"/>
          </w:tcPr>
          <w:p w:rsidR="008F6FCD"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645A78">
        <w:tc>
          <w:tcPr>
            <w:tcW w:w="646" w:type="dxa"/>
            <w:vAlign w:val="center"/>
          </w:tcPr>
          <w:p w:rsidR="008F6FCD" w:rsidRDefault="008F6FCD" w:rsidP="00645A78">
            <w:pPr>
              <w:jc w:val="center"/>
              <w:rPr>
                <w:sz w:val="24"/>
              </w:rPr>
            </w:pPr>
            <w:r>
              <w:rPr>
                <w:sz w:val="24"/>
              </w:rPr>
              <w:t>13</w:t>
            </w:r>
          </w:p>
        </w:tc>
        <w:tc>
          <w:tcPr>
            <w:tcW w:w="6122" w:type="dxa"/>
          </w:tcPr>
          <w:p w:rsidR="008F6FCD" w:rsidRPr="0046743D" w:rsidRDefault="008F6FCD" w:rsidP="00645A78">
            <w:pPr>
              <w:jc w:val="both"/>
              <w:rPr>
                <w:sz w:val="24"/>
                <w:szCs w:val="24"/>
              </w:rPr>
            </w:pPr>
            <w:r w:rsidRPr="009E2DB2">
              <w:rPr>
                <w:sz w:val="24"/>
                <w:szCs w:val="24"/>
              </w:rPr>
              <w:t>Правила безопасной работы электрическим утюгом.</w:t>
            </w:r>
          </w:p>
        </w:tc>
        <w:tc>
          <w:tcPr>
            <w:tcW w:w="1080" w:type="dxa"/>
          </w:tcPr>
          <w:p w:rsidR="008F6FCD"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645A78">
        <w:tc>
          <w:tcPr>
            <w:tcW w:w="646" w:type="dxa"/>
            <w:vAlign w:val="center"/>
          </w:tcPr>
          <w:p w:rsidR="008F6FCD" w:rsidRDefault="008F6FCD" w:rsidP="00645A78">
            <w:pPr>
              <w:jc w:val="center"/>
              <w:rPr>
                <w:sz w:val="24"/>
              </w:rPr>
            </w:pPr>
            <w:r>
              <w:rPr>
                <w:sz w:val="24"/>
              </w:rPr>
              <w:t>14</w:t>
            </w:r>
          </w:p>
        </w:tc>
        <w:tc>
          <w:tcPr>
            <w:tcW w:w="6122" w:type="dxa"/>
          </w:tcPr>
          <w:p w:rsidR="008F6FCD" w:rsidRPr="009815C6" w:rsidRDefault="008F6FCD" w:rsidP="00645A78">
            <w:pPr>
              <w:jc w:val="both"/>
              <w:rPr>
                <w:sz w:val="24"/>
                <w:szCs w:val="24"/>
              </w:rPr>
            </w:pPr>
            <w:r>
              <w:rPr>
                <w:sz w:val="24"/>
                <w:szCs w:val="24"/>
              </w:rPr>
              <w:t>Правила глажки фасонного белья.</w:t>
            </w:r>
          </w:p>
        </w:tc>
        <w:tc>
          <w:tcPr>
            <w:tcW w:w="1080" w:type="dxa"/>
          </w:tcPr>
          <w:p w:rsidR="008F6FCD"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645A78">
        <w:tc>
          <w:tcPr>
            <w:tcW w:w="646" w:type="dxa"/>
            <w:vAlign w:val="center"/>
          </w:tcPr>
          <w:p w:rsidR="008F6FCD" w:rsidRDefault="008F6FCD" w:rsidP="00645A78">
            <w:pPr>
              <w:jc w:val="center"/>
              <w:rPr>
                <w:sz w:val="24"/>
              </w:rPr>
            </w:pPr>
            <w:r>
              <w:rPr>
                <w:sz w:val="24"/>
              </w:rPr>
              <w:t>15</w:t>
            </w:r>
          </w:p>
        </w:tc>
        <w:tc>
          <w:tcPr>
            <w:tcW w:w="6122" w:type="dxa"/>
          </w:tcPr>
          <w:p w:rsidR="008F6FCD" w:rsidRPr="009815C6" w:rsidRDefault="008F6FCD" w:rsidP="00645A78">
            <w:pPr>
              <w:jc w:val="both"/>
              <w:rPr>
                <w:sz w:val="24"/>
                <w:szCs w:val="24"/>
              </w:rPr>
            </w:pPr>
            <w:r>
              <w:rPr>
                <w:sz w:val="24"/>
                <w:szCs w:val="24"/>
              </w:rPr>
              <w:t>Выполнение запошивочного шва. Практическая работа №3.</w:t>
            </w:r>
          </w:p>
        </w:tc>
        <w:tc>
          <w:tcPr>
            <w:tcW w:w="1080" w:type="dxa"/>
          </w:tcPr>
          <w:p w:rsidR="008F6FCD"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Tr="00645A78">
        <w:tc>
          <w:tcPr>
            <w:tcW w:w="646" w:type="dxa"/>
            <w:vAlign w:val="center"/>
          </w:tcPr>
          <w:p w:rsidR="008F6FCD" w:rsidRDefault="008F6FCD" w:rsidP="00645A78">
            <w:pPr>
              <w:jc w:val="center"/>
              <w:rPr>
                <w:sz w:val="24"/>
              </w:rPr>
            </w:pPr>
            <w:r>
              <w:rPr>
                <w:sz w:val="24"/>
              </w:rPr>
              <w:t>16</w:t>
            </w:r>
          </w:p>
        </w:tc>
        <w:tc>
          <w:tcPr>
            <w:tcW w:w="6122" w:type="dxa"/>
          </w:tcPr>
          <w:p w:rsidR="008F6FCD" w:rsidRPr="009815C6" w:rsidRDefault="008F6FCD" w:rsidP="00645A78">
            <w:pPr>
              <w:jc w:val="both"/>
              <w:rPr>
                <w:sz w:val="24"/>
                <w:szCs w:val="24"/>
              </w:rPr>
            </w:pPr>
            <w:r>
              <w:rPr>
                <w:sz w:val="24"/>
                <w:szCs w:val="24"/>
              </w:rPr>
              <w:t>Инструменты и приспособления для швейных работ.</w:t>
            </w:r>
          </w:p>
        </w:tc>
        <w:tc>
          <w:tcPr>
            <w:tcW w:w="1080" w:type="dxa"/>
          </w:tcPr>
          <w:p w:rsidR="008F6FCD" w:rsidRDefault="008F6FCD" w:rsidP="00645A78">
            <w:pPr>
              <w:jc w:val="center"/>
              <w:rPr>
                <w:sz w:val="22"/>
                <w:szCs w:val="22"/>
              </w:rPr>
            </w:pPr>
          </w:p>
        </w:tc>
        <w:tc>
          <w:tcPr>
            <w:tcW w:w="1080" w:type="dxa"/>
          </w:tcPr>
          <w:p w:rsidR="008F6FCD" w:rsidRDefault="008F6FCD" w:rsidP="00645A78">
            <w:pPr>
              <w:jc w:val="center"/>
            </w:pPr>
          </w:p>
        </w:tc>
        <w:tc>
          <w:tcPr>
            <w:tcW w:w="1440" w:type="dxa"/>
            <w:vAlign w:val="center"/>
          </w:tcPr>
          <w:p w:rsidR="008F6FCD" w:rsidRDefault="008F6FCD" w:rsidP="00645A78">
            <w:pPr>
              <w:jc w:val="center"/>
            </w:pPr>
          </w:p>
        </w:tc>
      </w:tr>
      <w:tr w:rsidR="008F6FCD" w:rsidRPr="004E2EE1" w:rsidTr="00645A78">
        <w:tc>
          <w:tcPr>
            <w:tcW w:w="646" w:type="dxa"/>
            <w:vAlign w:val="center"/>
          </w:tcPr>
          <w:p w:rsidR="008F6FCD" w:rsidRDefault="008F6FCD" w:rsidP="00645A78">
            <w:pPr>
              <w:jc w:val="center"/>
              <w:rPr>
                <w:sz w:val="24"/>
              </w:rPr>
            </w:pPr>
            <w:r>
              <w:rPr>
                <w:sz w:val="24"/>
              </w:rPr>
              <w:t>17</w:t>
            </w:r>
          </w:p>
        </w:tc>
        <w:tc>
          <w:tcPr>
            <w:tcW w:w="6122" w:type="dxa"/>
          </w:tcPr>
          <w:p w:rsidR="008F6FCD" w:rsidRDefault="008F6FCD" w:rsidP="00645A78">
            <w:pPr>
              <w:jc w:val="both"/>
              <w:rPr>
                <w:sz w:val="24"/>
                <w:szCs w:val="24"/>
              </w:rPr>
            </w:pPr>
            <w:r>
              <w:rPr>
                <w:sz w:val="24"/>
                <w:szCs w:val="24"/>
              </w:rPr>
              <w:t>Машинная игла.</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18</w:t>
            </w:r>
          </w:p>
        </w:tc>
        <w:tc>
          <w:tcPr>
            <w:tcW w:w="6122" w:type="dxa"/>
          </w:tcPr>
          <w:p w:rsidR="008F6FCD" w:rsidRDefault="008F6FCD" w:rsidP="00645A78">
            <w:pPr>
              <w:jc w:val="both"/>
              <w:rPr>
                <w:sz w:val="24"/>
                <w:szCs w:val="24"/>
              </w:rPr>
            </w:pPr>
            <w:r>
              <w:rPr>
                <w:sz w:val="24"/>
                <w:szCs w:val="24"/>
              </w:rPr>
              <w:t>Уход за швейной машиной. Контрольная работа №1.</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19</w:t>
            </w:r>
          </w:p>
        </w:tc>
        <w:tc>
          <w:tcPr>
            <w:tcW w:w="6122" w:type="dxa"/>
          </w:tcPr>
          <w:p w:rsidR="008F6FCD" w:rsidRDefault="008F6FCD" w:rsidP="00645A78">
            <w:pPr>
              <w:jc w:val="both"/>
              <w:rPr>
                <w:sz w:val="24"/>
                <w:szCs w:val="24"/>
              </w:rPr>
            </w:pPr>
            <w:r>
              <w:rPr>
                <w:sz w:val="24"/>
                <w:szCs w:val="24"/>
              </w:rPr>
              <w:t>Ремонт одежды. Пришивание пуговиц со сквозными отверстиями. Практическая работа №4.</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20</w:t>
            </w:r>
          </w:p>
        </w:tc>
        <w:tc>
          <w:tcPr>
            <w:tcW w:w="6122" w:type="dxa"/>
          </w:tcPr>
          <w:p w:rsidR="008F6FCD" w:rsidRDefault="008F6FCD" w:rsidP="00645A78">
            <w:pPr>
              <w:jc w:val="both"/>
              <w:rPr>
                <w:sz w:val="24"/>
                <w:szCs w:val="24"/>
              </w:rPr>
            </w:pPr>
            <w:r>
              <w:rPr>
                <w:sz w:val="24"/>
                <w:szCs w:val="24"/>
              </w:rPr>
              <w:t>Ремонт одежды. Выполнение заплаты-аппликации на образце. Практическая работа №5.</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21</w:t>
            </w:r>
          </w:p>
        </w:tc>
        <w:tc>
          <w:tcPr>
            <w:tcW w:w="6122" w:type="dxa"/>
          </w:tcPr>
          <w:p w:rsidR="008F6FCD" w:rsidRDefault="008F6FCD" w:rsidP="00645A78">
            <w:pPr>
              <w:jc w:val="both"/>
              <w:rPr>
                <w:sz w:val="24"/>
                <w:szCs w:val="24"/>
              </w:rPr>
            </w:pPr>
            <w:r>
              <w:rPr>
                <w:sz w:val="24"/>
                <w:szCs w:val="24"/>
              </w:rPr>
              <w:t>Ремонт одежды. Пришивание пуговиц с ушком. Практическая работа № 6.</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22</w:t>
            </w:r>
          </w:p>
        </w:tc>
        <w:tc>
          <w:tcPr>
            <w:tcW w:w="6122" w:type="dxa"/>
          </w:tcPr>
          <w:p w:rsidR="008F6FCD" w:rsidRDefault="008F6FCD" w:rsidP="00645A78">
            <w:pPr>
              <w:jc w:val="both"/>
              <w:rPr>
                <w:sz w:val="24"/>
                <w:szCs w:val="24"/>
              </w:rPr>
            </w:pPr>
            <w:r>
              <w:rPr>
                <w:sz w:val="24"/>
                <w:szCs w:val="24"/>
              </w:rPr>
              <w:t>Сведения о нитках.</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23</w:t>
            </w:r>
          </w:p>
        </w:tc>
        <w:tc>
          <w:tcPr>
            <w:tcW w:w="6122" w:type="dxa"/>
          </w:tcPr>
          <w:p w:rsidR="008F6FCD" w:rsidRDefault="008F6FCD" w:rsidP="00645A78">
            <w:pPr>
              <w:jc w:val="both"/>
              <w:rPr>
                <w:sz w:val="24"/>
                <w:szCs w:val="24"/>
              </w:rPr>
            </w:pPr>
            <w:r>
              <w:rPr>
                <w:sz w:val="24"/>
                <w:szCs w:val="24"/>
              </w:rPr>
              <w:t>Сведения о производстве ткани.</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24</w:t>
            </w:r>
          </w:p>
        </w:tc>
        <w:tc>
          <w:tcPr>
            <w:tcW w:w="6122" w:type="dxa"/>
          </w:tcPr>
          <w:p w:rsidR="008F6FCD" w:rsidRDefault="008F6FCD" w:rsidP="00645A78">
            <w:pPr>
              <w:jc w:val="both"/>
              <w:rPr>
                <w:sz w:val="24"/>
                <w:szCs w:val="24"/>
              </w:rPr>
            </w:pPr>
            <w:r>
              <w:rPr>
                <w:sz w:val="24"/>
                <w:szCs w:val="24"/>
              </w:rPr>
              <w:t>Хлопчатобумажные ткани. Свойства.</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25</w:t>
            </w:r>
          </w:p>
        </w:tc>
        <w:tc>
          <w:tcPr>
            <w:tcW w:w="6122" w:type="dxa"/>
          </w:tcPr>
          <w:p w:rsidR="008F6FCD" w:rsidRDefault="008F6FCD" w:rsidP="00645A78">
            <w:pPr>
              <w:jc w:val="both"/>
              <w:rPr>
                <w:sz w:val="24"/>
                <w:szCs w:val="24"/>
              </w:rPr>
            </w:pPr>
            <w:r>
              <w:rPr>
                <w:sz w:val="24"/>
                <w:szCs w:val="24"/>
              </w:rPr>
              <w:t>Льняные ткани. Свойства.</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26</w:t>
            </w:r>
          </w:p>
        </w:tc>
        <w:tc>
          <w:tcPr>
            <w:tcW w:w="6122" w:type="dxa"/>
          </w:tcPr>
          <w:p w:rsidR="008F6FCD" w:rsidRDefault="008F6FCD" w:rsidP="00645A78">
            <w:pPr>
              <w:jc w:val="both"/>
              <w:rPr>
                <w:sz w:val="24"/>
                <w:szCs w:val="24"/>
              </w:rPr>
            </w:pPr>
            <w:r>
              <w:rPr>
                <w:sz w:val="24"/>
                <w:szCs w:val="24"/>
              </w:rPr>
              <w:t>Шерстяные ткани. Свойства.</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27</w:t>
            </w:r>
          </w:p>
        </w:tc>
        <w:tc>
          <w:tcPr>
            <w:tcW w:w="6122" w:type="dxa"/>
          </w:tcPr>
          <w:p w:rsidR="008F6FCD" w:rsidRDefault="008F6FCD" w:rsidP="00645A78">
            <w:pPr>
              <w:jc w:val="both"/>
              <w:rPr>
                <w:sz w:val="24"/>
                <w:szCs w:val="24"/>
              </w:rPr>
            </w:pPr>
            <w:r>
              <w:rPr>
                <w:sz w:val="24"/>
                <w:szCs w:val="24"/>
              </w:rPr>
              <w:t>Шелковые ткани. Свойства.</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28</w:t>
            </w:r>
          </w:p>
        </w:tc>
        <w:tc>
          <w:tcPr>
            <w:tcW w:w="6122" w:type="dxa"/>
          </w:tcPr>
          <w:p w:rsidR="008F6FCD" w:rsidRPr="00B56775" w:rsidRDefault="008F6FCD" w:rsidP="00645A78">
            <w:pPr>
              <w:jc w:val="both"/>
              <w:rPr>
                <w:sz w:val="24"/>
                <w:szCs w:val="24"/>
              </w:rPr>
            </w:pPr>
            <w:r w:rsidRPr="00B56775">
              <w:rPr>
                <w:sz w:val="24"/>
                <w:szCs w:val="24"/>
              </w:rPr>
              <w:t>Синтетические ткани и ткани из смешанных волокон</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29</w:t>
            </w:r>
          </w:p>
        </w:tc>
        <w:tc>
          <w:tcPr>
            <w:tcW w:w="6122" w:type="dxa"/>
          </w:tcPr>
          <w:p w:rsidR="008F6FCD" w:rsidRDefault="008F6FCD" w:rsidP="00645A78">
            <w:pPr>
              <w:jc w:val="both"/>
              <w:rPr>
                <w:sz w:val="24"/>
                <w:szCs w:val="24"/>
              </w:rPr>
            </w:pPr>
            <w:r>
              <w:rPr>
                <w:sz w:val="24"/>
                <w:szCs w:val="24"/>
              </w:rPr>
              <w:t>Сведения о швейных изделиях.</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30</w:t>
            </w:r>
          </w:p>
        </w:tc>
        <w:tc>
          <w:tcPr>
            <w:tcW w:w="6122" w:type="dxa"/>
          </w:tcPr>
          <w:p w:rsidR="008F6FCD" w:rsidRDefault="008F6FCD" w:rsidP="00645A78">
            <w:pPr>
              <w:jc w:val="both"/>
              <w:rPr>
                <w:sz w:val="24"/>
                <w:szCs w:val="24"/>
              </w:rPr>
            </w:pPr>
            <w:r>
              <w:rPr>
                <w:sz w:val="24"/>
                <w:szCs w:val="24"/>
              </w:rPr>
              <w:t>Сведения об одежде. Виды одежды. Требования к одежде.</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31</w:t>
            </w:r>
          </w:p>
        </w:tc>
        <w:tc>
          <w:tcPr>
            <w:tcW w:w="6122" w:type="dxa"/>
          </w:tcPr>
          <w:p w:rsidR="008F6FCD" w:rsidRDefault="008F6FCD" w:rsidP="00645A78">
            <w:pPr>
              <w:jc w:val="both"/>
              <w:rPr>
                <w:sz w:val="24"/>
                <w:szCs w:val="24"/>
              </w:rPr>
            </w:pPr>
            <w:r>
              <w:rPr>
                <w:sz w:val="24"/>
                <w:szCs w:val="24"/>
              </w:rPr>
              <w:t>Стиль в одежде и мода. Комплекты женской одежды.</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183AA5">
        <w:tc>
          <w:tcPr>
            <w:tcW w:w="646" w:type="dxa"/>
            <w:vAlign w:val="center"/>
          </w:tcPr>
          <w:p w:rsidR="008F6FCD" w:rsidRDefault="008F6FCD" w:rsidP="00645A78">
            <w:pPr>
              <w:jc w:val="center"/>
              <w:rPr>
                <w:sz w:val="24"/>
              </w:rPr>
            </w:pPr>
            <w:r>
              <w:rPr>
                <w:sz w:val="24"/>
              </w:rPr>
              <w:t>32</w:t>
            </w:r>
          </w:p>
        </w:tc>
        <w:tc>
          <w:tcPr>
            <w:tcW w:w="6122" w:type="dxa"/>
          </w:tcPr>
          <w:p w:rsidR="008F6FCD" w:rsidRDefault="008F6FCD" w:rsidP="00645A78">
            <w:pPr>
              <w:jc w:val="both"/>
              <w:rPr>
                <w:sz w:val="24"/>
                <w:szCs w:val="24"/>
              </w:rPr>
            </w:pPr>
            <w:r>
              <w:rPr>
                <w:sz w:val="24"/>
                <w:szCs w:val="24"/>
              </w:rPr>
              <w:t>Отделка швейных изделий. Виды отделки. Отделочные материалы.</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33</w:t>
            </w:r>
          </w:p>
        </w:tc>
        <w:tc>
          <w:tcPr>
            <w:tcW w:w="6122" w:type="dxa"/>
          </w:tcPr>
          <w:p w:rsidR="008F6FCD" w:rsidRDefault="008F6FCD" w:rsidP="00645A78">
            <w:pPr>
              <w:jc w:val="both"/>
              <w:rPr>
                <w:sz w:val="24"/>
                <w:szCs w:val="24"/>
              </w:rPr>
            </w:pPr>
            <w:r>
              <w:rPr>
                <w:sz w:val="24"/>
                <w:szCs w:val="24"/>
              </w:rPr>
              <w:t xml:space="preserve">Силуэт в одежде. Перечислить и дать характеристику </w:t>
            </w:r>
            <w:r>
              <w:rPr>
                <w:sz w:val="24"/>
                <w:szCs w:val="24"/>
              </w:rPr>
              <w:lastRenderedPageBreak/>
              <w:t>различным видам силуэтов.</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34</w:t>
            </w:r>
          </w:p>
        </w:tc>
        <w:tc>
          <w:tcPr>
            <w:tcW w:w="6122" w:type="dxa"/>
          </w:tcPr>
          <w:p w:rsidR="008F6FCD" w:rsidRPr="00B56775" w:rsidRDefault="008F6FCD" w:rsidP="00645A78">
            <w:pPr>
              <w:jc w:val="both"/>
              <w:rPr>
                <w:sz w:val="24"/>
                <w:szCs w:val="24"/>
              </w:rPr>
            </w:pPr>
            <w:r>
              <w:rPr>
                <w:sz w:val="24"/>
                <w:szCs w:val="24"/>
              </w:rPr>
              <w:t>Фасоны плечевых изделий.</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35</w:t>
            </w:r>
          </w:p>
        </w:tc>
        <w:tc>
          <w:tcPr>
            <w:tcW w:w="6122" w:type="dxa"/>
          </w:tcPr>
          <w:p w:rsidR="008F6FCD" w:rsidRPr="00B56775" w:rsidRDefault="008F6FCD" w:rsidP="00645A78">
            <w:pPr>
              <w:jc w:val="both"/>
              <w:rPr>
                <w:sz w:val="24"/>
                <w:szCs w:val="24"/>
              </w:rPr>
            </w:pPr>
            <w:r w:rsidRPr="00B56775">
              <w:rPr>
                <w:sz w:val="24"/>
                <w:szCs w:val="24"/>
              </w:rPr>
              <w:t>Отделка тканей. Какие дефекты ткани вы знаете?</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36</w:t>
            </w:r>
          </w:p>
        </w:tc>
        <w:tc>
          <w:tcPr>
            <w:tcW w:w="6122" w:type="dxa"/>
          </w:tcPr>
          <w:p w:rsidR="008F6FCD" w:rsidRPr="00B56775" w:rsidRDefault="008F6FCD" w:rsidP="00645A78">
            <w:pPr>
              <w:jc w:val="both"/>
              <w:rPr>
                <w:sz w:val="24"/>
                <w:szCs w:val="24"/>
              </w:rPr>
            </w:pPr>
            <w:r>
              <w:rPr>
                <w:sz w:val="24"/>
                <w:szCs w:val="24"/>
              </w:rPr>
              <w:t>Виды отделки швейных изделий.</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37</w:t>
            </w:r>
          </w:p>
        </w:tc>
        <w:tc>
          <w:tcPr>
            <w:tcW w:w="6122" w:type="dxa"/>
          </w:tcPr>
          <w:p w:rsidR="008F6FCD" w:rsidRPr="00B56775" w:rsidRDefault="008F6FCD" w:rsidP="00645A78">
            <w:pPr>
              <w:jc w:val="both"/>
              <w:rPr>
                <w:sz w:val="24"/>
                <w:szCs w:val="24"/>
              </w:rPr>
            </w:pPr>
            <w:r>
              <w:rPr>
                <w:sz w:val="24"/>
                <w:szCs w:val="24"/>
              </w:rPr>
              <w:t>Вышивка гладью.</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183AA5">
        <w:tc>
          <w:tcPr>
            <w:tcW w:w="646" w:type="dxa"/>
            <w:vAlign w:val="center"/>
          </w:tcPr>
          <w:p w:rsidR="008F6FCD" w:rsidRDefault="008F6FCD" w:rsidP="00645A78">
            <w:pPr>
              <w:jc w:val="center"/>
              <w:rPr>
                <w:sz w:val="24"/>
              </w:rPr>
            </w:pPr>
            <w:r>
              <w:rPr>
                <w:sz w:val="24"/>
              </w:rPr>
              <w:t>38</w:t>
            </w:r>
          </w:p>
        </w:tc>
        <w:tc>
          <w:tcPr>
            <w:tcW w:w="6122" w:type="dxa"/>
            <w:vAlign w:val="center"/>
          </w:tcPr>
          <w:p w:rsidR="008F6FCD" w:rsidRDefault="008F6FCD" w:rsidP="00645A78">
            <w:pPr>
              <w:jc w:val="both"/>
              <w:rPr>
                <w:sz w:val="24"/>
              </w:rPr>
            </w:pPr>
            <w:r>
              <w:rPr>
                <w:sz w:val="24"/>
              </w:rPr>
              <w:t>Приемы вышивки гладью.</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39</w:t>
            </w:r>
          </w:p>
        </w:tc>
        <w:tc>
          <w:tcPr>
            <w:tcW w:w="6122" w:type="dxa"/>
          </w:tcPr>
          <w:p w:rsidR="008F6FCD" w:rsidRPr="005E12ED" w:rsidRDefault="008F6FCD" w:rsidP="00645A78">
            <w:pPr>
              <w:shd w:val="clear" w:color="auto" w:fill="FFFFFF"/>
              <w:spacing w:line="211" w:lineRule="exact"/>
              <w:ind w:left="43" w:right="432"/>
              <w:jc w:val="both"/>
              <w:rPr>
                <w:sz w:val="24"/>
                <w:szCs w:val="24"/>
              </w:rPr>
            </w:pPr>
            <w:r>
              <w:rPr>
                <w:sz w:val="24"/>
                <w:szCs w:val="24"/>
              </w:rPr>
              <w:t>Вышивка отделочными ручными стежками.</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40</w:t>
            </w:r>
          </w:p>
        </w:tc>
        <w:tc>
          <w:tcPr>
            <w:tcW w:w="6122" w:type="dxa"/>
          </w:tcPr>
          <w:p w:rsidR="008F6FCD" w:rsidRPr="00B56775" w:rsidRDefault="008F6FCD" w:rsidP="00645A78">
            <w:pPr>
              <w:jc w:val="both"/>
              <w:rPr>
                <w:sz w:val="24"/>
                <w:szCs w:val="24"/>
              </w:rPr>
            </w:pPr>
            <w:r w:rsidRPr="00B56775">
              <w:rPr>
                <w:sz w:val="24"/>
                <w:szCs w:val="24"/>
              </w:rPr>
              <w:t>Сборки. Применение. Способы выполнения</w:t>
            </w:r>
            <w:r>
              <w:rPr>
                <w:sz w:val="24"/>
                <w:szCs w:val="24"/>
              </w:rPr>
              <w:t>. Практическая работа №7.</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41</w:t>
            </w:r>
          </w:p>
        </w:tc>
        <w:tc>
          <w:tcPr>
            <w:tcW w:w="6122" w:type="dxa"/>
          </w:tcPr>
          <w:p w:rsidR="008F6FCD" w:rsidRPr="00B56775" w:rsidRDefault="008F6FCD" w:rsidP="00645A78">
            <w:pPr>
              <w:jc w:val="both"/>
              <w:rPr>
                <w:sz w:val="24"/>
                <w:szCs w:val="24"/>
              </w:rPr>
            </w:pPr>
            <w:r w:rsidRPr="00B56775">
              <w:rPr>
                <w:sz w:val="24"/>
                <w:szCs w:val="24"/>
              </w:rPr>
              <w:t>Складки. Виды складок. Применение</w:t>
            </w:r>
            <w:r>
              <w:rPr>
                <w:sz w:val="24"/>
                <w:szCs w:val="24"/>
              </w:rPr>
              <w:t>. Контрольная работа №2.</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42</w:t>
            </w:r>
          </w:p>
        </w:tc>
        <w:tc>
          <w:tcPr>
            <w:tcW w:w="6122" w:type="dxa"/>
          </w:tcPr>
          <w:p w:rsidR="008F6FCD" w:rsidRPr="005E12ED" w:rsidRDefault="008F6FCD" w:rsidP="00645A78">
            <w:pPr>
              <w:shd w:val="clear" w:color="auto" w:fill="FFFFFF"/>
              <w:spacing w:line="211" w:lineRule="exact"/>
              <w:ind w:left="43" w:right="432"/>
              <w:jc w:val="both"/>
              <w:rPr>
                <w:sz w:val="24"/>
                <w:szCs w:val="24"/>
              </w:rPr>
            </w:pPr>
            <w:r>
              <w:rPr>
                <w:sz w:val="24"/>
                <w:szCs w:val="24"/>
              </w:rPr>
              <w:t>Мережка.</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43</w:t>
            </w:r>
          </w:p>
        </w:tc>
        <w:tc>
          <w:tcPr>
            <w:tcW w:w="6122" w:type="dxa"/>
          </w:tcPr>
          <w:p w:rsidR="008F6FCD" w:rsidRPr="005E12ED" w:rsidRDefault="008F6FCD" w:rsidP="00645A78">
            <w:pPr>
              <w:shd w:val="clear" w:color="auto" w:fill="FFFFFF"/>
              <w:spacing w:line="211" w:lineRule="exact"/>
              <w:ind w:left="43" w:right="432"/>
              <w:jc w:val="both"/>
              <w:rPr>
                <w:sz w:val="24"/>
                <w:szCs w:val="24"/>
              </w:rPr>
            </w:pPr>
            <w:r>
              <w:rPr>
                <w:sz w:val="24"/>
                <w:szCs w:val="24"/>
              </w:rPr>
              <w:t>Рюши.</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44</w:t>
            </w:r>
          </w:p>
        </w:tc>
        <w:tc>
          <w:tcPr>
            <w:tcW w:w="6122" w:type="dxa"/>
          </w:tcPr>
          <w:p w:rsidR="008F6FCD" w:rsidRPr="005E12ED" w:rsidRDefault="008F6FCD" w:rsidP="00645A78">
            <w:pPr>
              <w:shd w:val="clear" w:color="auto" w:fill="FFFFFF"/>
              <w:spacing w:line="211" w:lineRule="exact"/>
              <w:ind w:left="43" w:right="432"/>
              <w:jc w:val="both"/>
              <w:rPr>
                <w:sz w:val="24"/>
                <w:szCs w:val="24"/>
              </w:rPr>
            </w:pPr>
            <w:r>
              <w:rPr>
                <w:sz w:val="24"/>
                <w:szCs w:val="24"/>
              </w:rPr>
              <w:t>Воланы.</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45</w:t>
            </w:r>
          </w:p>
        </w:tc>
        <w:tc>
          <w:tcPr>
            <w:tcW w:w="6122" w:type="dxa"/>
          </w:tcPr>
          <w:p w:rsidR="008F6FCD" w:rsidRPr="005E12ED" w:rsidRDefault="008F6FCD" w:rsidP="00645A78">
            <w:pPr>
              <w:shd w:val="clear" w:color="auto" w:fill="FFFFFF"/>
              <w:spacing w:line="211" w:lineRule="exact"/>
              <w:ind w:left="43" w:right="432"/>
              <w:jc w:val="both"/>
              <w:rPr>
                <w:sz w:val="24"/>
                <w:szCs w:val="24"/>
              </w:rPr>
            </w:pPr>
            <w:r>
              <w:rPr>
                <w:sz w:val="24"/>
                <w:szCs w:val="24"/>
              </w:rPr>
              <w:t>О</w:t>
            </w:r>
            <w:r w:rsidRPr="00B56775">
              <w:rPr>
                <w:sz w:val="24"/>
                <w:szCs w:val="24"/>
              </w:rPr>
              <w:t xml:space="preserve">кантовочный </w:t>
            </w:r>
            <w:r>
              <w:rPr>
                <w:sz w:val="24"/>
                <w:szCs w:val="24"/>
              </w:rPr>
              <w:t>шов.</w:t>
            </w:r>
            <w:r w:rsidRPr="00B56775">
              <w:rPr>
                <w:sz w:val="24"/>
                <w:szCs w:val="24"/>
              </w:rPr>
              <w:t xml:space="preserve"> При пошиве, каких швейных изделий применя</w:t>
            </w:r>
            <w:r>
              <w:rPr>
                <w:sz w:val="24"/>
                <w:szCs w:val="24"/>
              </w:rPr>
              <w:t>е</w:t>
            </w:r>
            <w:r w:rsidRPr="00B56775">
              <w:rPr>
                <w:sz w:val="24"/>
                <w:szCs w:val="24"/>
              </w:rPr>
              <w:t>тся</w:t>
            </w:r>
            <w:r>
              <w:rPr>
                <w:sz w:val="24"/>
                <w:szCs w:val="24"/>
              </w:rPr>
              <w:t>.</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46</w:t>
            </w:r>
          </w:p>
        </w:tc>
        <w:tc>
          <w:tcPr>
            <w:tcW w:w="6122" w:type="dxa"/>
          </w:tcPr>
          <w:p w:rsidR="008F6FCD" w:rsidRPr="005E12ED" w:rsidRDefault="008F6FCD" w:rsidP="00645A78">
            <w:pPr>
              <w:shd w:val="clear" w:color="auto" w:fill="FFFFFF"/>
              <w:spacing w:line="211" w:lineRule="exact"/>
              <w:ind w:left="43" w:right="432"/>
              <w:jc w:val="both"/>
              <w:rPr>
                <w:sz w:val="24"/>
                <w:szCs w:val="24"/>
              </w:rPr>
            </w:pPr>
            <w:r>
              <w:rPr>
                <w:sz w:val="24"/>
                <w:szCs w:val="24"/>
              </w:rPr>
              <w:t>Практическая работа №8.</w:t>
            </w:r>
            <w:r w:rsidRPr="00B56775">
              <w:rPr>
                <w:sz w:val="24"/>
                <w:szCs w:val="24"/>
              </w:rPr>
              <w:t xml:space="preserve"> </w:t>
            </w:r>
            <w:r>
              <w:rPr>
                <w:sz w:val="24"/>
                <w:szCs w:val="24"/>
              </w:rPr>
              <w:t>З</w:t>
            </w:r>
            <w:r w:rsidRPr="00B56775">
              <w:rPr>
                <w:sz w:val="24"/>
                <w:szCs w:val="24"/>
              </w:rPr>
              <w:t>апошивочный ш</w:t>
            </w:r>
            <w:r>
              <w:rPr>
                <w:sz w:val="24"/>
                <w:szCs w:val="24"/>
              </w:rPr>
              <w:t>о</w:t>
            </w:r>
            <w:r w:rsidRPr="00B56775">
              <w:rPr>
                <w:sz w:val="24"/>
                <w:szCs w:val="24"/>
              </w:rPr>
              <w:t>в</w:t>
            </w:r>
            <w:r>
              <w:rPr>
                <w:sz w:val="24"/>
                <w:szCs w:val="24"/>
              </w:rPr>
              <w:t>.</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47</w:t>
            </w:r>
          </w:p>
        </w:tc>
        <w:tc>
          <w:tcPr>
            <w:tcW w:w="6122" w:type="dxa"/>
          </w:tcPr>
          <w:p w:rsidR="008F6FCD" w:rsidRPr="00B56775" w:rsidRDefault="008F6FCD" w:rsidP="00645A78">
            <w:pPr>
              <w:jc w:val="both"/>
              <w:rPr>
                <w:sz w:val="24"/>
                <w:szCs w:val="24"/>
              </w:rPr>
            </w:pPr>
            <w:r>
              <w:rPr>
                <w:sz w:val="24"/>
                <w:szCs w:val="24"/>
              </w:rPr>
              <w:t>Карманы.</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48</w:t>
            </w:r>
          </w:p>
        </w:tc>
        <w:tc>
          <w:tcPr>
            <w:tcW w:w="6122" w:type="dxa"/>
          </w:tcPr>
          <w:p w:rsidR="008F6FCD" w:rsidRPr="005E12ED" w:rsidRDefault="008F6FCD" w:rsidP="00645A78">
            <w:pPr>
              <w:shd w:val="clear" w:color="auto" w:fill="FFFFFF"/>
              <w:spacing w:line="211" w:lineRule="exact"/>
              <w:ind w:left="43" w:right="432"/>
              <w:jc w:val="both"/>
              <w:rPr>
                <w:sz w:val="24"/>
                <w:szCs w:val="24"/>
              </w:rPr>
            </w:pPr>
            <w:r>
              <w:rPr>
                <w:sz w:val="24"/>
                <w:szCs w:val="24"/>
              </w:rPr>
              <w:t>Практическая работа №9. Обработка гладкого накладного кармана.</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183AA5">
        <w:tc>
          <w:tcPr>
            <w:tcW w:w="646" w:type="dxa"/>
            <w:vAlign w:val="center"/>
          </w:tcPr>
          <w:p w:rsidR="008F6FCD" w:rsidRDefault="008F6FCD" w:rsidP="00645A78">
            <w:pPr>
              <w:jc w:val="center"/>
              <w:rPr>
                <w:sz w:val="24"/>
              </w:rPr>
            </w:pPr>
            <w:r>
              <w:rPr>
                <w:sz w:val="24"/>
              </w:rPr>
              <w:t>49</w:t>
            </w:r>
          </w:p>
        </w:tc>
        <w:tc>
          <w:tcPr>
            <w:tcW w:w="6122" w:type="dxa"/>
            <w:vAlign w:val="center"/>
          </w:tcPr>
          <w:p w:rsidR="008F6FCD" w:rsidRDefault="008F6FCD" w:rsidP="00645A78">
            <w:pPr>
              <w:jc w:val="both"/>
              <w:rPr>
                <w:sz w:val="24"/>
              </w:rPr>
            </w:pPr>
            <w:r>
              <w:rPr>
                <w:sz w:val="24"/>
                <w:szCs w:val="24"/>
              </w:rPr>
              <w:t>Сведения о трудовом законодательстве.</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RPr="004E2EE1" w:rsidTr="00645A78">
        <w:tc>
          <w:tcPr>
            <w:tcW w:w="646" w:type="dxa"/>
            <w:vAlign w:val="center"/>
          </w:tcPr>
          <w:p w:rsidR="008F6FCD" w:rsidRDefault="008F6FCD" w:rsidP="00645A78">
            <w:pPr>
              <w:jc w:val="center"/>
              <w:rPr>
                <w:sz w:val="24"/>
              </w:rPr>
            </w:pPr>
            <w:r>
              <w:rPr>
                <w:sz w:val="24"/>
              </w:rPr>
              <w:t>50</w:t>
            </w:r>
          </w:p>
        </w:tc>
        <w:tc>
          <w:tcPr>
            <w:tcW w:w="6122" w:type="dxa"/>
          </w:tcPr>
          <w:p w:rsidR="008F6FCD" w:rsidRPr="005E12ED" w:rsidRDefault="008F6FCD" w:rsidP="00645A78">
            <w:pPr>
              <w:shd w:val="clear" w:color="auto" w:fill="FFFFFF"/>
              <w:spacing w:line="211" w:lineRule="exact"/>
              <w:ind w:left="43" w:right="432"/>
              <w:jc w:val="both"/>
              <w:rPr>
                <w:sz w:val="24"/>
                <w:szCs w:val="24"/>
              </w:rPr>
            </w:pPr>
            <w:r>
              <w:rPr>
                <w:sz w:val="24"/>
                <w:szCs w:val="24"/>
              </w:rPr>
              <w:t>Куда пойти учиться.</w:t>
            </w:r>
          </w:p>
        </w:tc>
        <w:tc>
          <w:tcPr>
            <w:tcW w:w="1080" w:type="dxa"/>
          </w:tcPr>
          <w:p w:rsidR="008F6FCD" w:rsidRPr="004E2EE1" w:rsidRDefault="008F6FCD" w:rsidP="00645A78">
            <w:pPr>
              <w:jc w:val="center"/>
              <w:rPr>
                <w:sz w:val="24"/>
                <w:szCs w:val="24"/>
              </w:rPr>
            </w:pPr>
          </w:p>
        </w:tc>
        <w:tc>
          <w:tcPr>
            <w:tcW w:w="1080" w:type="dxa"/>
          </w:tcPr>
          <w:p w:rsidR="008F6FCD" w:rsidRPr="004E2EE1" w:rsidRDefault="008F6FCD" w:rsidP="00645A78">
            <w:pPr>
              <w:jc w:val="center"/>
              <w:rPr>
                <w:sz w:val="24"/>
                <w:szCs w:val="24"/>
              </w:rPr>
            </w:pPr>
          </w:p>
        </w:tc>
        <w:tc>
          <w:tcPr>
            <w:tcW w:w="1440" w:type="dxa"/>
            <w:vAlign w:val="center"/>
          </w:tcPr>
          <w:p w:rsidR="008F6FCD" w:rsidRPr="004E2EE1" w:rsidRDefault="008F6FCD" w:rsidP="00645A78">
            <w:pPr>
              <w:jc w:val="center"/>
              <w:rPr>
                <w:sz w:val="24"/>
                <w:szCs w:val="24"/>
              </w:rPr>
            </w:pPr>
          </w:p>
        </w:tc>
      </w:tr>
      <w:tr w:rsidR="008F6FCD" w:rsidTr="00645A78">
        <w:trPr>
          <w:trHeight w:val="477"/>
        </w:trPr>
        <w:tc>
          <w:tcPr>
            <w:tcW w:w="6768" w:type="dxa"/>
            <w:gridSpan w:val="2"/>
            <w:vAlign w:val="center"/>
          </w:tcPr>
          <w:p w:rsidR="008F6FCD" w:rsidRPr="00F5009F" w:rsidRDefault="008F6FCD" w:rsidP="00645A78">
            <w:pPr>
              <w:jc w:val="center"/>
              <w:rPr>
                <w:b/>
                <w:sz w:val="24"/>
              </w:rPr>
            </w:pPr>
            <w:r w:rsidRPr="00F5009F">
              <w:rPr>
                <w:b/>
                <w:sz w:val="24"/>
              </w:rPr>
              <w:t>Всего часов</w:t>
            </w:r>
          </w:p>
        </w:tc>
        <w:tc>
          <w:tcPr>
            <w:tcW w:w="3600" w:type="dxa"/>
            <w:gridSpan w:val="3"/>
            <w:vAlign w:val="center"/>
          </w:tcPr>
          <w:p w:rsidR="008F6FCD" w:rsidRPr="00F5009F" w:rsidRDefault="008F6FCD" w:rsidP="00645A78">
            <w:pPr>
              <w:jc w:val="center"/>
              <w:rPr>
                <w:b/>
                <w:sz w:val="24"/>
                <w:szCs w:val="24"/>
              </w:rPr>
            </w:pPr>
            <w:r>
              <w:rPr>
                <w:b/>
                <w:sz w:val="24"/>
                <w:szCs w:val="24"/>
              </w:rPr>
              <w:t>50</w:t>
            </w:r>
          </w:p>
        </w:tc>
      </w:tr>
    </w:tbl>
    <w:p w:rsidR="008F6FCD" w:rsidRDefault="008F6FCD" w:rsidP="008F6FCD"/>
    <w:p w:rsidR="008F6FCD" w:rsidRDefault="008F6FCD" w:rsidP="008F6FCD"/>
    <w:p w:rsidR="008F6FCD" w:rsidRDefault="008F6FCD" w:rsidP="008F6FCD"/>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7037"/>
      </w:tblGrid>
      <w:tr w:rsidR="008F6FCD" w:rsidRPr="00784B11" w:rsidTr="00645A78">
        <w:tc>
          <w:tcPr>
            <w:tcW w:w="3223" w:type="dxa"/>
          </w:tcPr>
          <w:p w:rsidR="008F6FCD" w:rsidRPr="00362B24" w:rsidRDefault="008F6FCD" w:rsidP="00645A78">
            <w:pPr>
              <w:jc w:val="center"/>
              <w:rPr>
                <w:b/>
                <w:sz w:val="24"/>
                <w:szCs w:val="24"/>
              </w:rPr>
            </w:pPr>
            <w:r w:rsidRPr="00362B24">
              <w:rPr>
                <w:b/>
                <w:sz w:val="24"/>
                <w:szCs w:val="24"/>
              </w:rPr>
              <w:t>Название раздела</w:t>
            </w:r>
          </w:p>
        </w:tc>
        <w:tc>
          <w:tcPr>
            <w:tcW w:w="7037" w:type="dxa"/>
          </w:tcPr>
          <w:p w:rsidR="008F6FCD" w:rsidRPr="00362B24" w:rsidRDefault="008F6FCD" w:rsidP="00645A78">
            <w:pPr>
              <w:rPr>
                <w:sz w:val="24"/>
                <w:szCs w:val="24"/>
              </w:rPr>
            </w:pPr>
            <w:r w:rsidRPr="00362B24">
              <w:rPr>
                <w:b/>
                <w:sz w:val="24"/>
                <w:szCs w:val="24"/>
              </w:rPr>
              <w:t>Планируемые результаты обучения по разделам</w:t>
            </w:r>
          </w:p>
        </w:tc>
      </w:tr>
      <w:tr w:rsidR="00CC4742" w:rsidRPr="00784B11" w:rsidTr="00645A78">
        <w:tc>
          <w:tcPr>
            <w:tcW w:w="3223" w:type="dxa"/>
          </w:tcPr>
          <w:p w:rsidR="00CC4742" w:rsidRPr="005B0934" w:rsidRDefault="00CC4742" w:rsidP="00645A78">
            <w:pPr>
              <w:rPr>
                <w:b/>
                <w:sz w:val="24"/>
                <w:szCs w:val="24"/>
                <w:highlight w:val="yellow"/>
              </w:rPr>
            </w:pPr>
            <w:r w:rsidRPr="005B0934">
              <w:rPr>
                <w:b/>
                <w:sz w:val="24"/>
                <w:szCs w:val="24"/>
              </w:rPr>
              <w:t>1. Повторение пройденного материала, подготовка к экзаменам.</w:t>
            </w:r>
          </w:p>
        </w:tc>
        <w:tc>
          <w:tcPr>
            <w:tcW w:w="7037" w:type="dxa"/>
          </w:tcPr>
          <w:p w:rsidR="00CC4742" w:rsidRPr="005B0934" w:rsidRDefault="00CC4742" w:rsidP="00645A78">
            <w:pPr>
              <w:rPr>
                <w:b/>
                <w:sz w:val="24"/>
                <w:szCs w:val="24"/>
              </w:rPr>
            </w:pPr>
            <w:r w:rsidRPr="003935AF">
              <w:rPr>
                <w:b/>
                <w:sz w:val="23"/>
                <w:szCs w:val="23"/>
              </w:rPr>
              <w:t>Обучающиеся получат возможность</w:t>
            </w:r>
            <w:r w:rsidRPr="005B0934">
              <w:rPr>
                <w:b/>
                <w:sz w:val="24"/>
                <w:szCs w:val="24"/>
              </w:rPr>
              <w:t xml:space="preserve"> </w:t>
            </w:r>
            <w:r>
              <w:rPr>
                <w:b/>
                <w:sz w:val="24"/>
                <w:szCs w:val="24"/>
              </w:rPr>
              <w:t>у</w:t>
            </w:r>
            <w:r w:rsidRPr="005B0934">
              <w:rPr>
                <w:b/>
                <w:sz w:val="24"/>
                <w:szCs w:val="24"/>
              </w:rPr>
              <w:t>знать:</w:t>
            </w:r>
          </w:p>
          <w:p w:rsidR="00CC4742" w:rsidRPr="005B0934" w:rsidRDefault="00CC4742" w:rsidP="00645A78">
            <w:pPr>
              <w:rPr>
                <w:sz w:val="24"/>
                <w:szCs w:val="24"/>
              </w:rPr>
            </w:pPr>
            <w:r w:rsidRPr="005B0934">
              <w:rPr>
                <w:sz w:val="24"/>
                <w:szCs w:val="24"/>
              </w:rPr>
              <w:t>правила безопасной работы организации рабочего места;</w:t>
            </w:r>
          </w:p>
          <w:p w:rsidR="00CC4742" w:rsidRPr="005B0934" w:rsidRDefault="00CC4742" w:rsidP="00645A78">
            <w:pPr>
              <w:rPr>
                <w:sz w:val="24"/>
                <w:szCs w:val="24"/>
              </w:rPr>
            </w:pPr>
            <w:r w:rsidRPr="005B0934">
              <w:rPr>
                <w:sz w:val="24"/>
                <w:szCs w:val="24"/>
              </w:rPr>
              <w:t>свойства тканей;</w:t>
            </w:r>
          </w:p>
          <w:p w:rsidR="00CC4742" w:rsidRPr="005B0934" w:rsidRDefault="00CC4742" w:rsidP="00645A78">
            <w:pPr>
              <w:rPr>
                <w:sz w:val="24"/>
                <w:szCs w:val="24"/>
              </w:rPr>
            </w:pPr>
            <w:r w:rsidRPr="005B0934">
              <w:rPr>
                <w:sz w:val="24"/>
                <w:szCs w:val="24"/>
              </w:rPr>
              <w:t>общее понятие о силуэте (в одежде);</w:t>
            </w:r>
          </w:p>
          <w:p w:rsidR="00CC4742" w:rsidRPr="005B0934" w:rsidRDefault="00CC4742" w:rsidP="00645A78">
            <w:pPr>
              <w:rPr>
                <w:sz w:val="24"/>
                <w:szCs w:val="24"/>
              </w:rPr>
            </w:pPr>
            <w:r w:rsidRPr="005B0934">
              <w:rPr>
                <w:sz w:val="24"/>
                <w:szCs w:val="24"/>
              </w:rPr>
              <w:t>правила снятия мерок; правила подготовки ткани к раскрою; технологию выполнения стачного шва и влажно-тепловой обработки изделия; виды отделки легкой одежды;</w:t>
            </w:r>
          </w:p>
          <w:p w:rsidR="00CC4742" w:rsidRPr="005B0934" w:rsidRDefault="00CC4742" w:rsidP="00645A78">
            <w:pPr>
              <w:rPr>
                <w:sz w:val="24"/>
                <w:szCs w:val="24"/>
              </w:rPr>
            </w:pPr>
            <w:r w:rsidRPr="005B0934">
              <w:rPr>
                <w:sz w:val="24"/>
                <w:szCs w:val="24"/>
              </w:rPr>
              <w:t xml:space="preserve">санитарно-гигиенические требования и правила безопасной работы колющими и режущими инструментами, </w:t>
            </w:r>
            <w:r>
              <w:rPr>
                <w:sz w:val="24"/>
                <w:szCs w:val="24"/>
              </w:rPr>
              <w:t xml:space="preserve">о трудовом законодательстве РФ; </w:t>
            </w:r>
            <w:r w:rsidRPr="005B0934">
              <w:rPr>
                <w:sz w:val="24"/>
                <w:szCs w:val="24"/>
              </w:rPr>
              <w:t>электронагревательными приборами и бытовыми химическими средствами.</w:t>
            </w:r>
          </w:p>
          <w:p w:rsidR="00CC4742" w:rsidRDefault="00CC4742" w:rsidP="00645A78">
            <w:pPr>
              <w:rPr>
                <w:b/>
                <w:sz w:val="23"/>
                <w:szCs w:val="23"/>
              </w:rPr>
            </w:pPr>
            <w:r w:rsidRPr="003935AF">
              <w:rPr>
                <w:b/>
                <w:sz w:val="23"/>
                <w:szCs w:val="23"/>
              </w:rPr>
              <w:t>Обучающиеся получат возможность</w:t>
            </w:r>
            <w:r>
              <w:rPr>
                <w:b/>
                <w:sz w:val="23"/>
                <w:szCs w:val="23"/>
              </w:rPr>
              <w:t xml:space="preserve"> научиться: </w:t>
            </w:r>
          </w:p>
          <w:p w:rsidR="00CC4742" w:rsidRPr="005B0934" w:rsidRDefault="00CC4742" w:rsidP="00645A78">
            <w:pPr>
              <w:rPr>
                <w:sz w:val="24"/>
                <w:szCs w:val="24"/>
              </w:rPr>
            </w:pPr>
            <w:r w:rsidRPr="005B0934">
              <w:rPr>
                <w:sz w:val="24"/>
                <w:szCs w:val="24"/>
              </w:rPr>
              <w:t>работать на бытовой швейной машине;</w:t>
            </w:r>
          </w:p>
          <w:p w:rsidR="00CC4742" w:rsidRPr="005B0934" w:rsidRDefault="00CC4742" w:rsidP="00645A78">
            <w:pPr>
              <w:rPr>
                <w:sz w:val="24"/>
                <w:szCs w:val="24"/>
              </w:rPr>
            </w:pPr>
            <w:r w:rsidRPr="005B0934">
              <w:rPr>
                <w:sz w:val="24"/>
                <w:szCs w:val="24"/>
              </w:rPr>
              <w:t>оценивать качество готовых изделий; ориентироваться, по операционной предметной карте;</w:t>
            </w:r>
          </w:p>
          <w:p w:rsidR="00CC4742" w:rsidRPr="005B0934" w:rsidRDefault="00CC4742" w:rsidP="00645A78">
            <w:pPr>
              <w:rPr>
                <w:sz w:val="24"/>
                <w:szCs w:val="24"/>
              </w:rPr>
            </w:pPr>
            <w:r w:rsidRPr="005B0934">
              <w:rPr>
                <w:sz w:val="24"/>
                <w:szCs w:val="24"/>
              </w:rPr>
              <w:t xml:space="preserve">распознавать шелковые ткани; </w:t>
            </w:r>
          </w:p>
          <w:p w:rsidR="00CC4742" w:rsidRPr="005B0934" w:rsidRDefault="00CC4742" w:rsidP="00645A78">
            <w:pPr>
              <w:rPr>
                <w:sz w:val="24"/>
                <w:szCs w:val="24"/>
              </w:rPr>
            </w:pPr>
            <w:r w:rsidRPr="005B0934">
              <w:rPr>
                <w:sz w:val="24"/>
                <w:szCs w:val="24"/>
              </w:rPr>
              <w:t xml:space="preserve">вышивать гладью; </w:t>
            </w:r>
          </w:p>
          <w:p w:rsidR="00CC4742" w:rsidRPr="005B0934" w:rsidRDefault="00CC4742" w:rsidP="00645A78">
            <w:pPr>
              <w:pStyle w:val="Default"/>
              <w:rPr>
                <w:kern w:val="1"/>
                <w:highlight w:val="yellow"/>
                <w:lang w:eastAsia="ar-SA"/>
              </w:rPr>
            </w:pPr>
            <w:r w:rsidRPr="005B0934">
              <w:t>выполнять различные швы и влажно-тепловую обработку швов.</w:t>
            </w:r>
          </w:p>
        </w:tc>
      </w:tr>
    </w:tbl>
    <w:p w:rsidR="008F6FCD" w:rsidRDefault="008F6FCD" w:rsidP="008F6FCD"/>
    <w:p w:rsidR="00CC4742" w:rsidRDefault="00CC4742" w:rsidP="008F6FCD"/>
    <w:p w:rsidR="008F6FCD" w:rsidRDefault="008F6FCD" w:rsidP="008F6FCD"/>
    <w:p w:rsidR="008F6FCD" w:rsidRDefault="008F6FCD" w:rsidP="008F6FCD"/>
    <w:tbl>
      <w:tblPr>
        <w:tblW w:w="0" w:type="auto"/>
        <w:tblLook w:val="01E0" w:firstRow="1" w:lastRow="1" w:firstColumn="1" w:lastColumn="1" w:noHBand="0" w:noVBand="0"/>
      </w:tblPr>
      <w:tblGrid>
        <w:gridCol w:w="5690"/>
        <w:gridCol w:w="4730"/>
      </w:tblGrid>
      <w:tr w:rsidR="008F6FCD" w:rsidRPr="00574868" w:rsidTr="00645A78">
        <w:tc>
          <w:tcPr>
            <w:tcW w:w="5868" w:type="dxa"/>
          </w:tcPr>
          <w:p w:rsidR="008F6FCD" w:rsidRPr="00574868" w:rsidRDefault="008F6FCD" w:rsidP="00645A78">
            <w:r w:rsidRPr="00574868">
              <w:t>Согласовано на ГМО</w:t>
            </w:r>
          </w:p>
          <w:p w:rsidR="008F6FCD" w:rsidRPr="00574868" w:rsidRDefault="008F6FCD" w:rsidP="00645A78">
            <w:r w:rsidRPr="00574868">
              <w:t xml:space="preserve">Протокол </w:t>
            </w:r>
            <w:r>
              <w:rPr>
                <w:u w:val="single"/>
              </w:rPr>
              <w:t>№ 1 от 08.09. 2020</w:t>
            </w:r>
            <w:r w:rsidRPr="00574868">
              <w:rPr>
                <w:u w:val="single"/>
              </w:rPr>
              <w:t xml:space="preserve"> г</w:t>
            </w:r>
          </w:p>
          <w:p w:rsidR="008F6FCD" w:rsidRPr="00574868" w:rsidRDefault="008F6FCD" w:rsidP="00645A78">
            <w:pPr>
              <w:rPr>
                <w:u w:val="single"/>
              </w:rPr>
            </w:pPr>
            <w:r w:rsidRPr="00574868">
              <w:t>Рук. ГМО __</w:t>
            </w:r>
            <w:r w:rsidRPr="00574868">
              <w:rPr>
                <w:u w:val="single"/>
              </w:rPr>
              <w:t>________ Бариньяк Ц.А,</w:t>
            </w:r>
          </w:p>
          <w:p w:rsidR="008F6FCD" w:rsidRPr="00574868" w:rsidRDefault="008F6FCD" w:rsidP="00645A78"/>
        </w:tc>
        <w:tc>
          <w:tcPr>
            <w:tcW w:w="4836" w:type="dxa"/>
          </w:tcPr>
          <w:p w:rsidR="008F6FCD" w:rsidRPr="00574868" w:rsidRDefault="008F6FCD" w:rsidP="00645A78">
            <w:r w:rsidRPr="00574868">
              <w:t>Согласовано</w:t>
            </w:r>
          </w:p>
          <w:p w:rsidR="008F6FCD" w:rsidRPr="00574868" w:rsidRDefault="008F6FCD" w:rsidP="00645A78">
            <w:r w:rsidRPr="00574868">
              <w:t>Зам. директора по УВР</w:t>
            </w:r>
          </w:p>
          <w:p w:rsidR="008F6FCD" w:rsidRPr="00574868" w:rsidRDefault="008F6FCD" w:rsidP="00645A78">
            <w:r w:rsidRPr="00574868">
              <w:t>___________ Макарова С.А.</w:t>
            </w:r>
          </w:p>
          <w:p w:rsidR="008F6FCD" w:rsidRPr="00574868" w:rsidRDefault="008F6FCD" w:rsidP="00645A78">
            <w:r>
              <w:t>_______________2020</w:t>
            </w:r>
            <w:r w:rsidRPr="00574868">
              <w:t xml:space="preserve"> г</w:t>
            </w:r>
          </w:p>
          <w:p w:rsidR="008F6FCD" w:rsidRPr="00574868" w:rsidRDefault="008F6FCD" w:rsidP="00645A78"/>
        </w:tc>
      </w:tr>
    </w:tbl>
    <w:p w:rsidR="008F6FCD" w:rsidRDefault="008F6FCD" w:rsidP="008F6FCD"/>
    <w:p w:rsidR="00DF1936" w:rsidRDefault="00DF1936"/>
    <w:sectPr w:rsidR="00DF1936" w:rsidSect="00CC474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CD"/>
    <w:rsid w:val="004E1F4C"/>
    <w:rsid w:val="00610BED"/>
    <w:rsid w:val="008F6FCD"/>
    <w:rsid w:val="00993694"/>
    <w:rsid w:val="00CC4742"/>
    <w:rsid w:val="00DF1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09D6-6A7D-4C42-B1AD-98C95401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F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CC4742"/>
    <w:rPr>
      <w:rFonts w:ascii="Tahoma" w:hAnsi="Tahoma" w:cs="Tahoma"/>
      <w:sz w:val="16"/>
      <w:szCs w:val="16"/>
    </w:rPr>
  </w:style>
  <w:style w:type="character" w:customStyle="1" w:styleId="a4">
    <w:name w:val="Текст выноски Знак"/>
    <w:basedOn w:val="a0"/>
    <w:link w:val="a3"/>
    <w:uiPriority w:val="99"/>
    <w:semiHidden/>
    <w:rsid w:val="00CC47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школа "Возможность"</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Рыбакова</dc:creator>
  <cp:lastModifiedBy>Учитель</cp:lastModifiedBy>
  <cp:revision>4</cp:revision>
  <cp:lastPrinted>2020-10-12T14:33:00Z</cp:lastPrinted>
  <dcterms:created xsi:type="dcterms:W3CDTF">2021-04-29T08:19:00Z</dcterms:created>
  <dcterms:modified xsi:type="dcterms:W3CDTF">2021-04-29T08:19:00Z</dcterms:modified>
</cp:coreProperties>
</file>