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FE0" w:rsidRPr="0050263B" w:rsidRDefault="008C2FE0" w:rsidP="0050263B">
      <w:pPr>
        <w:pStyle w:val="a8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0263B" w:rsidRPr="0050263B" w:rsidTr="00476E6E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32"/>
              </w:rPr>
            </w:pPr>
            <w:r w:rsidRPr="0050263B">
              <w:rPr>
                <w:rFonts w:ascii="Times New Roman" w:hAnsi="Times New Roman" w:cs="Times New Roman"/>
                <w:sz w:val="24"/>
              </w:rPr>
              <w:t xml:space="preserve">      Утверждаю</w:t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0263B">
              <w:rPr>
                <w:rFonts w:ascii="Times New Roman" w:hAnsi="Times New Roman" w:cs="Times New Roman"/>
                <w:sz w:val="24"/>
              </w:rPr>
              <w:t xml:space="preserve">  Директор школы_________ Смирнова В.А.</w:t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0263B">
              <w:rPr>
                <w:rFonts w:ascii="Times New Roman" w:hAnsi="Times New Roman" w:cs="Times New Roman"/>
                <w:sz w:val="24"/>
              </w:rPr>
              <w:t xml:space="preserve">        Приказ № _______от _________2020 г.</w:t>
            </w:r>
          </w:p>
        </w:tc>
      </w:tr>
    </w:tbl>
    <w:p w:rsidR="0050263B" w:rsidRPr="0050263B" w:rsidRDefault="0050263B" w:rsidP="0050263B">
      <w:pPr>
        <w:pStyle w:val="a8"/>
        <w:rPr>
          <w:rFonts w:ascii="Times New Roman" w:hAnsi="Times New Roman" w:cs="Times New Roman"/>
          <w:sz w:val="24"/>
        </w:rPr>
      </w:pPr>
    </w:p>
    <w:p w:rsidR="008C2FE0" w:rsidRDefault="008C2FE0" w:rsidP="008C2FE0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«География»,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455C9B" w:rsidRDefault="00455C9B" w:rsidP="00455C9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55C9B" w:rsidRDefault="00455C9B" w:rsidP="00455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2)</w:t>
      </w:r>
    </w:p>
    <w:p w:rsidR="008C2FE0" w:rsidRDefault="00A92A13" w:rsidP="00455C9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8C2FE0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2A08" w:rsidRDefault="00CB1571" w:rsidP="004321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Учащиеся:</w:t>
      </w:r>
    </w:p>
    <w:p w:rsidR="008C2FE0" w:rsidRDefault="00CB1571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Елена Васильевна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455C9B" w:rsidP="008C2FE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8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2FE0" w:rsidRDefault="008C2FE0" w:rsidP="008C2FE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6D" w:rsidRDefault="00DC056D" w:rsidP="008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A92A13" w:rsidRDefault="00A92A13" w:rsidP="008C2F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55C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</w:t>
      </w:r>
      <w:r w:rsidR="00455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«География» выделено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455C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часа в год (1 час в неделю)</w:t>
      </w:r>
    </w:p>
    <w:p w:rsidR="008C2FE0" w:rsidRDefault="008C2FE0" w:rsidP="008C2FE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088"/>
        <w:gridCol w:w="2053"/>
      </w:tblGrid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Географическое положение России на карте мира. Европейская и азиатская части России.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Административное деление России. Разнообразие рельефа.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Полезные ископаемые, их основные месторождения.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Климат России. Водные ресурсы, их использование.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Население России. Народы России. Промышленность – основа хозяйства, ее отрасли. Сельское хозяйство, его отрасли. 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Размещение природных зон на территории России. Карта природных зон.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Климат. 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Население и его основные занятия. Северный морской путь.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тундры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Климат, водоемы тундры.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Хозяйство. Население и его основные занятия. Города тундры: Мурманск, Архангельск, Нарьян-Мар, Норильск, Анадырь. Экологические проблемы севера. Охрана природы тундры.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зона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Реки, озера, каналы. Растительный мир. Хвойные леса (тайга).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Смешанные и лиственные леса. Животный мир. Пушные звери. Значение леса.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Промышленность и сельское хозяйство лесной зоны. Промышленность и сельское хозяйство центральной России. Города центральной России.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Особенности развития хозяйства северо-западной России. Города: Санкт-Петербург, Новгород, Псков, Калининград. Западная Сибирь. Восточная Сибирь. 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Дальний восток. Заповедники и заказники </w:t>
            </w:r>
            <w:r w:rsidRPr="008C2FE0">
              <w:rPr>
                <w:sz w:val="24"/>
              </w:rPr>
              <w:lastRenderedPageBreak/>
              <w:t>лесной зоны. Охрана леса.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 степей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Реки.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Хозяйство. Население и его основные занятия. Города лесостепной и степной зон: Воронеж, Курск, Оренбург, Омск.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степной зоны: Самара, Саратов, Волгоград.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 Города степной зоны: Ростов-на-Дону, Ставрополь, Краснодар. Охрана природы зоны степей.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 Реки.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 Хозяйство. Население и его основные занятия.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зоны пустынь и полупустынь.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субтропиков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Курортное хозяйство. Население и его основные занятия. Города-курорты.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8C2FE0" w:rsidTr="003030F0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 Особенности природы и хозяйства Северного Кавказа.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и экологические проблемы Урала.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Алтайские горы. Хозяйство. Население и его основные занятия. Города. Горы восточной Сибири. Население и его основные занятия. Города.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FC72CF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FE0" w:rsidRPr="008C2FE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8C2FE0" w:rsidRDefault="008C2FE0" w:rsidP="008C2FE0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C2FE0" w:rsidRDefault="00A92A13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«География» 7 «Г</w:t>
      </w:r>
      <w:r w:rsidR="0050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bottomFromText="200" w:vertAnchor="text" w:horzAnchor="margin" w:tblpXSpec="center" w:tblpY="238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84"/>
        <w:gridCol w:w="1133"/>
        <w:gridCol w:w="931"/>
        <w:gridCol w:w="1134"/>
      </w:tblGrid>
      <w:tr w:rsidR="006F2634" w:rsidTr="003030F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F2634" w:rsidTr="003030F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34" w:rsidRDefault="006F2634" w:rsidP="006F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Default="006F2634" w:rsidP="006F2634">
            <w:pPr>
              <w:pStyle w:val="a3"/>
              <w:jc w:val="both"/>
              <w:rPr>
                <w:sz w:val="24"/>
              </w:rPr>
            </w:pPr>
            <w:r w:rsidRPr="008C2FE0">
              <w:rPr>
                <w:b/>
                <w:sz w:val="24"/>
              </w:rPr>
              <w:t>Особенности природы и хозяйства России</w:t>
            </w:r>
          </w:p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Географическое положение России на карте мира.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2"/>
                <w:szCs w:val="22"/>
              </w:rPr>
              <w:t xml:space="preserve"> </w:t>
            </w:r>
            <w:r w:rsidRPr="00231813">
              <w:rPr>
                <w:sz w:val="24"/>
              </w:rPr>
              <w:t xml:space="preserve"> Европейская и азиатская части России. </w:t>
            </w:r>
            <w:r w:rsidRPr="00231813">
              <w:rPr>
                <w:sz w:val="22"/>
                <w:szCs w:val="22"/>
              </w:rPr>
              <w:t>Административное деление России.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Разнообразие рельефа. Полезные ископаемые, их основные месторождения.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Климат России. Водные ресурсы, их использование.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Население России. </w:t>
            </w:r>
            <w:r>
              <w:rPr>
                <w:sz w:val="22"/>
                <w:szCs w:val="22"/>
              </w:rPr>
              <w:t>Народы России.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Промышленность</w:t>
            </w:r>
            <w:r>
              <w:rPr>
                <w:sz w:val="22"/>
                <w:szCs w:val="22"/>
              </w:rPr>
              <w:t xml:space="preserve"> России</w:t>
            </w:r>
            <w:r w:rsidRPr="00231813">
              <w:rPr>
                <w:sz w:val="22"/>
                <w:szCs w:val="22"/>
              </w:rPr>
              <w:t xml:space="preserve"> – основа хозяйства, ее  отрасли.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Размещение природных зон на территории</w:t>
            </w:r>
          </w:p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Карта природных зон.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>Положение на карте</w:t>
            </w:r>
            <w:r w:rsidR="00FC72CF">
              <w:rPr>
                <w:sz w:val="24"/>
              </w:rPr>
              <w:t xml:space="preserve"> зоны арктических пустынь</w:t>
            </w:r>
            <w:r w:rsidRPr="00231813">
              <w:rPr>
                <w:sz w:val="24"/>
              </w:rPr>
              <w:t>. Климат.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 </w:t>
            </w:r>
            <w:r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Северный морской путь.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6F2634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Тундра. </w:t>
            </w:r>
            <w:r w:rsidRPr="00231813">
              <w:rPr>
                <w:sz w:val="24"/>
              </w:rPr>
              <w:t>Положение на карте. Релье</w:t>
            </w:r>
            <w:r w:rsidR="007C13C0">
              <w:rPr>
                <w:sz w:val="24"/>
              </w:rPr>
              <w:t xml:space="preserve">ф и полезные ископаемые.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7C13C0" w:rsidP="006F26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Климат,</w:t>
            </w:r>
            <w:r w:rsidR="006F2634" w:rsidRPr="00231813">
              <w:rPr>
                <w:sz w:val="24"/>
              </w:rPr>
              <w:t xml:space="preserve"> водоемы тундры. </w:t>
            </w:r>
            <w:r w:rsidR="006F2634"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Хозяйство. Население и его основные занят</w:t>
            </w:r>
            <w:r w:rsidR="007C13C0">
              <w:rPr>
                <w:sz w:val="22"/>
                <w:szCs w:val="22"/>
              </w:rPr>
              <w:t xml:space="preserve">ия. Города тундры.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</w:t>
            </w:r>
            <w:r w:rsidR="007C13C0">
              <w:rPr>
                <w:sz w:val="22"/>
                <w:szCs w:val="22"/>
              </w:rPr>
              <w:t xml:space="preserve">Экологические </w:t>
            </w:r>
            <w:r w:rsidRPr="00231813">
              <w:rPr>
                <w:sz w:val="22"/>
                <w:szCs w:val="22"/>
              </w:rPr>
              <w:t>проблемы севера. Охрана природы тундры.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10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FC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Лесная зона. </w:t>
            </w:r>
            <w:r w:rsidRPr="00231813">
              <w:rPr>
                <w:sz w:val="24"/>
              </w:rPr>
              <w:t xml:space="preserve">Положение на карте. Рельеф и полезные ископаемые. Климат. </w:t>
            </w:r>
            <w:r w:rsidRPr="00231813">
              <w:rPr>
                <w:sz w:val="22"/>
                <w:szCs w:val="22"/>
              </w:rPr>
              <w:t>Реки, озера, каналы. Растительный мир. Хвойные леса (тайга).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2"/>
                <w:szCs w:val="22"/>
              </w:rPr>
              <w:t xml:space="preserve"> Смешанные и лиственные леса. Животный мир. Пушные звери. Значение леса.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Промышленность и сельское хозяйство</w:t>
            </w:r>
            <w:r w:rsidR="007C13C0">
              <w:rPr>
                <w:sz w:val="22"/>
                <w:szCs w:val="22"/>
              </w:rPr>
              <w:t xml:space="preserve"> лесной зоны.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. Города центральной России.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Особенности развития хозяйства северо</w:t>
            </w:r>
            <w:r w:rsidR="007C13C0">
              <w:rPr>
                <w:sz w:val="22"/>
                <w:szCs w:val="22"/>
              </w:rPr>
              <w:t xml:space="preserve">-западной России.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7C13C0" w:rsidP="006F26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Санкт-</w:t>
            </w:r>
            <w:r w:rsidR="006F2634" w:rsidRPr="00231813">
              <w:rPr>
                <w:sz w:val="22"/>
                <w:szCs w:val="22"/>
              </w:rPr>
              <w:t>Петербург, Новгород, Псков, Калининград.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Западная Сибирь. Восточная Сибирь. Дальний</w:t>
            </w:r>
            <w:r w:rsidR="007C13C0">
              <w:rPr>
                <w:sz w:val="22"/>
                <w:szCs w:val="22"/>
              </w:rPr>
              <w:t xml:space="preserve"> Восток.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</w:t>
            </w:r>
            <w:r w:rsidR="007C13C0" w:rsidRPr="00231813">
              <w:rPr>
                <w:sz w:val="22"/>
                <w:szCs w:val="22"/>
              </w:rPr>
              <w:t xml:space="preserve"> Заповедники и заказники </w:t>
            </w:r>
            <w:r w:rsidRPr="00231813">
              <w:rPr>
                <w:sz w:val="22"/>
                <w:szCs w:val="22"/>
              </w:rPr>
              <w:t>лесной зоны. Охрана леса.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Лесостепь и степь. </w:t>
            </w:r>
            <w:r w:rsidRPr="00231813">
              <w:rPr>
                <w:sz w:val="24"/>
              </w:rPr>
              <w:t>Положение на карте. Рельеф и полезные ископаемые.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 Реки. </w:t>
            </w:r>
            <w:r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Хозяйство. Насе</w:t>
            </w:r>
            <w:r w:rsidR="007C13C0">
              <w:rPr>
                <w:sz w:val="22"/>
                <w:szCs w:val="22"/>
              </w:rPr>
              <w:t xml:space="preserve">ление и его основные занятия.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3C0" w:rsidRPr="00231813">
              <w:rPr>
                <w:sz w:val="22"/>
                <w:szCs w:val="22"/>
              </w:rPr>
              <w:t xml:space="preserve"> Го</w:t>
            </w:r>
            <w:r w:rsidR="007C13C0">
              <w:rPr>
                <w:sz w:val="22"/>
                <w:szCs w:val="22"/>
              </w:rPr>
              <w:t xml:space="preserve">рода лесостепной и степной </w:t>
            </w:r>
            <w:r>
              <w:rPr>
                <w:sz w:val="22"/>
                <w:szCs w:val="22"/>
              </w:rPr>
              <w:t xml:space="preserve">зон. </w:t>
            </w:r>
            <w:r w:rsidRPr="00231813">
              <w:rPr>
                <w:sz w:val="22"/>
                <w:szCs w:val="22"/>
              </w:rPr>
              <w:t>Охрана природы зоны степей.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Полупустыня. </w:t>
            </w:r>
            <w:r w:rsidRPr="00231813">
              <w:rPr>
                <w:sz w:val="24"/>
              </w:rPr>
              <w:t>Положение на карте.</w:t>
            </w:r>
            <w:r w:rsidR="007C13C0" w:rsidRPr="00231813">
              <w:rPr>
                <w:sz w:val="24"/>
              </w:rPr>
              <w:t xml:space="preserve"> Рельеф и полезные ископаемые. Климат.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 Реки. </w:t>
            </w:r>
            <w:r w:rsidRPr="00231813">
              <w:rPr>
                <w:sz w:val="22"/>
                <w:szCs w:val="22"/>
              </w:rPr>
              <w:t>Растительный и животный мир. Хозяйство. Население и его основные занятия. Города зоны пустынь и полупустынь.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Положение на карте</w:t>
            </w:r>
            <w:r w:rsidR="00FC72CF">
              <w:rPr>
                <w:sz w:val="22"/>
                <w:szCs w:val="22"/>
              </w:rPr>
              <w:t xml:space="preserve"> субтропиков</w:t>
            </w:r>
            <w:proofErr w:type="gramStart"/>
            <w:r w:rsidR="00FC72CF">
              <w:rPr>
                <w:sz w:val="22"/>
                <w:szCs w:val="22"/>
              </w:rPr>
              <w:t>.</w:t>
            </w:r>
            <w:r w:rsidRPr="00231813">
              <w:rPr>
                <w:sz w:val="22"/>
                <w:szCs w:val="22"/>
              </w:rPr>
              <w:t xml:space="preserve">. </w:t>
            </w:r>
            <w:proofErr w:type="gramEnd"/>
            <w:r w:rsidRPr="00231813">
              <w:rPr>
                <w:sz w:val="22"/>
                <w:szCs w:val="22"/>
              </w:rPr>
              <w:t>Курортное</w:t>
            </w:r>
            <w:r w:rsidR="007C13C0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Население и его основные занятия. Города-курорты.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1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 Алтайс</w:t>
            </w:r>
            <w:r w:rsidR="007C13C0">
              <w:rPr>
                <w:sz w:val="22"/>
                <w:szCs w:val="22"/>
              </w:rPr>
              <w:t xml:space="preserve">кие горы.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34" w:rsidTr="003030F0">
        <w:trPr>
          <w:trHeight w:val="7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4" w:rsidRPr="008C2FE0" w:rsidRDefault="007C13C0" w:rsidP="006F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Pr="00231813" w:rsidRDefault="006F2634" w:rsidP="006F2634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 </w:t>
            </w:r>
            <w:r w:rsidR="007C13C0" w:rsidRPr="00231813">
              <w:rPr>
                <w:sz w:val="22"/>
                <w:szCs w:val="22"/>
              </w:rPr>
              <w:t xml:space="preserve"> Хозяйство. Население и </w:t>
            </w:r>
            <w:r w:rsidRPr="00231813">
              <w:rPr>
                <w:sz w:val="22"/>
                <w:szCs w:val="22"/>
              </w:rPr>
              <w:t>его основные занятия. Города. Горы восточной Сибири. Население и его основные занятия. Города.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34" w:rsidRDefault="006F2634" w:rsidP="006F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50263B" w:rsidTr="003030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0263B">
              <w:rPr>
                <w:rFonts w:ascii="Times New Roman" w:hAnsi="Times New Roman" w:cs="Times New Roman"/>
                <w:sz w:val="24"/>
                <w:szCs w:val="24"/>
              </w:rPr>
              <w:t>обучения по разделам</w:t>
            </w:r>
            <w:proofErr w:type="gramEnd"/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B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</w:t>
            </w:r>
          </w:p>
        </w:tc>
      </w:tr>
      <w:tr w:rsidR="0050263B" w:rsidTr="003030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63B" w:rsidRDefault="0050263B" w:rsidP="0050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П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оложение России на физической карте,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полушарий и глобусе;</w:t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пояса освещенности, в которых расположена наша страна;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природные зоны</w:t>
            </w:r>
          </w:p>
        </w:tc>
      </w:tr>
      <w:tr w:rsidR="0050263B" w:rsidRPr="007A7E72" w:rsidTr="003030F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природные зоны России</w:t>
            </w:r>
          </w:p>
        </w:tc>
      </w:tr>
      <w:tr w:rsidR="0050263B" w:rsidTr="003030F0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0263B" w:rsidRDefault="0050263B" w:rsidP="0050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их размещения от климатических условий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 над уровнем моря;</w:t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природные условия и богатства России, возможности использования их человеком;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br/>
              <w:t> типичных представителей растительного и животного мира в каждой природной зоне;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3B" w:rsidTr="003030F0">
        <w:trPr>
          <w:trHeight w:val="2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тундры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границы России на глобусе, карте полушарий, физической карте и природных зон России, давать элементарное описание природы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онам, пользуясь картами;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показывать по картам (физической и природных зон России) географические объекты, указанные в программе, наносить</w:t>
            </w:r>
          </w:p>
        </w:tc>
      </w:tr>
      <w:tr w:rsidR="0050263B" w:rsidTr="003030F0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зона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0263B" w:rsidRPr="0050263B" w:rsidRDefault="0050263B" w:rsidP="00476E6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границы России на глобусе, карте полушарий, физической карте и природных зон России, давать элементарное описание природы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онам, пользуясь картами;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показывать по картам (физической и природных зон</w:t>
            </w:r>
            <w:r w:rsidR="00FC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географические объекты.</w:t>
            </w:r>
          </w:p>
        </w:tc>
      </w:tr>
      <w:tr w:rsidR="0050263B" w:rsidTr="003030F0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3B" w:rsidRPr="0050263B" w:rsidRDefault="007C13C0" w:rsidP="0050263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50263B" w:rsidRPr="0050263B" w:rsidRDefault="007C13C0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63B" w:rsidRPr="0050263B">
              <w:rPr>
                <w:rFonts w:ascii="Times New Roman" w:hAnsi="Times New Roman" w:cs="Times New Roman"/>
                <w:sz w:val="24"/>
                <w:szCs w:val="24"/>
              </w:rPr>
              <w:t>пределять по карте полушарий географическое положение и очертания берегов Евразии, давать элементарные описания их природных условий;</w:t>
            </w:r>
          </w:p>
          <w:p w:rsidR="0050263B" w:rsidRPr="0050263B" w:rsidRDefault="0050263B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263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политической карте изученные государства и столицы, </w:t>
            </w:r>
            <w:r w:rsidR="00FC72CF" w:rsidRPr="0050263B">
              <w:rPr>
                <w:rFonts w:ascii="Times New Roman" w:hAnsi="Times New Roman" w:cs="Times New Roman"/>
                <w:sz w:val="24"/>
                <w:szCs w:val="24"/>
              </w:rPr>
              <w:t>переносить названия на контурную карту.</w:t>
            </w:r>
          </w:p>
        </w:tc>
      </w:tr>
      <w:tr w:rsidR="00FC72CF" w:rsidTr="003030F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F" w:rsidRPr="008C2FE0" w:rsidRDefault="00FC72CF" w:rsidP="0050263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C72CF" w:rsidRDefault="00FC72CF" w:rsidP="005026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границы России на глобусе, карте полушарий, физической карте и природных зон России, давать элементарное описание природы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онам, пользуясь картами;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показывать по картам (физической и природных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географические объекты.</w:t>
            </w:r>
          </w:p>
        </w:tc>
      </w:tr>
    </w:tbl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</w:t>
      </w:r>
      <w:r w:rsidR="006F26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8.09.2020</w:t>
      </w:r>
      <w:r w:rsidR="00A9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D7B" w:rsidRPr="006F2634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B1D7B" w:rsidRPr="00BB1D7B" w:rsidRDefault="006F1502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B1D7B" w:rsidRPr="00BB1D7B" w:rsidRDefault="006F2634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BB1D7B"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B1D7B" w:rsidRPr="00BB1D7B" w:rsidRDefault="00BB1D7B" w:rsidP="00BB1D7B"/>
    <w:p w:rsidR="000F7F6D" w:rsidRDefault="000F7F6D"/>
    <w:sectPr w:rsidR="000F7F6D" w:rsidSect="00EF4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2C" w:rsidRDefault="0087362C" w:rsidP="00FB3FB5">
      <w:pPr>
        <w:spacing w:after="0" w:line="240" w:lineRule="auto"/>
      </w:pPr>
      <w:r>
        <w:separator/>
      </w:r>
    </w:p>
  </w:endnote>
  <w:endnote w:type="continuationSeparator" w:id="0">
    <w:p w:rsidR="0087362C" w:rsidRDefault="0087362C" w:rsidP="00F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9" w:rsidRDefault="00EF4C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85911"/>
      <w:docPartObj>
        <w:docPartGallery w:val="Page Numbers (Bottom of Page)"/>
        <w:docPartUnique/>
      </w:docPartObj>
    </w:sdtPr>
    <w:sdtEndPr/>
    <w:sdtContent>
      <w:p w:rsidR="00EF4C19" w:rsidRDefault="00EF4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07">
          <w:rPr>
            <w:noProof/>
          </w:rPr>
          <w:t>3</w:t>
        </w:r>
        <w:r>
          <w:fldChar w:fldCharType="end"/>
        </w:r>
      </w:p>
    </w:sdtContent>
  </w:sdt>
  <w:p w:rsidR="00EF4C19" w:rsidRDefault="00EF4C1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9" w:rsidRDefault="00EF4C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2C" w:rsidRDefault="0087362C" w:rsidP="00FB3FB5">
      <w:pPr>
        <w:spacing w:after="0" w:line="240" w:lineRule="auto"/>
      </w:pPr>
      <w:r>
        <w:separator/>
      </w:r>
    </w:p>
  </w:footnote>
  <w:footnote w:type="continuationSeparator" w:id="0">
    <w:p w:rsidR="0087362C" w:rsidRDefault="0087362C" w:rsidP="00FB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9" w:rsidRDefault="00EF4C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9" w:rsidRDefault="00EF4C1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9" w:rsidRDefault="00EF4C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406"/>
    <w:multiLevelType w:val="hybridMultilevel"/>
    <w:tmpl w:val="856A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91"/>
    <w:rsid w:val="000F7F6D"/>
    <w:rsid w:val="00165891"/>
    <w:rsid w:val="00172A08"/>
    <w:rsid w:val="003030F0"/>
    <w:rsid w:val="00340FFA"/>
    <w:rsid w:val="00416E0D"/>
    <w:rsid w:val="00432107"/>
    <w:rsid w:val="00455C9B"/>
    <w:rsid w:val="004A79BA"/>
    <w:rsid w:val="0050263B"/>
    <w:rsid w:val="006F1502"/>
    <w:rsid w:val="006F2634"/>
    <w:rsid w:val="007C13C0"/>
    <w:rsid w:val="0087362C"/>
    <w:rsid w:val="008C2FE0"/>
    <w:rsid w:val="00A50507"/>
    <w:rsid w:val="00A515AF"/>
    <w:rsid w:val="00A92A13"/>
    <w:rsid w:val="00BB1D7B"/>
    <w:rsid w:val="00CB1571"/>
    <w:rsid w:val="00DC056D"/>
    <w:rsid w:val="00E943FA"/>
    <w:rsid w:val="00EF4C19"/>
    <w:rsid w:val="00F22792"/>
    <w:rsid w:val="00FB3FB5"/>
    <w:rsid w:val="00FC72C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F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F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6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0263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026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FB5"/>
  </w:style>
  <w:style w:type="paragraph" w:styleId="ac">
    <w:name w:val="footer"/>
    <w:basedOn w:val="a"/>
    <w:link w:val="ad"/>
    <w:uiPriority w:val="99"/>
    <w:unhideWhenUsed/>
    <w:rsid w:val="00F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F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F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6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0263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026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FB5"/>
  </w:style>
  <w:style w:type="paragraph" w:styleId="ac">
    <w:name w:val="footer"/>
    <w:basedOn w:val="a"/>
    <w:link w:val="ad"/>
    <w:uiPriority w:val="99"/>
    <w:unhideWhenUsed/>
    <w:rsid w:val="00F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263-199A-4DA2-B1BA-E073A337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33</cp:revision>
  <cp:lastPrinted>2019-11-01T10:23:00Z</cp:lastPrinted>
  <dcterms:created xsi:type="dcterms:W3CDTF">2016-11-09T20:05:00Z</dcterms:created>
  <dcterms:modified xsi:type="dcterms:W3CDTF">2021-04-28T19:34:00Z</dcterms:modified>
</cp:coreProperties>
</file>