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C30F" w14:textId="702CD0EB" w:rsidR="009529A8" w:rsidRDefault="009529A8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3775604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5pt;margin-top:6.1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370042" r:id="rId6"/>
        </w:object>
      </w:r>
    </w:p>
    <w:p w14:paraId="070BBDFB" w14:textId="4AB3D630" w:rsidR="00415C6E" w:rsidRPr="00415C6E" w:rsidRDefault="00415C6E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bookmarkEnd w:id="0"/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492EAD16" w14:textId="23BC7275" w:rsidR="00315BDF" w:rsidRDefault="00D93633" w:rsidP="00315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  <w:bookmarkStart w:id="1" w:name="_Hlk37326478"/>
      <w:r w:rsidR="00FA0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EB648" w14:textId="77777777" w:rsidR="00315BDF" w:rsidRDefault="00315BDF" w:rsidP="0031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B89E" w14:textId="3CB32514" w:rsidR="00315BDF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</w:p>
    <w:p w14:paraId="06E7F825" w14:textId="49E2448B" w:rsidR="00315BDF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</w:t>
      </w:r>
    </w:p>
    <w:p w14:paraId="3EF0ECBF" w14:textId="77777777" w:rsidR="00315BDF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 в условиях профилактики и предотвращения </w:t>
      </w:r>
    </w:p>
    <w:p w14:paraId="265307E4" w14:textId="7F6CA6E7" w:rsidR="00315BDF" w:rsidRDefault="00315BDF" w:rsidP="00952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</w:t>
      </w:r>
    </w:p>
    <w:p w14:paraId="478205F9" w14:textId="77777777" w:rsidR="00315BDF" w:rsidRDefault="00315BDF" w:rsidP="0031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0676" w14:textId="77777777" w:rsidR="00315BDF" w:rsidRDefault="00315BDF" w:rsidP="0031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0086D042" w14:textId="713846C7" w:rsidR="00315BDF" w:rsidRPr="00315BDF" w:rsidRDefault="00FA0C33" w:rsidP="00D936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ГОРУНО от</w:t>
      </w:r>
      <w:r w:rsidR="00315BDF" w:rsidRP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08.04.2020 № 127/1.105</w:t>
      </w:r>
      <w:r w:rsid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5BDF" w:rsidRP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образовательного процесса с использованием дистанционных образовательных технологий и электронного обучения в 2019/2020 учебном году в условиях профилактики и предотвращения распространения новой </w:t>
      </w:r>
      <w:proofErr w:type="spellStart"/>
      <w:r w:rsidR="00315BDF" w:rsidRP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15BDF" w:rsidRP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Start"/>
      <w:r w:rsidR="00315BDF">
        <w:rPr>
          <w:rFonts w:ascii="Times New Roman" w:eastAsia="Times New Roman" w:hAnsi="Times New Roman" w:cs="Times New Roman"/>
          <w:sz w:val="24"/>
          <w:szCs w:val="24"/>
          <w:lang w:eastAsia="ru-RU"/>
        </w:rPr>
        <w:t>»,-</w:t>
      </w:r>
      <w:proofErr w:type="gramEnd"/>
    </w:p>
    <w:p w14:paraId="4EF021FB" w14:textId="77777777" w:rsidR="00315BDF" w:rsidRPr="00315BDF" w:rsidRDefault="00315BDF" w:rsidP="0031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44669148" w:rsidR="00FA0C33" w:rsidRPr="00FA0C33" w:rsidRDefault="00FA0C33" w:rsidP="0031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0CF8B" w14:textId="55D3F788" w:rsidR="00315BDF" w:rsidRDefault="00315BDF" w:rsidP="00315BDF">
      <w:pPr>
        <w:pStyle w:val="a7"/>
        <w:spacing w:before="0" w:beforeAutospacing="0" w:after="0" w:afterAutospacing="0"/>
        <w:jc w:val="center"/>
      </w:pPr>
      <w:r>
        <w:t>П Р И К А З Ы В А Ю:</w:t>
      </w:r>
    </w:p>
    <w:p w14:paraId="3FCC0AED" w14:textId="11CBFCDE" w:rsidR="00A71CA3" w:rsidRDefault="00A71CA3" w:rsidP="00315BDF">
      <w:pPr>
        <w:pStyle w:val="a7"/>
        <w:spacing w:before="0" w:beforeAutospacing="0" w:after="0" w:afterAutospacing="0"/>
        <w:jc w:val="center"/>
      </w:pPr>
    </w:p>
    <w:p w14:paraId="59B09129" w14:textId="3F467388" w:rsidR="00A71CA3" w:rsidRDefault="00A71CA3" w:rsidP="009529A8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 с </w:t>
      </w:r>
      <w:r w:rsidRPr="00F855C4">
        <w:t>06.04.2020</w:t>
      </w:r>
      <w:r w:rsidR="001674E6">
        <w:t>.</w:t>
      </w:r>
    </w:p>
    <w:p w14:paraId="0CCAFFB3" w14:textId="77777777" w:rsidR="009529A8" w:rsidRDefault="009529A8" w:rsidP="009529A8">
      <w:pPr>
        <w:pStyle w:val="a7"/>
        <w:spacing w:before="0" w:beforeAutospacing="0" w:after="0" w:afterAutospacing="0" w:line="276" w:lineRule="auto"/>
        <w:ind w:left="720"/>
        <w:jc w:val="both"/>
      </w:pPr>
    </w:p>
    <w:p w14:paraId="1807C86E" w14:textId="26C3C7ED" w:rsidR="001674E6" w:rsidRDefault="001674E6" w:rsidP="009529A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обучающихся и их родителей (законных представителей) о реализации образовательных программ с применением электронного обучения и дистанционных образовательных технологий на период введения режима повышенной готовности на территории Московской области, в том числе с получением документального подтверждения от родителей (законных представителей) о выборе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D999BA" w14:textId="77777777" w:rsidR="001674E6" w:rsidRDefault="001674E6" w:rsidP="009529A8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A4230" w14:textId="451CDFFA" w:rsidR="00A71CA3" w:rsidRPr="00A71CA3" w:rsidRDefault="00A71CA3" w:rsidP="009529A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</w:t>
      </w:r>
      <w:r w:rsidRPr="00A7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за организацию дистанционного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зам. директора по УВР Макарову С</w:t>
      </w:r>
      <w:r w:rsidR="00D9363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6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50EC90B" w14:textId="30814D87" w:rsidR="00A71CA3" w:rsidRDefault="00D93633" w:rsidP="009529A8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Макаровой С.А.:</w:t>
      </w:r>
    </w:p>
    <w:p w14:paraId="6B880A35" w14:textId="77777777" w:rsidR="00D93633" w:rsidRDefault="00D93633" w:rsidP="009529A8">
      <w:pPr>
        <w:pStyle w:val="a7"/>
        <w:spacing w:before="0" w:beforeAutospacing="0" w:after="0" w:afterAutospacing="0" w:line="276" w:lineRule="auto"/>
        <w:ind w:left="720"/>
        <w:jc w:val="both"/>
      </w:pPr>
    </w:p>
    <w:p w14:paraId="686CD018" w14:textId="47FBA00D" w:rsidR="00D93633" w:rsidRDefault="00D93633" w:rsidP="009529A8">
      <w:pPr>
        <w:pStyle w:val="a7"/>
        <w:numPr>
          <w:ilvl w:val="1"/>
          <w:numId w:val="13"/>
        </w:numPr>
        <w:spacing w:before="0" w:beforeAutospacing="0" w:after="0" w:afterAutospacing="0"/>
        <w:ind w:left="1068"/>
        <w:jc w:val="both"/>
      </w:pPr>
      <w:r>
        <w:t>Обеспечить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материала;</w:t>
      </w:r>
    </w:p>
    <w:p w14:paraId="1B37F076" w14:textId="77777777" w:rsidR="00D93633" w:rsidRDefault="00D93633" w:rsidP="009529A8">
      <w:pPr>
        <w:pStyle w:val="a7"/>
        <w:spacing w:before="0" w:beforeAutospacing="0" w:after="0" w:afterAutospacing="0"/>
        <w:ind w:left="1068"/>
        <w:jc w:val="both"/>
      </w:pPr>
    </w:p>
    <w:p w14:paraId="0622E454" w14:textId="77777777" w:rsidR="00D93633" w:rsidRDefault="00D93633" w:rsidP="009529A8">
      <w:pPr>
        <w:pStyle w:val="a7"/>
        <w:numPr>
          <w:ilvl w:val="1"/>
          <w:numId w:val="13"/>
        </w:numPr>
        <w:spacing w:before="0" w:beforeAutospacing="0" w:after="0" w:afterAutospacing="0"/>
        <w:ind w:left="1068"/>
        <w:jc w:val="both"/>
      </w:pPr>
      <w:r w:rsidRPr="00846BB4">
        <w:t>Составить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</w:t>
      </w:r>
      <w:r>
        <w:t>, а также по необходимости модульный принцип составления расписания по дисциплинам</w:t>
      </w:r>
      <w:r w:rsidRPr="00846BB4">
        <w:t>;</w:t>
      </w:r>
    </w:p>
    <w:p w14:paraId="1E503B44" w14:textId="2A9A8D13" w:rsidR="00D93633" w:rsidRDefault="00D93633" w:rsidP="009529A8">
      <w:pPr>
        <w:pStyle w:val="a7"/>
        <w:spacing w:before="0" w:beforeAutospacing="0" w:after="0" w:afterAutospacing="0"/>
        <w:ind w:left="1068"/>
        <w:jc w:val="both"/>
      </w:pPr>
      <w:r w:rsidRPr="00846BB4">
        <w:lastRenderedPageBreak/>
        <w:t xml:space="preserve"> </w:t>
      </w:r>
    </w:p>
    <w:p w14:paraId="70F171CE" w14:textId="2036EEE0" w:rsidR="00D93633" w:rsidRDefault="00D93633" w:rsidP="009529A8">
      <w:pPr>
        <w:pStyle w:val="a7"/>
        <w:numPr>
          <w:ilvl w:val="1"/>
          <w:numId w:val="15"/>
        </w:numPr>
        <w:spacing w:before="0" w:beforeAutospacing="0" w:after="0" w:afterAutospacing="0"/>
        <w:ind w:left="1068"/>
        <w:jc w:val="both"/>
      </w:pPr>
      <w:r>
        <w:t>Составить график консультаций педагогов по каждой дисциплине и классу в онлайн-режиме с учетом, что консультации должны проводиться не менее 1 раза в неделю.</w:t>
      </w:r>
    </w:p>
    <w:p w14:paraId="34211C40" w14:textId="77777777" w:rsidR="00D93633" w:rsidRDefault="00D93633" w:rsidP="009529A8">
      <w:pPr>
        <w:pStyle w:val="a7"/>
        <w:spacing w:before="0" w:beforeAutospacing="0" w:after="0" w:afterAutospacing="0"/>
        <w:ind w:left="1068"/>
        <w:jc w:val="both"/>
      </w:pPr>
    </w:p>
    <w:p w14:paraId="76B587CC" w14:textId="761A7983" w:rsidR="00D93633" w:rsidRPr="00D93633" w:rsidRDefault="00D93633" w:rsidP="009529A8">
      <w:pPr>
        <w:pStyle w:val="a7"/>
        <w:numPr>
          <w:ilvl w:val="1"/>
          <w:numId w:val="15"/>
        </w:numPr>
        <w:spacing w:before="0" w:beforeAutospacing="0" w:after="0" w:afterAutospacing="0"/>
        <w:ind w:left="1068"/>
        <w:jc w:val="both"/>
      </w:pPr>
      <w:r>
        <w:t>Обеспечить проведение педагогами занятий с помощью инструментов Интернет-взаимодействия</w:t>
      </w:r>
      <w:r>
        <w:rPr>
          <w:color w:val="000000"/>
          <w:spacing w:val="3"/>
        </w:rPr>
        <w:t xml:space="preserve"> с учетом возрастных особенностей обучающихся.</w:t>
      </w:r>
    </w:p>
    <w:p w14:paraId="0BD61F74" w14:textId="77777777" w:rsidR="00D93633" w:rsidRPr="00F855C4" w:rsidRDefault="00D93633" w:rsidP="009529A8">
      <w:pPr>
        <w:pStyle w:val="a7"/>
        <w:spacing w:before="0" w:beforeAutospacing="0" w:after="0" w:afterAutospacing="0"/>
        <w:ind w:left="1068"/>
        <w:jc w:val="both"/>
      </w:pPr>
    </w:p>
    <w:p w14:paraId="65CB2E13" w14:textId="77777777" w:rsidR="00D93633" w:rsidRPr="005B1F43" w:rsidRDefault="00D93633" w:rsidP="009529A8">
      <w:pPr>
        <w:pStyle w:val="a7"/>
        <w:numPr>
          <w:ilvl w:val="1"/>
          <w:numId w:val="15"/>
        </w:numPr>
        <w:spacing w:before="0" w:beforeAutospacing="0" w:after="0" w:afterAutospacing="0"/>
        <w:ind w:left="1068"/>
        <w:jc w:val="both"/>
      </w:pPr>
      <w:r>
        <w:t xml:space="preserve">Проинформировать педагогов в условиях дистанционного обучения о </w:t>
      </w:r>
      <w:r w:rsidRPr="005B1F43">
        <w:t>необходимости:</w:t>
      </w:r>
    </w:p>
    <w:p w14:paraId="3EB36E5D" w14:textId="77777777" w:rsidR="00D93633" w:rsidRPr="00D93633" w:rsidRDefault="00D93633" w:rsidP="009529A8">
      <w:pPr>
        <w:pStyle w:val="a7"/>
        <w:numPr>
          <w:ilvl w:val="0"/>
          <w:numId w:val="12"/>
        </w:numPr>
        <w:spacing w:before="0" w:beforeAutospacing="0" w:after="0" w:afterAutospacing="0"/>
        <w:ind w:left="1133"/>
        <w:jc w:val="both"/>
      </w:pPr>
      <w:r w:rsidRPr="00D93633">
        <w:t>минимизировать обращение к электронным и цифровым образовательным сервисам и платформам, работающим в онлайн-режиме;</w:t>
      </w:r>
    </w:p>
    <w:p w14:paraId="049DA900" w14:textId="77777777" w:rsidR="00D93633" w:rsidRPr="001674E6" w:rsidRDefault="00D93633" w:rsidP="009529A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1674E6">
        <w:rPr>
          <w:rFonts w:ascii="Times New Roman" w:hAnsi="Times New Roman" w:cs="Times New Roman"/>
          <w:sz w:val="24"/>
          <w:szCs w:val="24"/>
        </w:rPr>
        <w:t xml:space="preserve">создавать простейшие, нужные для обучающихся, ресурсы и задания; </w:t>
      </w:r>
    </w:p>
    <w:p w14:paraId="2F6915DB" w14:textId="77777777" w:rsidR="00D93633" w:rsidRPr="00D93633" w:rsidRDefault="00D93633" w:rsidP="009529A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Times New Roman" w:hAnsi="Times New Roman" w:cs="Times New Roman"/>
        </w:rPr>
      </w:pPr>
      <w:r w:rsidRPr="001674E6">
        <w:rPr>
          <w:rFonts w:ascii="Times New Roman" w:hAnsi="Times New Roman" w:cs="Times New Roman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</w:t>
      </w:r>
      <w:r w:rsidRPr="00D93633">
        <w:rPr>
          <w:rFonts w:ascii="Times New Roman" w:hAnsi="Times New Roman" w:cs="Times New Roman"/>
        </w:rPr>
        <w:t>.</w:t>
      </w:r>
    </w:p>
    <w:p w14:paraId="747138B0" w14:textId="77777777" w:rsidR="00315BDF" w:rsidRDefault="00315BDF" w:rsidP="009529A8">
      <w:pPr>
        <w:pStyle w:val="a7"/>
        <w:spacing w:before="0" w:beforeAutospacing="0" w:after="0" w:afterAutospacing="0"/>
        <w:ind w:left="141"/>
        <w:jc w:val="both"/>
      </w:pPr>
    </w:p>
    <w:p w14:paraId="75DCAEEE" w14:textId="77777777" w:rsidR="00D93633" w:rsidRDefault="00D93633" w:rsidP="009529A8">
      <w:pPr>
        <w:pStyle w:val="a7"/>
        <w:numPr>
          <w:ilvl w:val="0"/>
          <w:numId w:val="20"/>
        </w:numPr>
        <w:spacing w:before="0" w:beforeAutospacing="0" w:after="0" w:afterAutospacing="0"/>
        <w:jc w:val="both"/>
      </w:pPr>
      <w:r w:rsidRPr="00E16C33">
        <w:t xml:space="preserve">Обеспечить соблюдение педагогами требований по безопасности для здоровья обучающихся </w:t>
      </w:r>
      <w:r>
        <w:t xml:space="preserve">и </w:t>
      </w:r>
      <w:r w:rsidRPr="00E16C33">
        <w:t>норм САНПИН 2.4.2.2821-10</w:t>
      </w:r>
      <w: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E16C33">
        <w:t xml:space="preserve"> по вопросу выдачи домашних заданий и учета затрат времени на подготовку к занятиям дома для соот</w:t>
      </w:r>
      <w:r>
        <w:t>ветствующего возраста школьника.</w:t>
      </w:r>
    </w:p>
    <w:p w14:paraId="78433525" w14:textId="77777777" w:rsidR="00D93633" w:rsidRDefault="00D93633" w:rsidP="009529A8">
      <w:pPr>
        <w:pStyle w:val="a7"/>
        <w:spacing w:before="0" w:beforeAutospacing="0" w:after="0" w:afterAutospacing="0"/>
        <w:ind w:left="1495"/>
        <w:jc w:val="both"/>
      </w:pPr>
    </w:p>
    <w:p w14:paraId="7F75FD26" w14:textId="1D2DCAA8" w:rsidR="00D93633" w:rsidRDefault="00D93633" w:rsidP="009529A8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F11EB6">
        <w:t>Обеспечить ведение учета результатов образовательно</w:t>
      </w:r>
      <w:r>
        <w:t>го процесса в электронной виде посредством «Школьного портала Московской области»;</w:t>
      </w:r>
    </w:p>
    <w:p w14:paraId="00C45FF5" w14:textId="77777777" w:rsidR="00D93633" w:rsidRDefault="00D93633" w:rsidP="009529A8">
      <w:pPr>
        <w:pStyle w:val="a7"/>
        <w:spacing w:before="0" w:beforeAutospacing="0" w:after="0" w:afterAutospacing="0"/>
        <w:ind w:left="1211"/>
        <w:jc w:val="both"/>
      </w:pPr>
    </w:p>
    <w:p w14:paraId="6C7D9F5A" w14:textId="1695AE13" w:rsidR="00D93633" w:rsidRDefault="00D93633" w:rsidP="009529A8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852C8">
        <w:t>Обеспечить мониторинг реализации образовательных программ с использованием дистанционных образовательных технологий и электронного обучения</w:t>
      </w:r>
      <w:r w:rsidR="001674E6">
        <w:t>.</w:t>
      </w:r>
    </w:p>
    <w:p w14:paraId="3698A808" w14:textId="0F7FBC76" w:rsidR="00315BDF" w:rsidRDefault="00315BDF" w:rsidP="009529A8">
      <w:pPr>
        <w:pStyle w:val="a7"/>
        <w:spacing w:before="0" w:beforeAutospacing="0" w:after="0" w:afterAutospacing="0"/>
        <w:ind w:left="993"/>
        <w:jc w:val="both"/>
      </w:pPr>
    </w:p>
    <w:p w14:paraId="19730A8F" w14:textId="493637CF" w:rsidR="00315BDF" w:rsidRDefault="00D93633" w:rsidP="009529A8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Ответственной за пополнение </w:t>
      </w:r>
      <w:r w:rsidR="001674E6">
        <w:t xml:space="preserve">школьного </w:t>
      </w:r>
      <w:r>
        <w:t>сайта Смирновой Е.В.:</w:t>
      </w:r>
    </w:p>
    <w:p w14:paraId="5FA07340" w14:textId="77777777" w:rsidR="00D93633" w:rsidRDefault="00D93633" w:rsidP="009529A8">
      <w:pPr>
        <w:pStyle w:val="a7"/>
        <w:spacing w:before="0" w:beforeAutospacing="0" w:after="0" w:afterAutospacing="0"/>
        <w:ind w:left="993"/>
        <w:jc w:val="both"/>
      </w:pPr>
    </w:p>
    <w:p w14:paraId="66AB88EA" w14:textId="77777777" w:rsidR="00654A9E" w:rsidRDefault="00654A9E" w:rsidP="009529A8">
      <w:pPr>
        <w:pStyle w:val="a7"/>
        <w:numPr>
          <w:ilvl w:val="1"/>
          <w:numId w:val="10"/>
        </w:numPr>
        <w:spacing w:before="0" w:beforeAutospacing="0" w:after="0" w:afterAutospacing="0"/>
        <w:ind w:left="993" w:hanging="567"/>
        <w:jc w:val="both"/>
      </w:pPr>
      <w:r>
        <w:t>Разместить на официальном сайте общеобразовательной организации:</w:t>
      </w:r>
    </w:p>
    <w:p w14:paraId="5DB06487" w14:textId="77777777" w:rsidR="00654A9E" w:rsidRDefault="00654A9E" w:rsidP="009529A8">
      <w:pPr>
        <w:pStyle w:val="a7"/>
        <w:numPr>
          <w:ilvl w:val="0"/>
          <w:numId w:val="11"/>
        </w:numPr>
        <w:spacing w:before="0" w:beforeAutospacing="0" w:after="0" w:afterAutospacing="0"/>
        <w:ind w:left="1418"/>
        <w:jc w:val="both"/>
      </w:pPr>
      <w:r>
        <w:t>приказ и положение об организации дистанционного обучения,</w:t>
      </w:r>
    </w:p>
    <w:p w14:paraId="530D81FB" w14:textId="77777777" w:rsidR="00654A9E" w:rsidRDefault="00654A9E" w:rsidP="009529A8">
      <w:pPr>
        <w:pStyle w:val="a7"/>
        <w:numPr>
          <w:ilvl w:val="0"/>
          <w:numId w:val="11"/>
        </w:numPr>
        <w:spacing w:before="0" w:beforeAutospacing="0" w:after="0" w:afterAutospacing="0"/>
        <w:ind w:left="1418"/>
        <w:jc w:val="both"/>
      </w:pPr>
      <w:r>
        <w:t>фамилию, имя, отчество ответственных лиц в общеобразовательной организации, должность и их контактные данные для оперативной связи (на главной странице сайта), в том числе телефон «горячей линии» по вопросам дистанционного обучения в ОО,</w:t>
      </w:r>
    </w:p>
    <w:p w14:paraId="48406C73" w14:textId="71A9C4DB" w:rsidR="00654A9E" w:rsidRDefault="00654A9E" w:rsidP="009529A8">
      <w:pPr>
        <w:pStyle w:val="a7"/>
        <w:numPr>
          <w:ilvl w:val="0"/>
          <w:numId w:val="11"/>
        </w:numPr>
        <w:spacing w:before="0" w:beforeAutospacing="0" w:after="0" w:afterAutospacing="0"/>
        <w:ind w:left="1418"/>
        <w:jc w:val="both"/>
      </w:pPr>
      <w:r>
        <w:t xml:space="preserve">расписание занятий на период реализации образовательных программ с использованием дистанционных образовательных технологий и электронного обучения, </w:t>
      </w:r>
    </w:p>
    <w:p w14:paraId="6A8D51B0" w14:textId="77777777" w:rsidR="00654A9E" w:rsidRDefault="00654A9E" w:rsidP="009529A8">
      <w:pPr>
        <w:pStyle w:val="a7"/>
        <w:numPr>
          <w:ilvl w:val="0"/>
          <w:numId w:val="11"/>
        </w:numPr>
        <w:spacing w:before="0" w:beforeAutospacing="0" w:after="0" w:afterAutospacing="0"/>
        <w:ind w:left="1418"/>
        <w:jc w:val="both"/>
      </w:pPr>
      <w:r>
        <w:t xml:space="preserve">график консультаций педагогов в онлайн-режиме по каждой дисциплине и классу, </w:t>
      </w:r>
    </w:p>
    <w:p w14:paraId="4A83CBF1" w14:textId="77777777" w:rsidR="00654A9E" w:rsidRDefault="00654A9E" w:rsidP="009529A8">
      <w:pPr>
        <w:pStyle w:val="a7"/>
        <w:numPr>
          <w:ilvl w:val="0"/>
          <w:numId w:val="11"/>
        </w:numPr>
        <w:spacing w:before="0" w:beforeAutospacing="0" w:after="0" w:afterAutospacing="0"/>
        <w:ind w:left="1418"/>
        <w:jc w:val="both"/>
      </w:pPr>
      <w:r>
        <w:t>инструкции и рекомендации по организации рабочего места школьника на дистанционном обучении, по вопросам психолого-педагогической поддержки педагогов, обучающихся, родителей (законных представителей), по работе на различных платформах, обеспечивающих доступ к электронному образовательному контенту, и другие.</w:t>
      </w:r>
    </w:p>
    <w:p w14:paraId="024FECA9" w14:textId="77777777" w:rsidR="00654A9E" w:rsidRDefault="00654A9E" w:rsidP="009529A8">
      <w:pPr>
        <w:pStyle w:val="a7"/>
        <w:spacing w:before="0" w:beforeAutospacing="0" w:after="0" w:afterAutospacing="0"/>
        <w:ind w:left="1135"/>
        <w:jc w:val="both"/>
      </w:pPr>
    </w:p>
    <w:p w14:paraId="71C0F204" w14:textId="77777777" w:rsidR="00654A9E" w:rsidRDefault="00654A9E" w:rsidP="009529A8">
      <w:pPr>
        <w:pStyle w:val="a7"/>
        <w:spacing w:before="0" w:beforeAutospacing="0" w:after="0" w:afterAutospacing="0"/>
        <w:ind w:left="1135"/>
        <w:jc w:val="both"/>
      </w:pPr>
    </w:p>
    <w:p w14:paraId="434B28EB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90019C3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27928AF" w14:textId="48BB3F1F" w:rsidR="00654A9E" w:rsidRDefault="001674E6" w:rsidP="001674E6">
      <w:pPr>
        <w:pStyle w:val="a7"/>
        <w:tabs>
          <w:tab w:val="left" w:pos="3155"/>
        </w:tabs>
        <w:spacing w:before="0" w:beforeAutospacing="0" w:after="0" w:afterAutospacing="0"/>
        <w:ind w:left="1135"/>
        <w:jc w:val="both"/>
      </w:pPr>
      <w:r>
        <w:tab/>
      </w:r>
    </w:p>
    <w:p w14:paraId="628DD984" w14:textId="77777777" w:rsidR="001674E6" w:rsidRPr="00003863" w:rsidRDefault="001674E6" w:rsidP="00167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Смирнова В.А.</w:t>
      </w:r>
    </w:p>
    <w:p w14:paraId="3EF47843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7E4039F" w14:textId="77777777" w:rsidR="00654A9E" w:rsidRDefault="00654A9E" w:rsidP="00654A9E">
      <w:pPr>
        <w:pStyle w:val="a7"/>
        <w:spacing w:before="0" w:beforeAutospacing="0" w:after="0" w:afterAutospacing="0"/>
        <w:ind w:left="1135"/>
        <w:jc w:val="both"/>
      </w:pPr>
    </w:p>
    <w:p w14:paraId="46239FAE" w14:textId="76DE9669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1AF" w:rsidSect="009529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9A9"/>
    <w:multiLevelType w:val="hybridMultilevel"/>
    <w:tmpl w:val="28408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04787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2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4078"/>
    <w:multiLevelType w:val="hybridMultilevel"/>
    <w:tmpl w:val="E6A606D4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0E2624"/>
    <w:multiLevelType w:val="hybridMultilevel"/>
    <w:tmpl w:val="80D0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7B6C"/>
    <w:multiLevelType w:val="hybridMultilevel"/>
    <w:tmpl w:val="7B8899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46FC"/>
    <w:multiLevelType w:val="hybridMultilevel"/>
    <w:tmpl w:val="C5025976"/>
    <w:lvl w:ilvl="0" w:tplc="BDCA7A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296C12"/>
    <w:multiLevelType w:val="hybridMultilevel"/>
    <w:tmpl w:val="5AC0D140"/>
    <w:lvl w:ilvl="0" w:tplc="BDCA7A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86091"/>
    <w:multiLevelType w:val="hybridMultilevel"/>
    <w:tmpl w:val="D3085D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E52A7"/>
    <w:multiLevelType w:val="hybridMultilevel"/>
    <w:tmpl w:val="73B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4199"/>
    <w:multiLevelType w:val="hybridMultilevel"/>
    <w:tmpl w:val="AEEE69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353F38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18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1691"/>
    <w:multiLevelType w:val="multilevel"/>
    <w:tmpl w:val="F34C75EC"/>
    <w:lvl w:ilvl="0">
      <w:start w:val="1"/>
      <w:numFmt w:val="decimal"/>
      <w:lvlText w:val="%1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3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46657"/>
    <w:rsid w:val="001201AF"/>
    <w:rsid w:val="001674E6"/>
    <w:rsid w:val="00315BDF"/>
    <w:rsid w:val="004017B4"/>
    <w:rsid w:val="004139A3"/>
    <w:rsid w:val="00415C6E"/>
    <w:rsid w:val="004B5451"/>
    <w:rsid w:val="004C7140"/>
    <w:rsid w:val="00654A9E"/>
    <w:rsid w:val="00781F05"/>
    <w:rsid w:val="00893DCA"/>
    <w:rsid w:val="008C65B2"/>
    <w:rsid w:val="009529A8"/>
    <w:rsid w:val="00963937"/>
    <w:rsid w:val="00A71CA3"/>
    <w:rsid w:val="00AB2329"/>
    <w:rsid w:val="00B93899"/>
    <w:rsid w:val="00C3417B"/>
    <w:rsid w:val="00C60CFD"/>
    <w:rsid w:val="00D33BCB"/>
    <w:rsid w:val="00D93633"/>
    <w:rsid w:val="00E44DBA"/>
    <w:rsid w:val="00F268DC"/>
    <w:rsid w:val="00F61892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315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18</cp:revision>
  <cp:lastPrinted>2020-04-13T13:01:00Z</cp:lastPrinted>
  <dcterms:created xsi:type="dcterms:W3CDTF">2020-03-23T07:46:00Z</dcterms:created>
  <dcterms:modified xsi:type="dcterms:W3CDTF">2020-04-14T08:48:00Z</dcterms:modified>
</cp:coreProperties>
</file>