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C2" w:rsidRPr="00116FC2" w:rsidRDefault="00116FC2" w:rsidP="00116FC2">
      <w:pPr>
        <w:spacing w:after="0" w:line="240" w:lineRule="auto"/>
        <w:ind w:firstLine="709"/>
        <w:jc w:val="center"/>
        <w:rPr>
          <w:rFonts w:ascii="Times New Roman" w:hAnsi="Times New Roman"/>
          <w:b/>
          <w:sz w:val="28"/>
          <w:szCs w:val="28"/>
        </w:rPr>
      </w:pPr>
      <w:r w:rsidRPr="00116FC2">
        <w:rPr>
          <w:rFonts w:ascii="Times New Roman" w:hAnsi="Times New Roman"/>
          <w:b/>
          <w:bCs/>
          <w:sz w:val="28"/>
          <w:szCs w:val="28"/>
        </w:rPr>
        <w:t xml:space="preserve">Развитие устной </w:t>
      </w:r>
      <w:r w:rsidR="00715F1D">
        <w:rPr>
          <w:rFonts w:ascii="Times New Roman" w:hAnsi="Times New Roman"/>
          <w:b/>
          <w:bCs/>
          <w:sz w:val="28"/>
          <w:szCs w:val="28"/>
        </w:rPr>
        <w:t xml:space="preserve">связной речи младших школьников </w:t>
      </w:r>
      <w:r w:rsidRPr="00116FC2">
        <w:rPr>
          <w:rFonts w:ascii="Times New Roman" w:hAnsi="Times New Roman"/>
          <w:b/>
          <w:bCs/>
          <w:sz w:val="28"/>
          <w:szCs w:val="28"/>
        </w:rPr>
        <w:t>с ограниченными возможностями здоровья</w:t>
      </w:r>
    </w:p>
    <w:p w:rsidR="00116FC2" w:rsidRDefault="00116FC2" w:rsidP="00116FC2">
      <w:pPr>
        <w:spacing w:after="0" w:line="240" w:lineRule="auto"/>
        <w:ind w:firstLine="709"/>
        <w:jc w:val="center"/>
        <w:rPr>
          <w:rFonts w:ascii="Times New Roman" w:eastAsia="Calibri" w:hAnsi="Times New Roman" w:cs="Times New Roman"/>
          <w:b/>
          <w:bCs/>
          <w:iCs/>
          <w:sz w:val="28"/>
          <w:szCs w:val="28"/>
        </w:rPr>
      </w:pPr>
    </w:p>
    <w:p w:rsidR="00116FC2" w:rsidRPr="00CD1440" w:rsidRDefault="00116FC2" w:rsidP="00116FC2">
      <w:pPr>
        <w:spacing w:after="0" w:line="240" w:lineRule="auto"/>
        <w:ind w:firstLine="709"/>
        <w:jc w:val="center"/>
        <w:rPr>
          <w:rFonts w:ascii="Times New Roman" w:eastAsia="Calibri" w:hAnsi="Times New Roman" w:cs="Times New Roman"/>
          <w:sz w:val="24"/>
        </w:rPr>
      </w:pPr>
      <w:r>
        <w:rPr>
          <w:rFonts w:ascii="Times New Roman" w:eastAsia="Calibri" w:hAnsi="Times New Roman" w:cs="Times New Roman"/>
          <w:iCs/>
          <w:noProof/>
          <w:sz w:val="24"/>
          <w:szCs w:val="24"/>
          <w:lang w:eastAsia="ru-RU"/>
        </w:rPr>
        <w:drawing>
          <wp:anchor distT="0" distB="0" distL="114300" distR="114300" simplePos="0" relativeHeight="251659264" behindDoc="0" locked="0" layoutInCell="1" allowOverlap="1" wp14:anchorId="14CE568B" wp14:editId="4ADABC15">
            <wp:simplePos x="0" y="0"/>
            <wp:positionH relativeFrom="column">
              <wp:posOffset>142240</wp:posOffset>
            </wp:positionH>
            <wp:positionV relativeFrom="paragraph">
              <wp:posOffset>71755</wp:posOffset>
            </wp:positionV>
            <wp:extent cx="1876425" cy="1555750"/>
            <wp:effectExtent l="0" t="0" r="9525" b="6350"/>
            <wp:wrapSquare wrapText="bothSides"/>
            <wp:docPr id="2" name="Рисунок 2" descr="C:\Users\hp\Desktop\IMG_7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_728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555750"/>
                    </a:xfrm>
                    <a:prstGeom prst="rect">
                      <a:avLst/>
                    </a:prstGeom>
                    <a:noFill/>
                    <a:ln>
                      <a:noFill/>
                    </a:ln>
                  </pic:spPr>
                </pic:pic>
              </a:graphicData>
            </a:graphic>
          </wp:anchor>
        </w:drawing>
      </w:r>
    </w:p>
    <w:p w:rsidR="00116FC2" w:rsidRPr="00CD1440" w:rsidRDefault="00116FC2" w:rsidP="00116FC2">
      <w:pPr>
        <w:spacing w:after="0" w:line="240" w:lineRule="auto"/>
        <w:ind w:firstLine="709"/>
        <w:jc w:val="righ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Бариньяк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Цветана</w:t>
      </w:r>
      <w:proofErr w:type="spellEnd"/>
      <w:r>
        <w:rPr>
          <w:rFonts w:ascii="Times New Roman" w:eastAsia="Calibri" w:hAnsi="Times New Roman" w:cs="Times New Roman"/>
          <w:sz w:val="24"/>
          <w:szCs w:val="24"/>
        </w:rPr>
        <w:t xml:space="preserve"> Александровна</w:t>
      </w:r>
      <w:r w:rsidRPr="00CD1440">
        <w:rPr>
          <w:rFonts w:ascii="Times New Roman" w:eastAsia="Calibri" w:hAnsi="Times New Roman" w:cs="Times New Roman"/>
          <w:sz w:val="24"/>
          <w:szCs w:val="24"/>
        </w:rPr>
        <w:t>,</w:t>
      </w:r>
    </w:p>
    <w:p w:rsidR="00116FC2" w:rsidRPr="00CD1440" w:rsidRDefault="00116FC2" w:rsidP="00116FC2">
      <w:pPr>
        <w:spacing w:after="0" w:line="240" w:lineRule="auto"/>
        <w:ind w:firstLine="709"/>
        <w:jc w:val="right"/>
        <w:rPr>
          <w:rFonts w:ascii="Times New Roman" w:eastAsia="Calibri" w:hAnsi="Times New Roman" w:cs="Times New Roman"/>
          <w:sz w:val="24"/>
          <w:szCs w:val="24"/>
        </w:rPr>
      </w:pPr>
      <w:proofErr w:type="gramStart"/>
      <w:r w:rsidRPr="00CD1440">
        <w:rPr>
          <w:rFonts w:ascii="Times New Roman" w:eastAsia="Calibri" w:hAnsi="Times New Roman" w:cs="Times New Roman"/>
          <w:sz w:val="24"/>
          <w:szCs w:val="24"/>
        </w:rPr>
        <w:t>учитель</w:t>
      </w:r>
      <w:proofErr w:type="gramEnd"/>
      <w:r w:rsidRPr="00CD1440">
        <w:rPr>
          <w:rFonts w:ascii="Times New Roman" w:eastAsia="Calibri" w:hAnsi="Times New Roman" w:cs="Times New Roman"/>
          <w:sz w:val="24"/>
          <w:szCs w:val="24"/>
        </w:rPr>
        <w:t>-логопед</w:t>
      </w:r>
    </w:p>
    <w:p w:rsidR="00116FC2" w:rsidRDefault="00116FC2" w:rsidP="00116FC2">
      <w:pPr>
        <w:spacing w:after="0" w:line="240" w:lineRule="auto"/>
        <w:ind w:firstLine="709"/>
        <w:jc w:val="right"/>
        <w:rPr>
          <w:rFonts w:ascii="Times New Roman" w:eastAsia="Calibri" w:hAnsi="Times New Roman" w:cs="Times New Roman"/>
          <w:iCs/>
          <w:sz w:val="24"/>
          <w:szCs w:val="24"/>
        </w:rPr>
      </w:pPr>
      <w:r>
        <w:rPr>
          <w:rFonts w:ascii="Times New Roman" w:eastAsia="Calibri" w:hAnsi="Times New Roman" w:cs="Times New Roman"/>
          <w:iCs/>
          <w:sz w:val="24"/>
          <w:szCs w:val="24"/>
        </w:rPr>
        <w:t>МБОУ</w:t>
      </w:r>
      <w:r w:rsidRPr="00BA251F">
        <w:rPr>
          <w:rFonts w:ascii="Times New Roman" w:eastAsia="Calibri" w:hAnsi="Times New Roman" w:cs="Times New Roman"/>
          <w:iCs/>
          <w:sz w:val="24"/>
          <w:szCs w:val="24"/>
        </w:rPr>
        <w:t xml:space="preserve"> «Общеобраз</w:t>
      </w:r>
      <w:r>
        <w:rPr>
          <w:rFonts w:ascii="Times New Roman" w:eastAsia="Calibri" w:hAnsi="Times New Roman" w:cs="Times New Roman"/>
          <w:iCs/>
          <w:sz w:val="24"/>
          <w:szCs w:val="24"/>
        </w:rPr>
        <w:t>овательная школа</w:t>
      </w:r>
    </w:p>
    <w:p w:rsidR="00116FC2" w:rsidRDefault="00116FC2" w:rsidP="00116FC2">
      <w:pPr>
        <w:spacing w:after="0" w:line="240" w:lineRule="auto"/>
        <w:ind w:firstLine="709"/>
        <w:jc w:val="right"/>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«Возможность» </w:t>
      </w:r>
      <w:r w:rsidRPr="00BA251F">
        <w:rPr>
          <w:rFonts w:ascii="Times New Roman" w:eastAsia="Calibri" w:hAnsi="Times New Roman" w:cs="Times New Roman"/>
          <w:iCs/>
          <w:sz w:val="24"/>
          <w:szCs w:val="24"/>
        </w:rPr>
        <w:t xml:space="preserve">для детей </w:t>
      </w:r>
      <w:r>
        <w:rPr>
          <w:rFonts w:ascii="Times New Roman" w:eastAsia="Calibri" w:hAnsi="Times New Roman" w:cs="Times New Roman"/>
          <w:iCs/>
          <w:sz w:val="24"/>
          <w:szCs w:val="24"/>
        </w:rPr>
        <w:t>с ОВЗ,</w:t>
      </w:r>
    </w:p>
    <w:p w:rsidR="00116FC2" w:rsidRPr="00B00B5B" w:rsidRDefault="00116FC2" w:rsidP="00116FC2">
      <w:pPr>
        <w:spacing w:after="0" w:line="240" w:lineRule="auto"/>
        <w:ind w:firstLine="709"/>
        <w:jc w:val="right"/>
        <w:rPr>
          <w:rFonts w:ascii="Times New Roman" w:eastAsia="Calibri" w:hAnsi="Times New Roman" w:cs="Times New Roman"/>
          <w:sz w:val="24"/>
          <w:szCs w:val="24"/>
        </w:rPr>
      </w:pPr>
      <w:r w:rsidRPr="00B00B5B">
        <w:rPr>
          <w:rFonts w:ascii="Times New Roman" w:eastAsia="Calibri" w:hAnsi="Times New Roman" w:cs="Times New Roman"/>
          <w:sz w:val="24"/>
          <w:szCs w:val="24"/>
        </w:rPr>
        <w:t>г.</w:t>
      </w:r>
      <w:r>
        <w:rPr>
          <w:rFonts w:ascii="Times New Roman" w:eastAsia="Calibri" w:hAnsi="Times New Roman" w:cs="Times New Roman"/>
          <w:sz w:val="24"/>
          <w:szCs w:val="24"/>
        </w:rPr>
        <w:t xml:space="preserve"> </w:t>
      </w:r>
      <w:r w:rsidRPr="00B00B5B">
        <w:rPr>
          <w:rFonts w:ascii="Times New Roman" w:eastAsia="Calibri" w:hAnsi="Times New Roman" w:cs="Times New Roman"/>
          <w:sz w:val="24"/>
          <w:szCs w:val="24"/>
        </w:rPr>
        <w:t>Дубны Московской области,</w:t>
      </w:r>
    </w:p>
    <w:p w:rsidR="00116FC2" w:rsidRPr="00B00B5B" w:rsidRDefault="00DC3EE3" w:rsidP="00116FC2">
      <w:pPr>
        <w:spacing w:after="0" w:line="240" w:lineRule="auto"/>
        <w:ind w:firstLine="709"/>
        <w:jc w:val="right"/>
        <w:rPr>
          <w:rFonts w:ascii="Times New Roman" w:eastAsia="Calibri" w:hAnsi="Times New Roman" w:cs="Times New Roman"/>
          <w:iCs/>
          <w:sz w:val="24"/>
          <w:szCs w:val="24"/>
        </w:rPr>
      </w:pPr>
      <w:hyperlink r:id="rId6" w:history="1">
        <w:r w:rsidR="00116FC2" w:rsidRPr="00592B2D">
          <w:rPr>
            <w:rStyle w:val="a4"/>
            <w:rFonts w:ascii="Times New Roman" w:eastAsia="Calibri" w:hAnsi="Times New Roman" w:cs="Times New Roman"/>
            <w:sz w:val="24"/>
            <w:szCs w:val="24"/>
            <w:lang w:val="en-US"/>
          </w:rPr>
          <w:t>http</w:t>
        </w:r>
        <w:r w:rsidR="00116FC2" w:rsidRPr="00592B2D">
          <w:rPr>
            <w:rStyle w:val="a4"/>
            <w:rFonts w:ascii="Times New Roman" w:eastAsia="Calibri" w:hAnsi="Times New Roman" w:cs="Times New Roman"/>
            <w:sz w:val="24"/>
            <w:szCs w:val="24"/>
          </w:rPr>
          <w:t>://</w:t>
        </w:r>
        <w:proofErr w:type="spellStart"/>
        <w:r w:rsidR="00116FC2" w:rsidRPr="00592B2D">
          <w:rPr>
            <w:rStyle w:val="a4"/>
            <w:rFonts w:ascii="Times New Roman" w:eastAsia="Calibri" w:hAnsi="Times New Roman" w:cs="Times New Roman"/>
            <w:sz w:val="24"/>
            <w:szCs w:val="24"/>
            <w:lang w:val="en-US"/>
          </w:rPr>
          <w:t>vozm</w:t>
        </w:r>
        <w:proofErr w:type="spellEnd"/>
        <w:r w:rsidR="00116FC2" w:rsidRPr="00592B2D">
          <w:rPr>
            <w:rStyle w:val="a4"/>
            <w:rFonts w:ascii="Times New Roman" w:eastAsia="Calibri" w:hAnsi="Times New Roman" w:cs="Times New Roman"/>
            <w:sz w:val="24"/>
            <w:szCs w:val="24"/>
          </w:rPr>
          <w:t>.</w:t>
        </w:r>
        <w:proofErr w:type="spellStart"/>
        <w:r w:rsidR="00116FC2" w:rsidRPr="00592B2D">
          <w:rPr>
            <w:rStyle w:val="a4"/>
            <w:rFonts w:ascii="Times New Roman" w:eastAsia="Calibri" w:hAnsi="Times New Roman" w:cs="Times New Roman"/>
            <w:sz w:val="24"/>
            <w:szCs w:val="24"/>
            <w:lang w:val="en-US"/>
          </w:rPr>
          <w:t>goruno</w:t>
        </w:r>
        <w:proofErr w:type="spellEnd"/>
        <w:r w:rsidR="00116FC2" w:rsidRPr="00592B2D">
          <w:rPr>
            <w:rStyle w:val="a4"/>
            <w:rFonts w:ascii="Times New Roman" w:eastAsia="Calibri" w:hAnsi="Times New Roman" w:cs="Times New Roman"/>
            <w:sz w:val="24"/>
            <w:szCs w:val="24"/>
          </w:rPr>
          <w:t>-</w:t>
        </w:r>
        <w:proofErr w:type="spellStart"/>
        <w:r w:rsidR="00116FC2" w:rsidRPr="00592B2D">
          <w:rPr>
            <w:rStyle w:val="a4"/>
            <w:rFonts w:ascii="Times New Roman" w:eastAsia="Calibri" w:hAnsi="Times New Roman" w:cs="Times New Roman"/>
            <w:sz w:val="24"/>
            <w:szCs w:val="24"/>
            <w:lang w:val="en-US"/>
          </w:rPr>
          <w:t>dubna</w:t>
        </w:r>
        <w:proofErr w:type="spellEnd"/>
        <w:r w:rsidR="00116FC2" w:rsidRPr="00592B2D">
          <w:rPr>
            <w:rStyle w:val="a4"/>
            <w:rFonts w:ascii="Times New Roman" w:eastAsia="Calibri" w:hAnsi="Times New Roman" w:cs="Times New Roman"/>
            <w:sz w:val="24"/>
            <w:szCs w:val="24"/>
          </w:rPr>
          <w:t>.</w:t>
        </w:r>
        <w:proofErr w:type="spellStart"/>
        <w:r w:rsidR="00116FC2" w:rsidRPr="00592B2D">
          <w:rPr>
            <w:rStyle w:val="a4"/>
            <w:rFonts w:ascii="Times New Roman" w:eastAsia="Calibri" w:hAnsi="Times New Roman" w:cs="Times New Roman"/>
            <w:sz w:val="24"/>
            <w:szCs w:val="24"/>
            <w:lang w:val="en-US"/>
          </w:rPr>
          <w:t>ru</w:t>
        </w:r>
        <w:proofErr w:type="spellEnd"/>
        <w:r w:rsidR="00116FC2" w:rsidRPr="00592B2D">
          <w:rPr>
            <w:rStyle w:val="a4"/>
            <w:rFonts w:ascii="Times New Roman" w:eastAsia="Calibri" w:hAnsi="Times New Roman" w:cs="Times New Roman"/>
            <w:sz w:val="24"/>
            <w:szCs w:val="24"/>
          </w:rPr>
          <w:t>/</w:t>
        </w:r>
      </w:hyperlink>
    </w:p>
    <w:p w:rsidR="00116FC2" w:rsidRPr="00B00B5B" w:rsidRDefault="00116FC2" w:rsidP="00116FC2">
      <w:pPr>
        <w:spacing w:after="0" w:line="240" w:lineRule="auto"/>
        <w:ind w:firstLine="709"/>
        <w:jc w:val="right"/>
        <w:rPr>
          <w:rFonts w:ascii="Times New Roman" w:eastAsia="Calibri" w:hAnsi="Times New Roman" w:cs="Times New Roman"/>
          <w:color w:val="ED7D31" w:themeColor="accent2"/>
          <w:sz w:val="24"/>
          <w:szCs w:val="24"/>
        </w:rPr>
      </w:pPr>
      <w:r w:rsidRPr="00B00B5B">
        <w:rPr>
          <w:rFonts w:ascii="Times New Roman" w:eastAsia="Calibri" w:hAnsi="Times New Roman" w:cs="Times New Roman"/>
          <w:sz w:val="24"/>
          <w:szCs w:val="24"/>
        </w:rPr>
        <w:t>Адрес персонального сайта</w:t>
      </w:r>
      <w:r w:rsidRPr="00BF55F4">
        <w:t xml:space="preserve"> </w:t>
      </w:r>
      <w:hyperlink r:id="rId7" w:history="1">
        <w:r w:rsidRPr="00274D4C">
          <w:rPr>
            <w:rStyle w:val="a4"/>
            <w:rFonts w:ascii="Times New Roman" w:eastAsia="Calibri" w:hAnsi="Times New Roman" w:cs="Times New Roman"/>
            <w:sz w:val="24"/>
            <w:szCs w:val="24"/>
          </w:rPr>
          <w:t>https://sites.google.com/site/bariniaktsvetana2015/</w:t>
        </w:r>
      </w:hyperlink>
      <w:r>
        <w:rPr>
          <w:rFonts w:ascii="Times New Roman" w:eastAsia="Calibri" w:hAnsi="Times New Roman" w:cs="Times New Roman"/>
          <w:sz w:val="24"/>
          <w:szCs w:val="24"/>
        </w:rPr>
        <w:t xml:space="preserve"> </w:t>
      </w:r>
    </w:p>
    <w:p w:rsidR="00116FC2" w:rsidRDefault="00116FC2" w:rsidP="00116FC2">
      <w:pPr>
        <w:spacing w:after="0" w:line="240" w:lineRule="auto"/>
        <w:ind w:firstLine="709"/>
        <w:jc w:val="right"/>
        <w:rPr>
          <w:rFonts w:ascii="Times New Roman" w:eastAsia="Calibri" w:hAnsi="Times New Roman" w:cs="Times New Roman"/>
          <w:sz w:val="24"/>
          <w:szCs w:val="24"/>
          <w:lang w:val="en-US"/>
        </w:rPr>
      </w:pPr>
      <w:proofErr w:type="gramStart"/>
      <w:r w:rsidRPr="00B00B5B">
        <w:rPr>
          <w:rFonts w:ascii="Times New Roman" w:eastAsia="Calibri" w:hAnsi="Times New Roman" w:cs="Times New Roman"/>
          <w:sz w:val="24"/>
          <w:szCs w:val="24"/>
          <w:lang w:val="en-US"/>
        </w:rPr>
        <w:t>e</w:t>
      </w:r>
      <w:r w:rsidRPr="00BF55F4">
        <w:rPr>
          <w:rFonts w:ascii="Times New Roman" w:eastAsia="Calibri" w:hAnsi="Times New Roman" w:cs="Times New Roman"/>
          <w:sz w:val="24"/>
          <w:szCs w:val="24"/>
          <w:lang w:val="en-US"/>
        </w:rPr>
        <w:t>-</w:t>
      </w:r>
      <w:r w:rsidRPr="00B00B5B">
        <w:rPr>
          <w:rFonts w:ascii="Times New Roman" w:eastAsia="Calibri" w:hAnsi="Times New Roman" w:cs="Times New Roman"/>
          <w:sz w:val="24"/>
          <w:szCs w:val="24"/>
          <w:lang w:val="en-US"/>
        </w:rPr>
        <w:t>mail</w:t>
      </w:r>
      <w:proofErr w:type="gramEnd"/>
      <w:r w:rsidRPr="00BF55F4">
        <w:rPr>
          <w:rFonts w:ascii="Times New Roman" w:eastAsia="Calibri" w:hAnsi="Times New Roman" w:cs="Times New Roman"/>
          <w:sz w:val="24"/>
          <w:szCs w:val="24"/>
          <w:lang w:val="en-US"/>
        </w:rPr>
        <w:t xml:space="preserve">: </w:t>
      </w:r>
      <w:r w:rsidRPr="00B00B5B">
        <w:rPr>
          <w:rFonts w:ascii="Times New Roman" w:eastAsia="Calibri" w:hAnsi="Times New Roman" w:cs="Times New Roman"/>
          <w:sz w:val="24"/>
          <w:szCs w:val="24"/>
          <w:lang w:val="en-US"/>
        </w:rPr>
        <w:t>tsvetana</w:t>
      </w:r>
      <w:r w:rsidRPr="00BF55F4">
        <w:rPr>
          <w:rFonts w:ascii="Times New Roman" w:eastAsia="Calibri" w:hAnsi="Times New Roman" w:cs="Times New Roman"/>
          <w:sz w:val="24"/>
          <w:szCs w:val="24"/>
          <w:lang w:val="en-US"/>
        </w:rPr>
        <w:t>.</w:t>
      </w:r>
      <w:r w:rsidRPr="00B00B5B">
        <w:rPr>
          <w:rFonts w:ascii="Times New Roman" w:eastAsia="Calibri" w:hAnsi="Times New Roman" w:cs="Times New Roman"/>
          <w:sz w:val="24"/>
          <w:szCs w:val="24"/>
          <w:lang w:val="en-US"/>
        </w:rPr>
        <w:t>bar</w:t>
      </w:r>
      <w:r w:rsidRPr="00BF55F4">
        <w:rPr>
          <w:rFonts w:ascii="Times New Roman" w:eastAsia="Calibri" w:hAnsi="Times New Roman" w:cs="Times New Roman"/>
          <w:sz w:val="24"/>
          <w:szCs w:val="24"/>
          <w:lang w:val="en-US"/>
        </w:rPr>
        <w:t>@</w:t>
      </w:r>
      <w:r w:rsidRPr="00B00B5B">
        <w:rPr>
          <w:rFonts w:ascii="Times New Roman" w:eastAsia="Calibri" w:hAnsi="Times New Roman" w:cs="Times New Roman"/>
          <w:sz w:val="24"/>
          <w:szCs w:val="24"/>
          <w:lang w:val="en-US"/>
        </w:rPr>
        <w:t>yndex</w:t>
      </w:r>
      <w:r w:rsidRPr="00BF55F4">
        <w:rPr>
          <w:rFonts w:ascii="Times New Roman" w:eastAsia="Calibri" w:hAnsi="Times New Roman" w:cs="Times New Roman"/>
          <w:sz w:val="24"/>
          <w:szCs w:val="24"/>
          <w:lang w:val="en-US"/>
        </w:rPr>
        <w:t>.</w:t>
      </w:r>
      <w:r w:rsidRPr="00B00B5B">
        <w:rPr>
          <w:rFonts w:ascii="Times New Roman" w:eastAsia="Calibri" w:hAnsi="Times New Roman" w:cs="Times New Roman"/>
          <w:sz w:val="24"/>
          <w:szCs w:val="24"/>
          <w:lang w:val="en-US"/>
        </w:rPr>
        <w:t>ru</w:t>
      </w:r>
      <w:r w:rsidRPr="00BF55F4">
        <w:rPr>
          <w:rFonts w:ascii="Times New Roman" w:eastAsia="Calibri" w:hAnsi="Times New Roman" w:cs="Times New Roman"/>
          <w:sz w:val="24"/>
          <w:szCs w:val="24"/>
          <w:lang w:val="en-US"/>
        </w:rPr>
        <w:t xml:space="preserve"> </w:t>
      </w:r>
    </w:p>
    <w:p w:rsidR="004D26C0" w:rsidRDefault="004D26C0" w:rsidP="00116FC2">
      <w:pPr>
        <w:spacing w:after="0" w:line="240" w:lineRule="auto"/>
        <w:ind w:firstLine="709"/>
        <w:jc w:val="right"/>
        <w:rPr>
          <w:rFonts w:ascii="Times New Roman" w:eastAsia="Calibri" w:hAnsi="Times New Roman" w:cs="Times New Roman"/>
          <w:sz w:val="24"/>
          <w:szCs w:val="24"/>
          <w:lang w:val="en-US"/>
        </w:rPr>
      </w:pPr>
    </w:p>
    <w:p w:rsidR="00BB620B" w:rsidRDefault="00BB620B" w:rsidP="00BB620B">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712768">
        <w:rPr>
          <w:rFonts w:ascii="Times New Roman" w:eastAsia="Times New Roman" w:hAnsi="Times New Roman" w:cs="Times New Roman"/>
          <w:sz w:val="24"/>
          <w:szCs w:val="24"/>
          <w:lang w:eastAsia="ru-RU"/>
        </w:rPr>
        <w:t>Одной из важнейших задач для детей с ограниченными возможностями здоровья в школьный период является овладение полноценной речью. Родной язык помогает адаптироваться ребёнку к жизни окружающих людей, к меняющемуся социуму, а также является активным, могучим стимулом всестороннего развития личности человека на протяжении всей его жизни.</w:t>
      </w:r>
    </w:p>
    <w:p w:rsidR="00BB620B" w:rsidRDefault="00BB620B" w:rsidP="00BB620B">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712768">
        <w:rPr>
          <w:rFonts w:ascii="Times New Roman" w:eastAsia="Times New Roman" w:hAnsi="Times New Roman" w:cs="Times New Roman"/>
          <w:sz w:val="24"/>
          <w:szCs w:val="24"/>
          <w:lang w:eastAsia="ru-RU"/>
        </w:rPr>
        <w:t>У большинства детей с ограниченными возможностями здоровья (ОВЗ) имеются стойкие нарушения речи. Это выраженная недостаточность развития артикуляторной моторики, нечёткая слуховая дифференциация как гласных фонем, так и согласных, отмечаются грубые ошибки при воспроизведении сложного речевого материала (многосложных незнакомых и малознакомых слов), речь бедна интонационно, маловыразительна. Значительное недоразвитие речи на лексико-грамматическом уровне проявляется в ошибках словоизменения и словообразования, в бедности словаря. Дети с нарушением интеллекта затрудняются в подборе синонимов, антонимов, многозначных, однокоренных слов, образовании сложных слов.</w:t>
      </w:r>
      <w:r w:rsidR="0029311E" w:rsidRPr="0029311E">
        <w:t xml:space="preserve"> </w:t>
      </w:r>
      <w:r w:rsidR="0029311E" w:rsidRPr="0029311E">
        <w:rPr>
          <w:rFonts w:ascii="Times New Roman" w:eastAsia="Times New Roman" w:hAnsi="Times New Roman" w:cs="Times New Roman"/>
          <w:sz w:val="24"/>
          <w:szCs w:val="24"/>
          <w:lang w:eastAsia="ru-RU"/>
        </w:rPr>
        <w:t>Именно поэтому формирование устной речи как средства коммуникации выступает в качестве ведущей задачи коррекционного обучения.</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Проблема нарушений устной и письменной речи у детей начальной школы одна из самых актуальных, поскольку письмо и чтение на начальных этапах обучения являются целью, а в дальнейшем – средством получения учащимися знаний.</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xml:space="preserve">Расстройства речи носят стойкий характер, они с большим трудом устраняются, сохраняясь вплоть до старших классов. Именно мотивация, системность и комплексность определяют эффективность и результативность коррекционной работы. </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xml:space="preserve">В процессе работы над связной речью, как показали исследования    С.Ю. Ильиной, умственно отсталые обучающиеся оказываются в состоянии на практическом уровне освоить некоторые законы построения связной речи. </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Обучающиеся приобретают следующие умения:</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отличать связное высказывание от набора отдельных предложений;</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определять тему высказывания;</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выделять идею высказывания;</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соотносить заглавие и содержание текста;</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выбирать среди данных заголовков наиболее соответствующий теме или идее, самостоятельно озаглавливать текст;</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находить части текста, относящиеся к вступлению, основному содержанию и заключению;</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устанавливать количество информационных единиц в каждой структурной части текста;</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определять границы предложений и порядок следования предложений в тексте и в каждой его структурной единице;</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lastRenderedPageBreak/>
        <w:t>• устанавливать логическую связь между частями текста и предложениями</w:t>
      </w:r>
    </w:p>
    <w:p w:rsidR="00BB620B"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находить некоторые средства межфразовой связи, а затем и использовать их.</w:t>
      </w:r>
      <w:r w:rsidR="00BB620B" w:rsidRPr="00712768">
        <w:rPr>
          <w:rFonts w:ascii="Times New Roman" w:eastAsia="Times New Roman" w:hAnsi="Times New Roman" w:cs="Times New Roman"/>
          <w:sz w:val="24"/>
          <w:szCs w:val="24"/>
          <w:lang w:eastAsia="ru-RU"/>
        </w:rPr>
        <w:t xml:space="preserve"> </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В основе систем</w:t>
      </w:r>
      <w:r w:rsidR="004D26C0">
        <w:rPr>
          <w:rFonts w:ascii="Times New Roman" w:eastAsia="Times New Roman" w:hAnsi="Times New Roman" w:cs="Times New Roman"/>
          <w:sz w:val="24"/>
          <w:szCs w:val="24"/>
          <w:lang w:eastAsia="ru-RU"/>
        </w:rPr>
        <w:t>ы развития речи младших школьни</w:t>
      </w:r>
      <w:r w:rsidRPr="0029311E">
        <w:rPr>
          <w:rFonts w:ascii="Times New Roman" w:eastAsia="Times New Roman" w:hAnsi="Times New Roman" w:cs="Times New Roman"/>
          <w:sz w:val="24"/>
          <w:szCs w:val="24"/>
          <w:lang w:eastAsia="ru-RU"/>
        </w:rPr>
        <w:t>ков лежит использование коммуникативно-</w:t>
      </w:r>
      <w:proofErr w:type="spellStart"/>
      <w:r w:rsidRPr="0029311E">
        <w:rPr>
          <w:rFonts w:ascii="Times New Roman" w:eastAsia="Times New Roman" w:hAnsi="Times New Roman" w:cs="Times New Roman"/>
          <w:sz w:val="24"/>
          <w:szCs w:val="24"/>
          <w:lang w:eastAsia="ru-RU"/>
        </w:rPr>
        <w:t>личностностного</w:t>
      </w:r>
      <w:proofErr w:type="spellEnd"/>
      <w:r w:rsidRPr="0029311E">
        <w:rPr>
          <w:rFonts w:ascii="Times New Roman" w:eastAsia="Times New Roman" w:hAnsi="Times New Roman" w:cs="Times New Roman"/>
          <w:sz w:val="24"/>
          <w:szCs w:val="24"/>
          <w:lang w:eastAsia="ru-RU"/>
        </w:rPr>
        <w:t xml:space="preserve"> подхода в соединении с комплексной подачей языкового материала: лексики, грамматики, выразительных средств языка.</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b/>
          <w:sz w:val="24"/>
          <w:szCs w:val="24"/>
          <w:lang w:eastAsia="ru-RU"/>
        </w:rPr>
        <w:t>Концептуальные направления авторской технологии</w:t>
      </w:r>
      <w:r w:rsidR="006B4FE5" w:rsidRPr="006B4FE5">
        <w:rPr>
          <w:rFonts w:ascii="Times New Roman" w:eastAsia="Times New Roman" w:hAnsi="Times New Roman" w:cs="Times New Roman"/>
          <w:b/>
          <w:sz w:val="24"/>
          <w:szCs w:val="24"/>
          <w:lang w:eastAsia="ru-RU"/>
        </w:rPr>
        <w:t xml:space="preserve"> З.В. </w:t>
      </w:r>
      <w:proofErr w:type="spellStart"/>
      <w:proofErr w:type="gramStart"/>
      <w:r w:rsidR="006B4FE5" w:rsidRPr="006B4FE5">
        <w:rPr>
          <w:rFonts w:ascii="Times New Roman" w:eastAsia="Times New Roman" w:hAnsi="Times New Roman" w:cs="Times New Roman"/>
          <w:b/>
          <w:sz w:val="24"/>
          <w:szCs w:val="24"/>
          <w:lang w:eastAsia="ru-RU"/>
        </w:rPr>
        <w:t>Климентовской</w:t>
      </w:r>
      <w:proofErr w:type="spellEnd"/>
      <w:r w:rsidR="006B4FE5" w:rsidRPr="006B4FE5">
        <w:rPr>
          <w:rFonts w:ascii="Times New Roman" w:eastAsia="Times New Roman" w:hAnsi="Times New Roman" w:cs="Times New Roman"/>
          <w:b/>
          <w:sz w:val="24"/>
          <w:szCs w:val="24"/>
          <w:lang w:eastAsia="ru-RU"/>
        </w:rPr>
        <w:t xml:space="preserve">  </w:t>
      </w:r>
      <w:r w:rsidR="006B4FE5" w:rsidRPr="006B4FE5">
        <w:rPr>
          <w:rFonts w:ascii="Times New Roman" w:eastAsia="Times New Roman" w:hAnsi="Times New Roman" w:cs="Times New Roman"/>
          <w:sz w:val="24"/>
          <w:szCs w:val="24"/>
          <w:lang w:eastAsia="ru-RU"/>
        </w:rPr>
        <w:t>(</w:t>
      </w:r>
      <w:proofErr w:type="spellStart"/>
      <w:proofErr w:type="gramEnd"/>
      <w:r w:rsidR="006B4FE5" w:rsidRPr="006B4FE5">
        <w:rPr>
          <w:rFonts w:ascii="Times New Roman" w:eastAsia="Times New Roman" w:hAnsi="Times New Roman" w:cs="Times New Roman"/>
          <w:sz w:val="24"/>
          <w:szCs w:val="24"/>
          <w:lang w:eastAsia="ru-RU"/>
        </w:rPr>
        <w:t>Частнопредметные</w:t>
      </w:r>
      <w:proofErr w:type="spellEnd"/>
      <w:r w:rsidR="006B4FE5" w:rsidRPr="006B4FE5">
        <w:rPr>
          <w:rFonts w:ascii="Times New Roman" w:eastAsia="Times New Roman" w:hAnsi="Times New Roman" w:cs="Times New Roman"/>
          <w:sz w:val="24"/>
          <w:szCs w:val="24"/>
          <w:lang w:eastAsia="ru-RU"/>
        </w:rPr>
        <w:t xml:space="preserve"> педагогические технологии)</w:t>
      </w:r>
      <w:r w:rsidR="006B4FE5">
        <w:rPr>
          <w:rFonts w:ascii="Times New Roman" w:eastAsia="Times New Roman" w:hAnsi="Times New Roman" w:cs="Times New Roman"/>
          <w:sz w:val="24"/>
          <w:szCs w:val="24"/>
          <w:lang w:eastAsia="ru-RU"/>
        </w:rPr>
        <w:t>:</w:t>
      </w:r>
    </w:p>
    <w:p w:rsidR="0029311E" w:rsidRPr="006B4FE5" w:rsidRDefault="0029311E" w:rsidP="006B4FE5">
      <w:pPr>
        <w:pStyle w:val="a5"/>
        <w:widowControl w:val="0"/>
        <w:numPr>
          <w:ilvl w:val="0"/>
          <w:numId w:val="14"/>
        </w:num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sz w:val="24"/>
          <w:szCs w:val="24"/>
          <w:lang w:eastAsia="ru-RU"/>
        </w:rPr>
        <w:t>Развитие интеллекта, речи, коммуникативных возможностей.</w:t>
      </w:r>
    </w:p>
    <w:p w:rsidR="0029311E" w:rsidRPr="006B4FE5" w:rsidRDefault="0029311E" w:rsidP="006B4FE5">
      <w:pPr>
        <w:pStyle w:val="a5"/>
        <w:widowControl w:val="0"/>
        <w:numPr>
          <w:ilvl w:val="0"/>
          <w:numId w:val="14"/>
        </w:num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sz w:val="24"/>
          <w:szCs w:val="24"/>
          <w:lang w:eastAsia="ru-RU"/>
        </w:rPr>
        <w:t>Привитие любви к русскому языку, воспитание внимания к слову, стремления овладеть богатством русской речи.</w:t>
      </w:r>
    </w:p>
    <w:p w:rsidR="0029311E" w:rsidRPr="006B4FE5" w:rsidRDefault="0029311E" w:rsidP="006B4FE5">
      <w:pPr>
        <w:pStyle w:val="a5"/>
        <w:widowControl w:val="0"/>
        <w:numPr>
          <w:ilvl w:val="0"/>
          <w:numId w:val="14"/>
        </w:num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sz w:val="24"/>
          <w:szCs w:val="24"/>
          <w:lang w:eastAsia="ru-RU"/>
        </w:rPr>
        <w:t>Обогащение словарного запаса и грамматического строя речи.</w:t>
      </w:r>
    </w:p>
    <w:p w:rsidR="0029311E" w:rsidRPr="006B4FE5" w:rsidRDefault="0029311E" w:rsidP="006B4FE5">
      <w:pPr>
        <w:pStyle w:val="a5"/>
        <w:widowControl w:val="0"/>
        <w:numPr>
          <w:ilvl w:val="0"/>
          <w:numId w:val="14"/>
        </w:num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sz w:val="24"/>
          <w:szCs w:val="24"/>
          <w:lang w:eastAsia="ru-RU"/>
        </w:rPr>
        <w:t>Формирование коммуникативных способностей, умений и навыков связного изложения мыслей.</w:t>
      </w:r>
    </w:p>
    <w:p w:rsidR="0029311E" w:rsidRPr="006B4FE5" w:rsidRDefault="0029311E" w:rsidP="006B4FE5">
      <w:pPr>
        <w:pStyle w:val="a5"/>
        <w:widowControl w:val="0"/>
        <w:numPr>
          <w:ilvl w:val="0"/>
          <w:numId w:val="14"/>
        </w:num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sz w:val="24"/>
          <w:szCs w:val="24"/>
          <w:lang w:eastAsia="ru-RU"/>
        </w:rPr>
        <w:t>Максимальное развитие творческих способностей и логического мышления.</w:t>
      </w:r>
    </w:p>
    <w:p w:rsidR="0029311E" w:rsidRPr="006B4FE5" w:rsidRDefault="0029311E" w:rsidP="006B4FE5">
      <w:pPr>
        <w:pStyle w:val="a5"/>
        <w:widowControl w:val="0"/>
        <w:numPr>
          <w:ilvl w:val="0"/>
          <w:numId w:val="14"/>
        </w:num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sz w:val="24"/>
          <w:szCs w:val="24"/>
          <w:lang w:eastAsia="ru-RU"/>
        </w:rPr>
        <w:t>Развитие лучших нравственных качеств и нравственных взглядов на окружающий мир.</w:t>
      </w:r>
    </w:p>
    <w:p w:rsidR="0029311E" w:rsidRPr="006B4FE5" w:rsidRDefault="0029311E" w:rsidP="006B4FE5">
      <w:pPr>
        <w:pStyle w:val="a5"/>
        <w:widowControl w:val="0"/>
        <w:numPr>
          <w:ilvl w:val="0"/>
          <w:numId w:val="14"/>
        </w:num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sz w:val="24"/>
          <w:szCs w:val="24"/>
          <w:lang w:eastAsia="ru-RU"/>
        </w:rPr>
        <w:t>Ежедневная работа с единицами речи, наблюдения над словом.</w:t>
      </w:r>
    </w:p>
    <w:p w:rsidR="0029311E" w:rsidRPr="006B4FE5"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b/>
          <w:sz w:val="24"/>
          <w:szCs w:val="24"/>
          <w:lang w:eastAsia="ru-RU"/>
        </w:rPr>
      </w:pPr>
      <w:r w:rsidRPr="006B4FE5">
        <w:rPr>
          <w:rFonts w:ascii="Times New Roman" w:eastAsia="Times New Roman" w:hAnsi="Times New Roman" w:cs="Times New Roman"/>
          <w:b/>
          <w:sz w:val="24"/>
          <w:szCs w:val="24"/>
          <w:lang w:eastAsia="ru-RU"/>
        </w:rPr>
        <w:t>Особенности содержания</w:t>
      </w:r>
    </w:p>
    <w:p w:rsidR="0029311E" w:rsidRPr="006B4FE5" w:rsidRDefault="0029311E" w:rsidP="006B4FE5">
      <w:pPr>
        <w:pStyle w:val="a5"/>
        <w:widowControl w:val="0"/>
        <w:numPr>
          <w:ilvl w:val="0"/>
          <w:numId w:val="15"/>
        </w:num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b/>
          <w:i/>
          <w:sz w:val="24"/>
          <w:szCs w:val="24"/>
          <w:lang w:eastAsia="ru-RU"/>
        </w:rPr>
        <w:t>Систематическая лексическая работа:</w:t>
      </w:r>
      <w:r w:rsidRPr="006B4FE5">
        <w:rPr>
          <w:rFonts w:ascii="Times New Roman" w:eastAsia="Times New Roman" w:hAnsi="Times New Roman" w:cs="Times New Roman"/>
          <w:sz w:val="24"/>
          <w:szCs w:val="24"/>
          <w:lang w:eastAsia="ru-RU"/>
        </w:rPr>
        <w:t xml:space="preserve"> этимологический анализ; толкование слова; многозначность; словообразовательный анализ; подбор синонимов, антонимов; использование фразеологизмов; словесное рисование с использованием метафор.</w:t>
      </w:r>
    </w:p>
    <w:p w:rsidR="0029311E" w:rsidRPr="006B4FE5" w:rsidRDefault="0029311E" w:rsidP="006B4FE5">
      <w:pPr>
        <w:pStyle w:val="a5"/>
        <w:widowControl w:val="0"/>
        <w:numPr>
          <w:ilvl w:val="0"/>
          <w:numId w:val="15"/>
        </w:num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b/>
          <w:i/>
          <w:sz w:val="24"/>
          <w:szCs w:val="24"/>
          <w:lang w:eastAsia="ru-RU"/>
        </w:rPr>
        <w:t xml:space="preserve">Синтаксическая и стилистическая работа: </w:t>
      </w:r>
      <w:r w:rsidRPr="006B4FE5">
        <w:rPr>
          <w:rFonts w:ascii="Times New Roman" w:eastAsia="Times New Roman" w:hAnsi="Times New Roman" w:cs="Times New Roman"/>
          <w:sz w:val="24"/>
          <w:szCs w:val="24"/>
          <w:lang w:eastAsia="ru-RU"/>
        </w:rPr>
        <w:t>составление словосочетаний и предложений; перестройка текста с творческим дополнением; связный текст (озаглавить, выделить главную мысль); литературное творчество детей; освоение законов построения текста; пользование словарями различных типов: толковым, этимологическим, словарями синонимов и антонимов.</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b/>
          <w:sz w:val="24"/>
          <w:szCs w:val="24"/>
          <w:lang w:eastAsia="ru-RU"/>
        </w:rPr>
        <w:t>Орфоэпическая работа:</w:t>
      </w:r>
      <w:r w:rsidRPr="0029311E">
        <w:rPr>
          <w:rFonts w:ascii="Times New Roman" w:eastAsia="Times New Roman" w:hAnsi="Times New Roman" w:cs="Times New Roman"/>
          <w:sz w:val="24"/>
          <w:szCs w:val="24"/>
          <w:lang w:eastAsia="ru-RU"/>
        </w:rPr>
        <w:t xml:space="preserve"> привитие произносительных норм.</w:t>
      </w:r>
    </w:p>
    <w:p w:rsidR="0029311E" w:rsidRPr="006B4FE5"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b/>
          <w:sz w:val="24"/>
          <w:szCs w:val="24"/>
          <w:lang w:eastAsia="ru-RU"/>
        </w:rPr>
      </w:pPr>
      <w:r w:rsidRPr="006B4FE5">
        <w:rPr>
          <w:rFonts w:ascii="Times New Roman" w:eastAsia="Times New Roman" w:hAnsi="Times New Roman" w:cs="Times New Roman"/>
          <w:b/>
          <w:sz w:val="24"/>
          <w:szCs w:val="24"/>
          <w:lang w:eastAsia="ru-RU"/>
        </w:rPr>
        <w:t>Основные формы работы:</w:t>
      </w:r>
    </w:p>
    <w:p w:rsidR="0029311E" w:rsidRPr="004D26C0" w:rsidRDefault="0029311E" w:rsidP="004D26C0">
      <w:pPr>
        <w:pStyle w:val="a5"/>
        <w:widowControl w:val="0"/>
        <w:numPr>
          <w:ilvl w:val="0"/>
          <w:numId w:val="13"/>
        </w:numPr>
        <w:shd w:val="clear" w:color="auto" w:fill="FFFFFF"/>
        <w:adjustRightInd w:val="0"/>
        <w:spacing w:after="0" w:line="240" w:lineRule="auto"/>
        <w:jc w:val="both"/>
        <w:rPr>
          <w:rFonts w:ascii="Times New Roman" w:eastAsia="Times New Roman" w:hAnsi="Times New Roman" w:cs="Times New Roman"/>
          <w:sz w:val="24"/>
          <w:szCs w:val="24"/>
          <w:lang w:eastAsia="ru-RU"/>
        </w:rPr>
      </w:pPr>
      <w:proofErr w:type="gramStart"/>
      <w:r w:rsidRPr="004D26C0">
        <w:rPr>
          <w:rFonts w:ascii="Times New Roman" w:eastAsia="Times New Roman" w:hAnsi="Times New Roman" w:cs="Times New Roman"/>
          <w:sz w:val="24"/>
          <w:szCs w:val="24"/>
          <w:lang w:eastAsia="ru-RU"/>
        </w:rPr>
        <w:t>анализ</w:t>
      </w:r>
      <w:proofErr w:type="gramEnd"/>
      <w:r w:rsidRPr="004D26C0">
        <w:rPr>
          <w:rFonts w:ascii="Times New Roman" w:eastAsia="Times New Roman" w:hAnsi="Times New Roman" w:cs="Times New Roman"/>
          <w:sz w:val="24"/>
          <w:szCs w:val="24"/>
          <w:lang w:eastAsia="ru-RU"/>
        </w:rPr>
        <w:t xml:space="preserve"> текста-образца, принадлежащего перу мастера слова;</w:t>
      </w:r>
    </w:p>
    <w:p w:rsidR="0029311E" w:rsidRPr="004D26C0" w:rsidRDefault="0029311E" w:rsidP="004D26C0">
      <w:pPr>
        <w:pStyle w:val="a5"/>
        <w:widowControl w:val="0"/>
        <w:numPr>
          <w:ilvl w:val="0"/>
          <w:numId w:val="13"/>
        </w:numPr>
        <w:shd w:val="clear" w:color="auto" w:fill="FFFFFF"/>
        <w:adjustRightInd w:val="0"/>
        <w:spacing w:after="0" w:line="240" w:lineRule="auto"/>
        <w:jc w:val="both"/>
        <w:rPr>
          <w:rFonts w:ascii="Times New Roman" w:eastAsia="Times New Roman" w:hAnsi="Times New Roman" w:cs="Times New Roman"/>
          <w:sz w:val="24"/>
          <w:szCs w:val="24"/>
          <w:lang w:eastAsia="ru-RU"/>
        </w:rPr>
      </w:pPr>
      <w:proofErr w:type="gramStart"/>
      <w:r w:rsidRPr="004D26C0">
        <w:rPr>
          <w:rFonts w:ascii="Times New Roman" w:eastAsia="Times New Roman" w:hAnsi="Times New Roman" w:cs="Times New Roman"/>
          <w:sz w:val="24"/>
          <w:szCs w:val="24"/>
          <w:lang w:eastAsia="ru-RU"/>
        </w:rPr>
        <w:t>нестандартность</w:t>
      </w:r>
      <w:proofErr w:type="gramEnd"/>
      <w:r w:rsidRPr="004D26C0">
        <w:rPr>
          <w:rFonts w:ascii="Times New Roman" w:eastAsia="Times New Roman" w:hAnsi="Times New Roman" w:cs="Times New Roman"/>
          <w:sz w:val="24"/>
          <w:szCs w:val="24"/>
          <w:lang w:eastAsia="ru-RU"/>
        </w:rPr>
        <w:t xml:space="preserve"> фронтальной беседы, рассчитанной на монологическую речь;</w:t>
      </w:r>
    </w:p>
    <w:p w:rsidR="0029311E" w:rsidRPr="004D26C0" w:rsidRDefault="0029311E" w:rsidP="004D26C0">
      <w:pPr>
        <w:pStyle w:val="a5"/>
        <w:widowControl w:val="0"/>
        <w:numPr>
          <w:ilvl w:val="0"/>
          <w:numId w:val="13"/>
        </w:numPr>
        <w:shd w:val="clear" w:color="auto" w:fill="FFFFFF"/>
        <w:adjustRightInd w:val="0"/>
        <w:spacing w:after="0" w:line="240" w:lineRule="auto"/>
        <w:jc w:val="both"/>
        <w:rPr>
          <w:rFonts w:ascii="Times New Roman" w:eastAsia="Times New Roman" w:hAnsi="Times New Roman" w:cs="Times New Roman"/>
          <w:sz w:val="24"/>
          <w:szCs w:val="24"/>
          <w:lang w:eastAsia="ru-RU"/>
        </w:rPr>
      </w:pPr>
      <w:proofErr w:type="gramStart"/>
      <w:r w:rsidRPr="004D26C0">
        <w:rPr>
          <w:rFonts w:ascii="Times New Roman" w:eastAsia="Times New Roman" w:hAnsi="Times New Roman" w:cs="Times New Roman"/>
          <w:sz w:val="24"/>
          <w:szCs w:val="24"/>
          <w:lang w:eastAsia="ru-RU"/>
        </w:rPr>
        <w:t>конструирование</w:t>
      </w:r>
      <w:proofErr w:type="gramEnd"/>
      <w:r w:rsidRPr="004D26C0">
        <w:rPr>
          <w:rFonts w:ascii="Times New Roman" w:eastAsia="Times New Roman" w:hAnsi="Times New Roman" w:cs="Times New Roman"/>
          <w:sz w:val="24"/>
          <w:szCs w:val="24"/>
          <w:lang w:eastAsia="ru-RU"/>
        </w:rPr>
        <w:t xml:space="preserve"> предложений на заданную тему;</w:t>
      </w:r>
    </w:p>
    <w:p w:rsidR="0029311E" w:rsidRPr="004D26C0" w:rsidRDefault="0029311E" w:rsidP="004D26C0">
      <w:pPr>
        <w:pStyle w:val="a5"/>
        <w:widowControl w:val="0"/>
        <w:numPr>
          <w:ilvl w:val="0"/>
          <w:numId w:val="13"/>
        </w:numPr>
        <w:shd w:val="clear" w:color="auto" w:fill="FFFFFF"/>
        <w:adjustRightInd w:val="0"/>
        <w:spacing w:after="0" w:line="240" w:lineRule="auto"/>
        <w:jc w:val="both"/>
        <w:rPr>
          <w:rFonts w:ascii="Times New Roman" w:eastAsia="Times New Roman" w:hAnsi="Times New Roman" w:cs="Times New Roman"/>
          <w:sz w:val="24"/>
          <w:szCs w:val="24"/>
          <w:lang w:eastAsia="ru-RU"/>
        </w:rPr>
      </w:pPr>
      <w:proofErr w:type="gramStart"/>
      <w:r w:rsidRPr="004D26C0">
        <w:rPr>
          <w:rFonts w:ascii="Times New Roman" w:eastAsia="Times New Roman" w:hAnsi="Times New Roman" w:cs="Times New Roman"/>
          <w:sz w:val="24"/>
          <w:szCs w:val="24"/>
          <w:lang w:eastAsia="ru-RU"/>
        </w:rPr>
        <w:t>интегрированные</w:t>
      </w:r>
      <w:proofErr w:type="gramEnd"/>
      <w:r w:rsidRPr="004D26C0">
        <w:rPr>
          <w:rFonts w:ascii="Times New Roman" w:eastAsia="Times New Roman" w:hAnsi="Times New Roman" w:cs="Times New Roman"/>
          <w:sz w:val="24"/>
          <w:szCs w:val="24"/>
          <w:lang w:eastAsia="ru-RU"/>
        </w:rPr>
        <w:t xml:space="preserve"> уроки;</w:t>
      </w:r>
    </w:p>
    <w:p w:rsidR="0029311E" w:rsidRPr="004D26C0" w:rsidRDefault="0029311E" w:rsidP="004D26C0">
      <w:pPr>
        <w:pStyle w:val="a5"/>
        <w:widowControl w:val="0"/>
        <w:numPr>
          <w:ilvl w:val="0"/>
          <w:numId w:val="13"/>
        </w:numPr>
        <w:shd w:val="clear" w:color="auto" w:fill="FFFFFF"/>
        <w:adjustRightInd w:val="0"/>
        <w:spacing w:after="0" w:line="240" w:lineRule="auto"/>
        <w:jc w:val="both"/>
        <w:rPr>
          <w:rFonts w:ascii="Times New Roman" w:eastAsia="Times New Roman" w:hAnsi="Times New Roman" w:cs="Times New Roman"/>
          <w:sz w:val="24"/>
          <w:szCs w:val="24"/>
          <w:lang w:eastAsia="ru-RU"/>
        </w:rPr>
      </w:pPr>
      <w:proofErr w:type="gramStart"/>
      <w:r w:rsidRPr="004D26C0">
        <w:rPr>
          <w:rFonts w:ascii="Times New Roman" w:eastAsia="Times New Roman" w:hAnsi="Times New Roman" w:cs="Times New Roman"/>
          <w:sz w:val="24"/>
          <w:szCs w:val="24"/>
          <w:lang w:eastAsia="ru-RU"/>
        </w:rPr>
        <w:t>самооценки</w:t>
      </w:r>
      <w:proofErr w:type="gramEnd"/>
      <w:r w:rsidRPr="004D26C0">
        <w:rPr>
          <w:rFonts w:ascii="Times New Roman" w:eastAsia="Times New Roman" w:hAnsi="Times New Roman" w:cs="Times New Roman"/>
          <w:sz w:val="24"/>
          <w:szCs w:val="24"/>
          <w:lang w:eastAsia="ru-RU"/>
        </w:rPr>
        <w:t xml:space="preserve"> детей;</w:t>
      </w:r>
    </w:p>
    <w:p w:rsidR="0029311E" w:rsidRPr="004D26C0" w:rsidRDefault="0029311E" w:rsidP="004D26C0">
      <w:pPr>
        <w:pStyle w:val="a5"/>
        <w:widowControl w:val="0"/>
        <w:numPr>
          <w:ilvl w:val="0"/>
          <w:numId w:val="13"/>
        </w:numPr>
        <w:shd w:val="clear" w:color="auto" w:fill="FFFFFF"/>
        <w:adjustRightInd w:val="0"/>
        <w:spacing w:after="0" w:line="240" w:lineRule="auto"/>
        <w:jc w:val="both"/>
        <w:rPr>
          <w:rFonts w:ascii="Times New Roman" w:eastAsia="Times New Roman" w:hAnsi="Times New Roman" w:cs="Times New Roman"/>
          <w:sz w:val="24"/>
          <w:szCs w:val="24"/>
          <w:lang w:eastAsia="ru-RU"/>
        </w:rPr>
      </w:pPr>
      <w:proofErr w:type="gramStart"/>
      <w:r w:rsidRPr="004D26C0">
        <w:rPr>
          <w:rFonts w:ascii="Times New Roman" w:eastAsia="Times New Roman" w:hAnsi="Times New Roman" w:cs="Times New Roman"/>
          <w:sz w:val="24"/>
          <w:szCs w:val="24"/>
          <w:lang w:eastAsia="ru-RU"/>
        </w:rPr>
        <w:t>творческие</w:t>
      </w:r>
      <w:proofErr w:type="gramEnd"/>
      <w:r w:rsidRPr="004D26C0">
        <w:rPr>
          <w:rFonts w:ascii="Times New Roman" w:eastAsia="Times New Roman" w:hAnsi="Times New Roman" w:cs="Times New Roman"/>
          <w:sz w:val="24"/>
          <w:szCs w:val="24"/>
          <w:lang w:eastAsia="ru-RU"/>
        </w:rPr>
        <w:t xml:space="preserve"> разминки («Продолжи фразу» и др.);</w:t>
      </w:r>
    </w:p>
    <w:p w:rsidR="0029311E" w:rsidRPr="004D26C0" w:rsidRDefault="0029311E" w:rsidP="004D26C0">
      <w:pPr>
        <w:pStyle w:val="a5"/>
        <w:widowControl w:val="0"/>
        <w:numPr>
          <w:ilvl w:val="0"/>
          <w:numId w:val="13"/>
        </w:numPr>
        <w:shd w:val="clear" w:color="auto" w:fill="FFFFFF"/>
        <w:adjustRightInd w:val="0"/>
        <w:spacing w:after="0" w:line="240" w:lineRule="auto"/>
        <w:jc w:val="both"/>
        <w:rPr>
          <w:rFonts w:ascii="Times New Roman" w:eastAsia="Times New Roman" w:hAnsi="Times New Roman" w:cs="Times New Roman"/>
          <w:sz w:val="24"/>
          <w:szCs w:val="24"/>
          <w:lang w:eastAsia="ru-RU"/>
        </w:rPr>
      </w:pPr>
      <w:proofErr w:type="gramStart"/>
      <w:r w:rsidRPr="004D26C0">
        <w:rPr>
          <w:rFonts w:ascii="Times New Roman" w:eastAsia="Times New Roman" w:hAnsi="Times New Roman" w:cs="Times New Roman"/>
          <w:sz w:val="24"/>
          <w:szCs w:val="24"/>
          <w:lang w:eastAsia="ru-RU"/>
        </w:rPr>
        <w:t>создание</w:t>
      </w:r>
      <w:proofErr w:type="gramEnd"/>
      <w:r w:rsidRPr="004D26C0">
        <w:rPr>
          <w:rFonts w:ascii="Times New Roman" w:eastAsia="Times New Roman" w:hAnsi="Times New Roman" w:cs="Times New Roman"/>
          <w:sz w:val="24"/>
          <w:szCs w:val="24"/>
          <w:lang w:eastAsia="ru-RU"/>
        </w:rPr>
        <w:t xml:space="preserve"> эмоциональных ситуаций (нап</w:t>
      </w:r>
      <w:r w:rsidR="004D26C0" w:rsidRPr="004D26C0">
        <w:rPr>
          <w:rFonts w:ascii="Times New Roman" w:eastAsia="Times New Roman" w:hAnsi="Times New Roman" w:cs="Times New Roman"/>
          <w:sz w:val="24"/>
          <w:szCs w:val="24"/>
          <w:lang w:eastAsia="ru-RU"/>
        </w:rPr>
        <w:t>ример, восхищение природой с ис</w:t>
      </w:r>
      <w:r w:rsidRPr="004D26C0">
        <w:rPr>
          <w:rFonts w:ascii="Times New Roman" w:eastAsia="Times New Roman" w:hAnsi="Times New Roman" w:cs="Times New Roman"/>
          <w:sz w:val="24"/>
          <w:szCs w:val="24"/>
          <w:lang w:eastAsia="ru-RU"/>
        </w:rPr>
        <w:t>пользованием восклицательных предложений);</w:t>
      </w:r>
    </w:p>
    <w:p w:rsidR="0029311E" w:rsidRPr="004D26C0" w:rsidRDefault="0029311E" w:rsidP="004D26C0">
      <w:pPr>
        <w:pStyle w:val="a5"/>
        <w:widowControl w:val="0"/>
        <w:numPr>
          <w:ilvl w:val="0"/>
          <w:numId w:val="13"/>
        </w:numPr>
        <w:shd w:val="clear" w:color="auto" w:fill="FFFFFF"/>
        <w:adjustRightInd w:val="0"/>
        <w:spacing w:after="0" w:line="240" w:lineRule="auto"/>
        <w:jc w:val="both"/>
        <w:rPr>
          <w:rFonts w:ascii="Times New Roman" w:eastAsia="Times New Roman" w:hAnsi="Times New Roman" w:cs="Times New Roman"/>
          <w:sz w:val="24"/>
          <w:szCs w:val="24"/>
          <w:lang w:eastAsia="ru-RU"/>
        </w:rPr>
      </w:pPr>
      <w:proofErr w:type="gramStart"/>
      <w:r w:rsidRPr="004D26C0">
        <w:rPr>
          <w:rFonts w:ascii="Times New Roman" w:eastAsia="Times New Roman" w:hAnsi="Times New Roman" w:cs="Times New Roman"/>
          <w:sz w:val="24"/>
          <w:szCs w:val="24"/>
          <w:lang w:eastAsia="ru-RU"/>
        </w:rPr>
        <w:t>составление</w:t>
      </w:r>
      <w:proofErr w:type="gramEnd"/>
      <w:r w:rsidRPr="004D26C0">
        <w:rPr>
          <w:rFonts w:ascii="Times New Roman" w:eastAsia="Times New Roman" w:hAnsi="Times New Roman" w:cs="Times New Roman"/>
          <w:sz w:val="24"/>
          <w:szCs w:val="24"/>
          <w:lang w:eastAsia="ru-RU"/>
        </w:rPr>
        <w:t xml:space="preserve"> рассказа или сказки, где необходимо употребить, например, группу родственных слов;</w:t>
      </w:r>
    </w:p>
    <w:p w:rsidR="0029311E" w:rsidRPr="004D26C0" w:rsidRDefault="0029311E" w:rsidP="004D26C0">
      <w:pPr>
        <w:pStyle w:val="a5"/>
        <w:widowControl w:val="0"/>
        <w:numPr>
          <w:ilvl w:val="0"/>
          <w:numId w:val="13"/>
        </w:num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w:t>
      </w:r>
      <w:proofErr w:type="gramStart"/>
      <w:r w:rsidRPr="004D26C0">
        <w:rPr>
          <w:rFonts w:ascii="Times New Roman" w:eastAsia="Times New Roman" w:hAnsi="Times New Roman" w:cs="Times New Roman"/>
          <w:sz w:val="24"/>
          <w:szCs w:val="24"/>
          <w:lang w:eastAsia="ru-RU"/>
        </w:rPr>
        <w:t>необычная</w:t>
      </w:r>
      <w:proofErr w:type="gramEnd"/>
      <w:r w:rsidRPr="004D26C0">
        <w:rPr>
          <w:rFonts w:ascii="Times New Roman" w:eastAsia="Times New Roman" w:hAnsi="Times New Roman" w:cs="Times New Roman"/>
          <w:sz w:val="24"/>
          <w:szCs w:val="24"/>
          <w:lang w:eastAsia="ru-RU"/>
        </w:rPr>
        <w:t xml:space="preserve"> монологическая речь» (составление маленького собственного текста, умение правильно строить предложения, задавать вопросы).</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xml:space="preserve">Большое значение придаётся диагностике </w:t>
      </w:r>
      <w:r w:rsidR="004D26C0">
        <w:rPr>
          <w:rFonts w:ascii="Times New Roman" w:eastAsia="Times New Roman" w:hAnsi="Times New Roman" w:cs="Times New Roman"/>
          <w:sz w:val="24"/>
          <w:szCs w:val="24"/>
          <w:lang w:eastAsia="ru-RU"/>
        </w:rPr>
        <w:t>и последующей коррекции деятель</w:t>
      </w:r>
      <w:r w:rsidRPr="0029311E">
        <w:rPr>
          <w:rFonts w:ascii="Times New Roman" w:eastAsia="Times New Roman" w:hAnsi="Times New Roman" w:cs="Times New Roman"/>
          <w:sz w:val="24"/>
          <w:szCs w:val="24"/>
          <w:lang w:eastAsia="ru-RU"/>
        </w:rPr>
        <w:t>ности учащихся и учителя.</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Ребёнок, пришедший в школу учиться, имеет определенный словарный запас. Но его речевой арсенал недостаточен для выражения новых мыслей, понятий, чувств, которые он получает в школе с первых дней обучения. Ему не хватает, прежде всего, слов для этого.</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Перед учителем стоит задача – активизировать словарь детей.</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xml:space="preserve">В связи с изучением грамматики провожу лексические упражнения, т. е. дети объясняют значения слов как прямые, так и переносные, выясняют многозначность слов, разбираются в значении слов синонимического ряда, составляют с ними словосочетания и </w:t>
      </w:r>
      <w:r w:rsidRPr="0029311E">
        <w:rPr>
          <w:rFonts w:ascii="Times New Roman" w:eastAsia="Times New Roman" w:hAnsi="Times New Roman" w:cs="Times New Roman"/>
          <w:sz w:val="24"/>
          <w:szCs w:val="24"/>
          <w:lang w:eastAsia="ru-RU"/>
        </w:rPr>
        <w:lastRenderedPageBreak/>
        <w:t>предложения.</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i/>
          <w:sz w:val="24"/>
          <w:szCs w:val="24"/>
          <w:lang w:eastAsia="ru-RU"/>
        </w:rPr>
        <w:t>Обогащение словаря учащихся.</w:t>
      </w:r>
      <w:r w:rsidRPr="0029311E">
        <w:rPr>
          <w:rFonts w:ascii="Times New Roman" w:eastAsia="Times New Roman" w:hAnsi="Times New Roman" w:cs="Times New Roman"/>
          <w:sz w:val="24"/>
          <w:szCs w:val="24"/>
          <w:lang w:eastAsia="ru-RU"/>
        </w:rPr>
        <w:t xml:space="preserve"> Систематическое ознакомление обучающихся с новыми словами и устойчивыми словосочетаниями. Эта работа проводится в связи с наблюдениями окружающей действительности, расширением круга реальных представлений обучающихся о природе и обществе, на уроках чтения, математики, труда и рисования, а так же на всех внеклассных и внешкольных мероприятиях.</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i/>
          <w:sz w:val="24"/>
          <w:szCs w:val="24"/>
          <w:lang w:eastAsia="ru-RU"/>
        </w:rPr>
        <w:t>Закрепление и уточнение значения слов.</w:t>
      </w:r>
      <w:r w:rsidRPr="0029311E">
        <w:rPr>
          <w:rFonts w:ascii="Times New Roman" w:eastAsia="Times New Roman" w:hAnsi="Times New Roman" w:cs="Times New Roman"/>
          <w:sz w:val="24"/>
          <w:szCs w:val="24"/>
          <w:lang w:eastAsia="ru-RU"/>
        </w:rPr>
        <w:t xml:space="preserve"> Учащиеся с нарушением интеллекта нуждаются в неоднократном повторении нового слова для его запоминания. Поэтому необходимо, чтобы слово, встретившееся на одном уроке, употреблялось бы обучающимися в новой ситуации, на других уроках.</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i/>
          <w:sz w:val="24"/>
          <w:szCs w:val="24"/>
          <w:lang w:eastAsia="ru-RU"/>
        </w:rPr>
        <w:t>Активизация словаря.</w:t>
      </w:r>
      <w:r w:rsidRPr="0029311E">
        <w:rPr>
          <w:rFonts w:ascii="Times New Roman" w:eastAsia="Times New Roman" w:hAnsi="Times New Roman" w:cs="Times New Roman"/>
          <w:sz w:val="24"/>
          <w:szCs w:val="24"/>
          <w:lang w:eastAsia="ru-RU"/>
        </w:rPr>
        <w:t xml:space="preserve"> Происходит увеличение количества активно используемых слов, смысл которых хорошо и точно понимается обучающимися.</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Так, на уроках чтения в процессе знакомства с новым произведением центральным звеном в работе над словом становится решение двух первых задач. На каждом этапе урока чтения осуществляется разбор значений слов или уточнения их смысла исходя из контекста. При этом часть слов объясняет учитель, значение других школьники осуществляют по сноскам в учебнике, основная группа лексем усваивается и уточняется детьми в работе с текстом. Дальнейшее изучение прочитанного литературного материала послужит средством активизации словаря.</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На уроках грамматики и правописания, центральной задачей становится уточнение словаря. Эти уроки нацелены на уточнение фонетического состава слова, на усвоение его орфографии, на отработку умений сочетать его с другими словами, на практике пользоваться законом взаимодействия значения слова и грамматической формы.</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На уроках развития устной речи все задачи, как правило, реализуются комплексно, в единстве. Школьники, знакомясь с предметами и явлениями окружающего мира, усваивают или уточняют значения слов, учится активно использовать эти слова при ответах на вопросы, составлении описаний предмета или явления, рассказов о них. Очень важно, чтобы повторение нового слова в течение урока было многократным. Требуется не механическое воспроизведение слова, а активное употребление его в ходе выполнения различных заданий.</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xml:space="preserve">Очень важно для учителя сформировать у младших школьников сознательную речевую активность (выработать потребность в речи) и </w:t>
      </w:r>
      <w:proofErr w:type="spellStart"/>
      <w:r w:rsidRPr="0029311E">
        <w:rPr>
          <w:rFonts w:ascii="Times New Roman" w:eastAsia="Times New Roman" w:hAnsi="Times New Roman" w:cs="Times New Roman"/>
          <w:sz w:val="24"/>
          <w:szCs w:val="24"/>
          <w:lang w:eastAsia="ru-RU"/>
        </w:rPr>
        <w:t>саморегуляцию</w:t>
      </w:r>
      <w:proofErr w:type="spellEnd"/>
      <w:r w:rsidRPr="0029311E">
        <w:rPr>
          <w:rFonts w:ascii="Times New Roman" w:eastAsia="Times New Roman" w:hAnsi="Times New Roman" w:cs="Times New Roman"/>
          <w:sz w:val="24"/>
          <w:szCs w:val="24"/>
          <w:lang w:eastAsia="ru-RU"/>
        </w:rPr>
        <w:t xml:space="preserve"> речевой деятельности.</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Для речевой культуры обучающихся важны такие умения, как умение слушать и понимать речь учителя, товарищей, внимательно относиться к высказываниям других (поэтому каждому учителю, воспитателю необходимо при подготовке к уроку, занятию тщательно продумывать ход изложения материала, правильность и точность всех формулировок).</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Без хорошо развитой связной и грамматически правильно построенной речи у детей могут возникнуть проблемы самостоятельного самоопределения, социализации и адаптации в обществе, а также</w:t>
      </w:r>
      <w:r>
        <w:rPr>
          <w:rFonts w:ascii="Times New Roman" w:eastAsia="Times New Roman" w:hAnsi="Times New Roman" w:cs="Times New Roman"/>
          <w:sz w:val="24"/>
          <w:szCs w:val="24"/>
          <w:lang w:eastAsia="ru-RU"/>
        </w:rPr>
        <w:t>,</w:t>
      </w:r>
      <w:r w:rsidR="004D26C0">
        <w:rPr>
          <w:rFonts w:ascii="Times New Roman" w:eastAsia="Times New Roman" w:hAnsi="Times New Roman" w:cs="Times New Roman"/>
          <w:sz w:val="24"/>
          <w:szCs w:val="24"/>
          <w:lang w:eastAsia="ru-RU"/>
        </w:rPr>
        <w:t xml:space="preserve"> </w:t>
      </w:r>
      <w:r w:rsidRPr="0029311E">
        <w:rPr>
          <w:rFonts w:ascii="Times New Roman" w:eastAsia="Times New Roman" w:hAnsi="Times New Roman" w:cs="Times New Roman"/>
          <w:sz w:val="24"/>
          <w:szCs w:val="24"/>
          <w:lang w:eastAsia="ru-RU"/>
        </w:rPr>
        <w:t>в жизнеустройстве.</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xml:space="preserve">При организации занятий по развитию речи детей необходимо, чтобы речь школьников всегда опиралась на реальную основу, была наполнена содержанием. Важнейшим источником для речевых упражнений является сама жизнь – все то, что окружает детей, их собственный опыт, потребность в общении.  </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Для коррекции связной речи обучающихся использую следующие формы организации коррекционно-развивающей работы:</w:t>
      </w:r>
    </w:p>
    <w:p w:rsidR="0029311E" w:rsidRPr="006B4FE5" w:rsidRDefault="004D26C0" w:rsidP="006B4FE5">
      <w:pPr>
        <w:pStyle w:val="a5"/>
        <w:widowControl w:val="0"/>
        <w:numPr>
          <w:ilvl w:val="0"/>
          <w:numId w:val="16"/>
        </w:num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sz w:val="24"/>
          <w:szCs w:val="24"/>
          <w:lang w:eastAsia="ru-RU"/>
        </w:rPr>
        <w:t xml:space="preserve">Экскурсии – </w:t>
      </w:r>
      <w:r w:rsidR="0029311E" w:rsidRPr="006B4FE5">
        <w:rPr>
          <w:rFonts w:ascii="Times New Roman" w:eastAsia="Times New Roman" w:hAnsi="Times New Roman" w:cs="Times New Roman"/>
          <w:sz w:val="24"/>
          <w:szCs w:val="24"/>
          <w:lang w:eastAsia="ru-RU"/>
        </w:rPr>
        <w:t>развивают словарный запас, семантическое поле слов, грамматический строй; эмоции ребенка, знания об окружающем мире.</w:t>
      </w:r>
    </w:p>
    <w:p w:rsidR="0029311E" w:rsidRPr="006B4FE5" w:rsidRDefault="004D26C0" w:rsidP="006B4FE5">
      <w:pPr>
        <w:pStyle w:val="a5"/>
        <w:widowControl w:val="0"/>
        <w:numPr>
          <w:ilvl w:val="0"/>
          <w:numId w:val="16"/>
        </w:num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sz w:val="24"/>
          <w:szCs w:val="24"/>
          <w:lang w:eastAsia="ru-RU"/>
        </w:rPr>
        <w:t xml:space="preserve">Наблюдения – </w:t>
      </w:r>
      <w:r w:rsidR="0029311E" w:rsidRPr="006B4FE5">
        <w:rPr>
          <w:rFonts w:ascii="Times New Roman" w:eastAsia="Times New Roman" w:hAnsi="Times New Roman" w:cs="Times New Roman"/>
          <w:sz w:val="24"/>
          <w:szCs w:val="24"/>
          <w:lang w:eastAsia="ru-RU"/>
        </w:rPr>
        <w:t>раскрывают взаимодействие явлений природы, формируют умение строить словосочетания и предложения.</w:t>
      </w:r>
    </w:p>
    <w:p w:rsidR="0029311E" w:rsidRPr="006B4FE5" w:rsidRDefault="0029311E" w:rsidP="006B4FE5">
      <w:pPr>
        <w:pStyle w:val="a5"/>
        <w:widowControl w:val="0"/>
        <w:numPr>
          <w:ilvl w:val="0"/>
          <w:numId w:val="16"/>
        </w:num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sz w:val="24"/>
          <w:szCs w:val="24"/>
          <w:lang w:eastAsia="ru-RU"/>
        </w:rPr>
        <w:t>Работа с дидактическим материалом (демонс</w:t>
      </w:r>
      <w:r w:rsidR="004D26C0" w:rsidRPr="006B4FE5">
        <w:rPr>
          <w:rFonts w:ascii="Times New Roman" w:eastAsia="Times New Roman" w:hAnsi="Times New Roman" w:cs="Times New Roman"/>
          <w:sz w:val="24"/>
          <w:szCs w:val="24"/>
          <w:lang w:eastAsia="ru-RU"/>
        </w:rPr>
        <w:t xml:space="preserve">трационным и индивидуальным) </w:t>
      </w:r>
      <w:r w:rsidR="004D26C0" w:rsidRPr="006B4FE5">
        <w:rPr>
          <w:rFonts w:ascii="Times New Roman" w:eastAsia="Times New Roman" w:hAnsi="Times New Roman" w:cs="Times New Roman"/>
          <w:sz w:val="24"/>
          <w:szCs w:val="24"/>
          <w:lang w:eastAsia="ru-RU"/>
        </w:rPr>
        <w:lastRenderedPageBreak/>
        <w:t xml:space="preserve">– </w:t>
      </w:r>
      <w:r w:rsidRPr="006B4FE5">
        <w:rPr>
          <w:rFonts w:ascii="Times New Roman" w:eastAsia="Times New Roman" w:hAnsi="Times New Roman" w:cs="Times New Roman"/>
          <w:sz w:val="24"/>
          <w:szCs w:val="24"/>
          <w:lang w:eastAsia="ru-RU"/>
        </w:rPr>
        <w:t>развивает наблюдательность, формирует потребность в общении.</w:t>
      </w:r>
    </w:p>
    <w:p w:rsidR="0029311E" w:rsidRPr="006B4FE5" w:rsidRDefault="0029311E" w:rsidP="006B4FE5">
      <w:pPr>
        <w:pStyle w:val="a5"/>
        <w:widowControl w:val="0"/>
        <w:numPr>
          <w:ilvl w:val="0"/>
          <w:numId w:val="16"/>
        </w:num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sz w:val="24"/>
          <w:szCs w:val="24"/>
          <w:lang w:eastAsia="ru-RU"/>
        </w:rPr>
        <w:t>Составление высказываний по образцу – приобретают навык составления высказываний.</w:t>
      </w:r>
    </w:p>
    <w:p w:rsidR="0029311E" w:rsidRPr="006B4FE5" w:rsidRDefault="0029311E" w:rsidP="006B4FE5">
      <w:pPr>
        <w:pStyle w:val="a5"/>
        <w:widowControl w:val="0"/>
        <w:numPr>
          <w:ilvl w:val="0"/>
          <w:numId w:val="16"/>
        </w:num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sz w:val="24"/>
          <w:szCs w:val="24"/>
          <w:lang w:eastAsia="ru-RU"/>
        </w:rPr>
        <w:t>Самостоятельные высказывания учащихся – развитие связной речи.</w:t>
      </w:r>
    </w:p>
    <w:p w:rsid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xml:space="preserve">Составление рассказов - описаний и рассказов - повествований, их запись в рабочую тетрадь – упражнения в составлении различного рода рассказов; развитие связной </w:t>
      </w:r>
      <w:proofErr w:type="gramStart"/>
      <w:r w:rsidRPr="0029311E">
        <w:rPr>
          <w:rFonts w:ascii="Times New Roman" w:eastAsia="Times New Roman" w:hAnsi="Times New Roman" w:cs="Times New Roman"/>
          <w:sz w:val="24"/>
          <w:szCs w:val="24"/>
          <w:lang w:eastAsia="ru-RU"/>
        </w:rPr>
        <w:t>письменной</w:t>
      </w:r>
      <w:proofErr w:type="gramEnd"/>
      <w:r w:rsidRPr="0029311E">
        <w:rPr>
          <w:rFonts w:ascii="Times New Roman" w:eastAsia="Times New Roman" w:hAnsi="Times New Roman" w:cs="Times New Roman"/>
          <w:sz w:val="24"/>
          <w:szCs w:val="24"/>
          <w:lang w:eastAsia="ru-RU"/>
        </w:rPr>
        <w:t xml:space="preserve"> речи. Здесь использую дифференцированный подход в обучении. Детям выдаются </w:t>
      </w:r>
      <w:proofErr w:type="spellStart"/>
      <w:r w:rsidRPr="0029311E">
        <w:rPr>
          <w:rFonts w:ascii="Times New Roman" w:eastAsia="Times New Roman" w:hAnsi="Times New Roman" w:cs="Times New Roman"/>
          <w:sz w:val="24"/>
          <w:szCs w:val="24"/>
          <w:lang w:eastAsia="ru-RU"/>
        </w:rPr>
        <w:t>разноуровневые</w:t>
      </w:r>
      <w:proofErr w:type="spellEnd"/>
      <w:r w:rsidRPr="0029311E">
        <w:rPr>
          <w:rFonts w:ascii="Times New Roman" w:eastAsia="Times New Roman" w:hAnsi="Times New Roman" w:cs="Times New Roman"/>
          <w:sz w:val="24"/>
          <w:szCs w:val="24"/>
          <w:lang w:eastAsia="ru-RU"/>
        </w:rPr>
        <w:t xml:space="preserve"> карточки с заданиями, например:</w:t>
      </w:r>
    </w:p>
    <w:p w:rsidR="004D26C0" w:rsidRDefault="004D26C0"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4D26C0" w:rsidRDefault="004D26C0" w:rsidP="0029311E">
      <w:pPr>
        <w:widowControl w:val="0"/>
        <w:shd w:val="clear" w:color="auto" w:fill="FFFFFF"/>
        <w:adjustRightInd w:val="0"/>
        <w:spacing w:after="0" w:line="240" w:lineRule="auto"/>
        <w:ind w:firstLine="709"/>
        <w:jc w:val="both"/>
        <w:rPr>
          <w:rFonts w:ascii="Times New Roman" w:eastAsia="Times New Roman" w:hAnsi="Times New Roman" w:cs="Times New Roman"/>
          <w:noProof/>
          <w:sz w:val="24"/>
          <w:szCs w:val="24"/>
          <w:lang w:eastAsia="ru-RU"/>
        </w:rPr>
      </w:pPr>
    </w:p>
    <w:p w:rsidR="004D26C0" w:rsidRDefault="004D26C0" w:rsidP="0029311E">
      <w:pPr>
        <w:widowControl w:val="0"/>
        <w:shd w:val="clear" w:color="auto" w:fill="FFFFFF"/>
        <w:adjustRightInd w:val="0"/>
        <w:spacing w:after="0" w:line="240" w:lineRule="auto"/>
        <w:ind w:firstLine="709"/>
        <w:jc w:val="both"/>
        <w:rPr>
          <w:rFonts w:ascii="Times New Roman" w:eastAsia="Times New Roman" w:hAnsi="Times New Roman" w:cs="Times New Roman"/>
          <w:noProof/>
          <w:sz w:val="24"/>
          <w:szCs w:val="24"/>
          <w:lang w:eastAsia="ru-RU"/>
        </w:rPr>
      </w:pPr>
    </w:p>
    <w:p w:rsidR="004D26C0" w:rsidRDefault="004D26C0"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4D26C0" w:rsidRPr="0029311E" w:rsidRDefault="004D26C0"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83904">
        <w:rPr>
          <w:rFonts w:ascii="Times New Roman" w:eastAsia="Times New Roman" w:hAnsi="Times New Roman" w:cs="Times New Roman"/>
          <w:noProof/>
          <w:sz w:val="24"/>
          <w:szCs w:val="24"/>
          <w:lang w:eastAsia="ru-RU"/>
        </w:rPr>
        <w:drawing>
          <wp:inline distT="0" distB="0" distL="0" distR="0" wp14:anchorId="7B4A78B6" wp14:editId="7305D8C6">
            <wp:extent cx="5229225" cy="6715125"/>
            <wp:effectExtent l="0" t="0" r="9525" b="9525"/>
            <wp:docPr id="1" name="Рисунок 1" descr="https://kolomnaraionmc.ucoz.org/2017/k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lomnaraionmc.ucoz.org/2017/ksh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6715125"/>
                    </a:xfrm>
                    <a:prstGeom prst="rect">
                      <a:avLst/>
                    </a:prstGeom>
                    <a:noFill/>
                    <a:ln>
                      <a:noFill/>
                    </a:ln>
                  </pic:spPr>
                </pic:pic>
              </a:graphicData>
            </a:graphic>
          </wp:inline>
        </w:drawing>
      </w:r>
    </w:p>
    <w:p w:rsidR="0029311E" w:rsidRPr="0029311E" w:rsidRDefault="004D26C0"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883904">
        <w:rPr>
          <w:rFonts w:ascii="Times New Roman" w:eastAsia="Times New Roman" w:hAnsi="Times New Roman" w:cs="Times New Roman"/>
          <w:noProof/>
          <w:sz w:val="24"/>
          <w:szCs w:val="24"/>
          <w:lang w:eastAsia="ru-RU"/>
        </w:rPr>
        <w:lastRenderedPageBreak/>
        <w:drawing>
          <wp:inline distT="0" distB="0" distL="0" distR="0" wp14:anchorId="3328CF6A" wp14:editId="3FA9ED19">
            <wp:extent cx="5248275" cy="7058025"/>
            <wp:effectExtent l="0" t="0" r="9525" b="9525"/>
            <wp:docPr id="3" name="Рисунок 3" descr="https://kolomnaraionmc.ucoz.org/2017/k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lomnaraionmc.ucoz.org/2017/ksh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7058025"/>
                    </a:xfrm>
                    <a:prstGeom prst="rect">
                      <a:avLst/>
                    </a:prstGeom>
                    <a:noFill/>
                    <a:ln>
                      <a:noFill/>
                    </a:ln>
                  </pic:spPr>
                </pic:pic>
              </a:graphicData>
            </a:graphic>
          </wp:inline>
        </w:drawing>
      </w:r>
      <w:r w:rsidR="0029311E" w:rsidRPr="0029311E">
        <w:rPr>
          <w:rFonts w:ascii="Times New Roman" w:eastAsia="Times New Roman" w:hAnsi="Times New Roman" w:cs="Times New Roman"/>
          <w:sz w:val="24"/>
          <w:szCs w:val="24"/>
          <w:lang w:eastAsia="ru-RU"/>
        </w:rPr>
        <w:t xml:space="preserve"> </w:t>
      </w:r>
      <w:r w:rsidRPr="00883904">
        <w:rPr>
          <w:rFonts w:ascii="Times New Roman" w:eastAsia="Times New Roman" w:hAnsi="Times New Roman" w:cs="Times New Roman"/>
          <w:noProof/>
          <w:sz w:val="24"/>
          <w:szCs w:val="24"/>
          <w:lang w:eastAsia="ru-RU"/>
        </w:rPr>
        <w:lastRenderedPageBreak/>
        <w:drawing>
          <wp:inline distT="0" distB="0" distL="0" distR="0" wp14:anchorId="533C7919" wp14:editId="51FE8381">
            <wp:extent cx="5257800" cy="7277100"/>
            <wp:effectExtent l="0" t="0" r="0" b="0"/>
            <wp:docPr id="4" name="Рисунок 4" descr="https://kolomnaraionmc.ucoz.org/2017/ks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lomnaraionmc.ucoz.org/2017/ksh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7277100"/>
                    </a:xfrm>
                    <a:prstGeom prst="rect">
                      <a:avLst/>
                    </a:prstGeom>
                    <a:noFill/>
                    <a:ln>
                      <a:noFill/>
                    </a:ln>
                  </pic:spPr>
                </pic:pic>
              </a:graphicData>
            </a:graphic>
          </wp:inline>
        </w:drawing>
      </w:r>
      <w:r w:rsidR="0029311E" w:rsidRPr="0029311E">
        <w:rPr>
          <w:rFonts w:ascii="Times New Roman" w:eastAsia="Times New Roman" w:hAnsi="Times New Roman" w:cs="Times New Roman"/>
          <w:sz w:val="24"/>
          <w:szCs w:val="24"/>
          <w:lang w:eastAsia="ru-RU"/>
        </w:rPr>
        <w:t xml:space="preserve"> </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xml:space="preserve"> </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Ввиду ограниченности словарного запаса обучающихся при изучении новой темы провожу работу по развитию словарного запаса по данной теме в форме расширения семантического поля данного слова (данных слов) - подбор ассоциаций -  слов, подходящих к данному по смыслу.</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xml:space="preserve">С целью развития потребности обучающихся в общении создаю проблемные ситуации: «Ты увидел в лесу ежа, хочешь рассказать маме. Опиши его», </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xml:space="preserve">«У тебя потерялся котенок, чтобы его найти, нужно написать объявление. Что ты напишешь про котенка в объявлении?»  </w:t>
      </w:r>
      <w:proofErr w:type="gramStart"/>
      <w:r w:rsidRPr="0029311E">
        <w:rPr>
          <w:rFonts w:ascii="Times New Roman" w:eastAsia="Times New Roman" w:hAnsi="Times New Roman" w:cs="Times New Roman"/>
          <w:sz w:val="24"/>
          <w:szCs w:val="24"/>
          <w:lang w:eastAsia="ru-RU"/>
        </w:rPr>
        <w:t>и</w:t>
      </w:r>
      <w:proofErr w:type="gramEnd"/>
      <w:r w:rsidRPr="0029311E">
        <w:rPr>
          <w:rFonts w:ascii="Times New Roman" w:eastAsia="Times New Roman" w:hAnsi="Times New Roman" w:cs="Times New Roman"/>
          <w:sz w:val="24"/>
          <w:szCs w:val="24"/>
          <w:lang w:eastAsia="ru-RU"/>
        </w:rPr>
        <w:t xml:space="preserve"> т.п.</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xml:space="preserve">Для развития умений общаться с окружающими людьми использую работу в </w:t>
      </w:r>
      <w:r>
        <w:rPr>
          <w:rFonts w:ascii="Times New Roman" w:eastAsia="Times New Roman" w:hAnsi="Times New Roman" w:cs="Times New Roman"/>
          <w:sz w:val="24"/>
          <w:szCs w:val="24"/>
          <w:lang w:eastAsia="ru-RU"/>
        </w:rPr>
        <w:t xml:space="preserve">парах, что позволяет развивать </w:t>
      </w:r>
      <w:r w:rsidRPr="0029311E">
        <w:rPr>
          <w:rFonts w:ascii="Times New Roman" w:eastAsia="Times New Roman" w:hAnsi="Times New Roman" w:cs="Times New Roman"/>
          <w:sz w:val="24"/>
          <w:szCs w:val="24"/>
          <w:lang w:eastAsia="ru-RU"/>
        </w:rPr>
        <w:t>мотивацию и интерес к общению.</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lastRenderedPageBreak/>
        <w:t>С целью организации помощи обучающимся в составлении предложений использую метод разрезных предложений (задание – расположи слова так, чтобы получилось правильное предложение).</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Данный вид работы позволяет активизировать процесс восстановлений деформированных предложений, а затем и текстов.</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При возникаю</w:t>
      </w:r>
      <w:r>
        <w:rPr>
          <w:rFonts w:ascii="Times New Roman" w:eastAsia="Times New Roman" w:hAnsi="Times New Roman" w:cs="Times New Roman"/>
          <w:sz w:val="24"/>
          <w:szCs w:val="24"/>
          <w:lang w:eastAsia="ru-RU"/>
        </w:rPr>
        <w:t xml:space="preserve">щих у обучающихся затруднениях использую </w:t>
      </w:r>
      <w:r w:rsidRPr="0029311E">
        <w:rPr>
          <w:rFonts w:ascii="Times New Roman" w:eastAsia="Times New Roman" w:hAnsi="Times New Roman" w:cs="Times New Roman"/>
          <w:sz w:val="24"/>
          <w:szCs w:val="24"/>
          <w:lang w:eastAsia="ru-RU"/>
        </w:rPr>
        <w:t>оказание индивидуальной помощи в виде подбора необходимых слов и построении предложений правильной конструкции, составляю схемы предложений и прошу составить предложения по данной схеме.</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 xml:space="preserve">Работа с обучающимися начальной школы способствует не только общему развитию речи, но и повышению их мотивацию к речевому общению с окружающими. </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Ученики овладевают способами общения в обществе, что улучшает состояние коммуникативной стороны речи обучающихся и будет способствов</w:t>
      </w:r>
      <w:r>
        <w:rPr>
          <w:rFonts w:ascii="Times New Roman" w:eastAsia="Times New Roman" w:hAnsi="Times New Roman" w:cs="Times New Roman"/>
          <w:sz w:val="24"/>
          <w:szCs w:val="24"/>
          <w:lang w:eastAsia="ru-RU"/>
        </w:rPr>
        <w:t xml:space="preserve">ать их успешной социализации в </w:t>
      </w:r>
      <w:r w:rsidRPr="0029311E">
        <w:rPr>
          <w:rFonts w:ascii="Times New Roman" w:eastAsia="Times New Roman" w:hAnsi="Times New Roman" w:cs="Times New Roman"/>
          <w:sz w:val="24"/>
          <w:szCs w:val="24"/>
          <w:lang w:eastAsia="ru-RU"/>
        </w:rPr>
        <w:t>современное общество.</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Ни для кого не секрет, что у детей с ОВЗ общее недоразвитие речи: скудный словарный запас, неумение согласовывать слова в предложении, нарушение звукопроизношения.</w:t>
      </w:r>
    </w:p>
    <w:p w:rsidR="0029311E" w:rsidRP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У большинства детей нарушено внимание, отсутствует логическое мышление.</w:t>
      </w:r>
    </w:p>
    <w:p w:rsidR="0029311E" w:rsidRDefault="0029311E"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29311E">
        <w:rPr>
          <w:rFonts w:ascii="Times New Roman" w:eastAsia="Times New Roman" w:hAnsi="Times New Roman" w:cs="Times New Roman"/>
          <w:sz w:val="24"/>
          <w:szCs w:val="24"/>
          <w:lang w:eastAsia="ru-RU"/>
        </w:rPr>
        <w:t>Необходимо научить детей связно, последовательно, грамматически правильно излагать свои мысли, рассказывать о различных событиях из окружающей жизни.</w:t>
      </w:r>
    </w:p>
    <w:p w:rsidR="004D26C0" w:rsidRDefault="004D26C0" w:rsidP="0029311E">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 xml:space="preserve">В своей работе также использую мнемотехнику. </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B4FE5">
        <w:rPr>
          <w:rFonts w:ascii="Times New Roman" w:eastAsia="Times New Roman" w:hAnsi="Times New Roman" w:cs="Times New Roman"/>
          <w:b/>
          <w:sz w:val="24"/>
          <w:szCs w:val="24"/>
          <w:lang w:eastAsia="ru-RU"/>
        </w:rPr>
        <w:t>Мнемотехника</w:t>
      </w:r>
      <w:r w:rsidRPr="004D26C0">
        <w:rPr>
          <w:rFonts w:ascii="Times New Roman" w:eastAsia="Times New Roman" w:hAnsi="Times New Roman" w:cs="Times New Roman"/>
          <w:sz w:val="24"/>
          <w:szCs w:val="24"/>
          <w:lang w:eastAsia="ru-RU"/>
        </w:rPr>
        <w:t xml:space="preserve"> – это система методов и приемов, обеспечивающих успешное освоение учащимися знаний об особенностях объектов природы, об окружающем мире, эффективное запоминание структуры рассказа, сохранение и воспроизведение информации, и конечно развитие речи.</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Мнемотехника помогает развивать ассоциативное мышление, зрительную и слуховую память, зрительное и слуховое внимание, воображение.</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Примером может служить всем знакомая фраза «Каждый Охотник Желает Знать Где Сидит Фазан», которая помогает запомнить цвета радуги.</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Одним из средств формирования речевой компетентности является прием моделирования. Зрительные образы значительно облегчают обучение свободному владению родным языком.</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Обучающиеся с опорой на образы памяти устанавливает причинно-следственные связи, делают выводы.</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 xml:space="preserve">В использовании </w:t>
      </w:r>
      <w:proofErr w:type="spellStart"/>
      <w:r w:rsidRPr="004D26C0">
        <w:rPr>
          <w:rFonts w:ascii="Times New Roman" w:eastAsia="Times New Roman" w:hAnsi="Times New Roman" w:cs="Times New Roman"/>
          <w:sz w:val="24"/>
          <w:szCs w:val="24"/>
          <w:lang w:eastAsia="ru-RU"/>
        </w:rPr>
        <w:t>мнемотаблиц</w:t>
      </w:r>
      <w:proofErr w:type="spellEnd"/>
      <w:r w:rsidRPr="004D26C0">
        <w:rPr>
          <w:rFonts w:ascii="Times New Roman" w:eastAsia="Times New Roman" w:hAnsi="Times New Roman" w:cs="Times New Roman"/>
          <w:sz w:val="24"/>
          <w:szCs w:val="24"/>
          <w:lang w:eastAsia="ru-RU"/>
        </w:rPr>
        <w:t xml:space="preserve"> существует два фактора, которые активно задействованы при формировании связной речи:</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26C0">
        <w:rPr>
          <w:rFonts w:ascii="Times New Roman" w:eastAsia="Times New Roman" w:hAnsi="Times New Roman" w:cs="Times New Roman"/>
          <w:sz w:val="24"/>
          <w:szCs w:val="24"/>
          <w:lang w:eastAsia="ru-RU"/>
        </w:rPr>
        <w:t>наглядность</w:t>
      </w:r>
      <w:proofErr w:type="gramEnd"/>
      <w:r w:rsidRPr="004D26C0">
        <w:rPr>
          <w:rFonts w:ascii="Times New Roman" w:eastAsia="Times New Roman" w:hAnsi="Times New Roman" w:cs="Times New Roman"/>
          <w:sz w:val="24"/>
          <w:szCs w:val="24"/>
          <w:lang w:eastAsia="ru-RU"/>
        </w:rPr>
        <w:t xml:space="preserve"> – рассматривание предметов, картин помогает детям называть предметы и их характерные признаки, производимые с ними действия;</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26C0">
        <w:rPr>
          <w:rFonts w:ascii="Times New Roman" w:eastAsia="Times New Roman" w:hAnsi="Times New Roman" w:cs="Times New Roman"/>
          <w:sz w:val="24"/>
          <w:szCs w:val="24"/>
          <w:lang w:eastAsia="ru-RU"/>
        </w:rPr>
        <w:t>создание</w:t>
      </w:r>
      <w:proofErr w:type="gramEnd"/>
      <w:r w:rsidRPr="004D26C0">
        <w:rPr>
          <w:rFonts w:ascii="Times New Roman" w:eastAsia="Times New Roman" w:hAnsi="Times New Roman" w:cs="Times New Roman"/>
          <w:sz w:val="24"/>
          <w:szCs w:val="24"/>
          <w:lang w:eastAsia="ru-RU"/>
        </w:rPr>
        <w:t xml:space="preserve"> плана высказывания, он отмечал важность последовательного размещения в схеме всех конкретных элементов высказывания, а так же то, что каждое звено высказывания должно вовремя сменяться последующим (на значимость этого фактора неоднократно указывал </w:t>
      </w:r>
      <w:proofErr w:type="spellStart"/>
      <w:r w:rsidRPr="004D26C0">
        <w:rPr>
          <w:rFonts w:ascii="Times New Roman" w:eastAsia="Times New Roman" w:hAnsi="Times New Roman" w:cs="Times New Roman"/>
          <w:sz w:val="24"/>
          <w:szCs w:val="24"/>
          <w:lang w:eastAsia="ru-RU"/>
        </w:rPr>
        <w:t>Л.С.Выготский</w:t>
      </w:r>
      <w:proofErr w:type="spellEnd"/>
      <w:r w:rsidRPr="004D26C0">
        <w:rPr>
          <w:rFonts w:ascii="Times New Roman" w:eastAsia="Times New Roman" w:hAnsi="Times New Roman" w:cs="Times New Roman"/>
          <w:sz w:val="24"/>
          <w:szCs w:val="24"/>
          <w:lang w:eastAsia="ru-RU"/>
        </w:rPr>
        <w:t>).</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 xml:space="preserve">Содержание </w:t>
      </w:r>
      <w:proofErr w:type="spellStart"/>
      <w:r w:rsidRPr="004D26C0">
        <w:rPr>
          <w:rFonts w:ascii="Times New Roman" w:eastAsia="Times New Roman" w:hAnsi="Times New Roman" w:cs="Times New Roman"/>
          <w:sz w:val="24"/>
          <w:szCs w:val="24"/>
          <w:lang w:eastAsia="ru-RU"/>
        </w:rPr>
        <w:t>мнемотаблицы</w:t>
      </w:r>
      <w:proofErr w:type="spellEnd"/>
      <w:r w:rsidRPr="004D26C0">
        <w:rPr>
          <w:rFonts w:ascii="Times New Roman" w:eastAsia="Times New Roman" w:hAnsi="Times New Roman" w:cs="Times New Roman"/>
          <w:sz w:val="24"/>
          <w:szCs w:val="24"/>
          <w:lang w:eastAsia="ru-RU"/>
        </w:rPr>
        <w:t xml:space="preserve"> - это графическое или частично графическое изображение персонажей сказки, явлений природы, некоторых действий и др. путем выделения главных смысловых звеньев сюжета рассказа. </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 xml:space="preserve">Я использую </w:t>
      </w:r>
      <w:proofErr w:type="spellStart"/>
      <w:r w:rsidRPr="004D26C0">
        <w:rPr>
          <w:rFonts w:ascii="Times New Roman" w:eastAsia="Times New Roman" w:hAnsi="Times New Roman" w:cs="Times New Roman"/>
          <w:sz w:val="24"/>
          <w:szCs w:val="24"/>
          <w:lang w:eastAsia="ru-RU"/>
        </w:rPr>
        <w:t>мнемотаблицы</w:t>
      </w:r>
      <w:proofErr w:type="spellEnd"/>
      <w:r w:rsidRPr="004D26C0">
        <w:rPr>
          <w:rFonts w:ascii="Times New Roman" w:eastAsia="Times New Roman" w:hAnsi="Times New Roman" w:cs="Times New Roman"/>
          <w:sz w:val="24"/>
          <w:szCs w:val="24"/>
          <w:lang w:eastAsia="ru-RU"/>
        </w:rPr>
        <w:t xml:space="preserve"> для составления описательных рассказов об игрушках, посуде, одежде, овощах и фруктах, птицах, животных, насекомых. </w:t>
      </w:r>
    </w:p>
    <w:p w:rsidR="0029311E"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Опорные схемы – это попытка задействовать для решения познавательных задач зрительную, двигательную, ассоциативную память.</w:t>
      </w:r>
    </w:p>
    <w:p w:rsidR="006B4FE5" w:rsidRDefault="006B4FE5"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6B4FE5" w:rsidRDefault="006B4FE5"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lastRenderedPageBreak/>
        <w:t>Данные схемы помогают детям самостоятельно определить главные свойства и признаки рассматриваемого предмета, установить последовательность изложения выявленных признаков; обогащают словарный запас детей.</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При составлении описательного рассказа модели помогают ученикам самостоятельно определить главные признаки предмета, установить последовательность изложения, удержать ее в памяти. С помощью моделей эти задачи легко решаемы. Картинки – помощницы формируют представление об объекте.</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Надо отметить, что школьники испытывают некоторые сложности в подборе языковых средств, поэтому часто первые рассказы по моделям получаются очень схематичными. Чтобы этих сложностей было как можно меньше, ввожу задачи по активизации и обогащению словаря.</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Учить школьников составлять описательные рассказы – очень важный аспект их развития. В процессе обучения связной описательной речи моделирование служит средством планирования высказывания.</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Опорные схемы делают высказывания детей чёткими, связными и последовательными, они выступают в роли плана – подсказки. Значит, ученик может строить по ним свой рассказ.</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 xml:space="preserve">Предлагаемая модель обучения пересказу с использованием </w:t>
      </w:r>
      <w:proofErr w:type="spellStart"/>
      <w:r w:rsidRPr="004D26C0">
        <w:rPr>
          <w:rFonts w:ascii="Times New Roman" w:eastAsia="Times New Roman" w:hAnsi="Times New Roman" w:cs="Times New Roman"/>
          <w:sz w:val="24"/>
          <w:szCs w:val="24"/>
          <w:lang w:eastAsia="ru-RU"/>
        </w:rPr>
        <w:t>мнемотаблиц</w:t>
      </w:r>
      <w:proofErr w:type="spellEnd"/>
      <w:r w:rsidRPr="004D26C0">
        <w:rPr>
          <w:rFonts w:ascii="Times New Roman" w:eastAsia="Times New Roman" w:hAnsi="Times New Roman" w:cs="Times New Roman"/>
          <w:sz w:val="24"/>
          <w:szCs w:val="24"/>
          <w:lang w:eastAsia="ru-RU"/>
        </w:rPr>
        <w:t xml:space="preserve"> основывается на комплексном подходе, включающем:</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w:t>
      </w:r>
      <w:r w:rsidRPr="004D26C0">
        <w:rPr>
          <w:rFonts w:ascii="Times New Roman" w:eastAsia="Times New Roman" w:hAnsi="Times New Roman" w:cs="Times New Roman"/>
          <w:sz w:val="24"/>
          <w:szCs w:val="24"/>
          <w:lang w:eastAsia="ru-RU"/>
        </w:rPr>
        <w:tab/>
        <w:t xml:space="preserve">Использование </w:t>
      </w:r>
      <w:proofErr w:type="spellStart"/>
      <w:r w:rsidRPr="004D26C0">
        <w:rPr>
          <w:rFonts w:ascii="Times New Roman" w:eastAsia="Times New Roman" w:hAnsi="Times New Roman" w:cs="Times New Roman"/>
          <w:sz w:val="24"/>
          <w:szCs w:val="24"/>
          <w:lang w:eastAsia="ru-RU"/>
        </w:rPr>
        <w:t>мнемотаблиц</w:t>
      </w:r>
      <w:proofErr w:type="spellEnd"/>
      <w:r w:rsidRPr="004D26C0">
        <w:rPr>
          <w:rFonts w:ascii="Times New Roman" w:eastAsia="Times New Roman" w:hAnsi="Times New Roman" w:cs="Times New Roman"/>
          <w:sz w:val="24"/>
          <w:szCs w:val="24"/>
          <w:lang w:eastAsia="ru-RU"/>
        </w:rPr>
        <w:t xml:space="preserve"> как знаково-символической системы, универсального средства для стимулирования и организации, различных символико-моделирующих видов деятельности в структуре специальных занятий.</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w:t>
      </w:r>
      <w:r w:rsidRPr="004D26C0">
        <w:rPr>
          <w:rFonts w:ascii="Times New Roman" w:eastAsia="Times New Roman" w:hAnsi="Times New Roman" w:cs="Times New Roman"/>
          <w:sz w:val="24"/>
          <w:szCs w:val="24"/>
          <w:lang w:eastAsia="ru-RU"/>
        </w:rPr>
        <w:tab/>
        <w:t>Решение в единстве коррекционно-развивающих задач, обеспечивающих социально-личностное, коммуникативное, речевое, эстетическое, моторное и эмоциональное развитие обучающегося.</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w:t>
      </w:r>
      <w:r w:rsidRPr="004D26C0">
        <w:rPr>
          <w:rFonts w:ascii="Times New Roman" w:eastAsia="Times New Roman" w:hAnsi="Times New Roman" w:cs="Times New Roman"/>
          <w:sz w:val="24"/>
          <w:szCs w:val="24"/>
          <w:lang w:eastAsia="ru-RU"/>
        </w:rPr>
        <w:tab/>
        <w:t>Специальную организацию пространственно-развивающей среды,</w:t>
      </w:r>
      <w:r>
        <w:rPr>
          <w:rFonts w:ascii="Times New Roman" w:eastAsia="Times New Roman" w:hAnsi="Times New Roman" w:cs="Times New Roman"/>
          <w:sz w:val="24"/>
          <w:szCs w:val="24"/>
          <w:lang w:eastAsia="ru-RU"/>
        </w:rPr>
        <w:t xml:space="preserve"> </w:t>
      </w:r>
      <w:r w:rsidRPr="004D26C0">
        <w:rPr>
          <w:rFonts w:ascii="Times New Roman" w:eastAsia="Times New Roman" w:hAnsi="Times New Roman" w:cs="Times New Roman"/>
          <w:sz w:val="24"/>
          <w:szCs w:val="24"/>
          <w:lang w:eastAsia="ru-RU"/>
        </w:rPr>
        <w:t xml:space="preserve">развитие мотивационно - </w:t>
      </w:r>
      <w:proofErr w:type="spellStart"/>
      <w:r w:rsidRPr="004D26C0">
        <w:rPr>
          <w:rFonts w:ascii="Times New Roman" w:eastAsia="Times New Roman" w:hAnsi="Times New Roman" w:cs="Times New Roman"/>
          <w:sz w:val="24"/>
          <w:szCs w:val="24"/>
          <w:lang w:eastAsia="ru-RU"/>
        </w:rPr>
        <w:t>потребностной</w:t>
      </w:r>
      <w:proofErr w:type="spellEnd"/>
      <w:r w:rsidRPr="004D26C0">
        <w:rPr>
          <w:rFonts w:ascii="Times New Roman" w:eastAsia="Times New Roman" w:hAnsi="Times New Roman" w:cs="Times New Roman"/>
          <w:sz w:val="24"/>
          <w:szCs w:val="24"/>
          <w:lang w:eastAsia="ru-RU"/>
        </w:rPr>
        <w:t xml:space="preserve"> сферы речевой деятельности.</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Таким образом, использование методов мнемотехники:</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 облегчает запоминание и увеличивает объем памяти, развивает речемыслительную деятельность обучающихся;</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 позволяет ученикам систематизировать свой непосредственный опыт;</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 обучающийся с опорой на образы памяти устанавливает причинно-следственные связи, делает выводы;</w:t>
      </w:r>
    </w:p>
    <w:p w:rsidR="004D26C0" w:rsidRP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 развивает творческое познание школьников.</w:t>
      </w:r>
    </w:p>
    <w:p w:rsidR="004D26C0" w:rsidRDefault="004D26C0"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4D26C0">
        <w:rPr>
          <w:rFonts w:ascii="Times New Roman" w:eastAsia="Times New Roman" w:hAnsi="Times New Roman" w:cs="Times New Roman"/>
          <w:sz w:val="24"/>
          <w:szCs w:val="24"/>
          <w:lang w:eastAsia="ru-RU"/>
        </w:rPr>
        <w:t>Несмотря на многообразие подходов к изучению устной и письменной речи младших школьников и огромное количество авторских методик диагностики различных компонентов речи детей данной категории, актуальность обозначенной проблемы очевидна, поэтому главной целью своей работы я считаю оказание помощи обучающимся, имеющим отклонения в развитии речи, то есть занимаюсь профилактикой вторичных нарушений.</w:t>
      </w:r>
    </w:p>
    <w:p w:rsidR="00DC3EE3" w:rsidRDefault="00DC3EE3"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DC3EE3" w:rsidRPr="004D26C0" w:rsidRDefault="00DC3EE3" w:rsidP="004D26C0">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BB620B" w:rsidRDefault="00BB620B" w:rsidP="00BB620B">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712768">
        <w:rPr>
          <w:rFonts w:ascii="Times New Roman" w:eastAsia="Times New Roman" w:hAnsi="Times New Roman" w:cs="Times New Roman"/>
          <w:sz w:val="24"/>
          <w:szCs w:val="24"/>
          <w:lang w:eastAsia="ru-RU"/>
        </w:rPr>
        <w:t>Литература:</w:t>
      </w:r>
    </w:p>
    <w:p w:rsidR="004D26C0" w:rsidRDefault="004D26C0" w:rsidP="004D26C0">
      <w:pPr>
        <w:widowControl w:val="0"/>
        <w:shd w:val="clear" w:color="auto" w:fill="FFFFFF"/>
        <w:adjustRightInd w:val="0"/>
        <w:spacing w:after="0" w:line="240" w:lineRule="auto"/>
        <w:ind w:firstLine="709"/>
        <w:jc w:val="both"/>
        <w:rPr>
          <w:rFonts w:ascii="Times New Roman" w:hAnsi="Times New Roman" w:cs="Times New Roman"/>
          <w:sz w:val="24"/>
          <w:szCs w:val="24"/>
        </w:rPr>
      </w:pPr>
      <w:r w:rsidRPr="004D26C0">
        <w:rPr>
          <w:rFonts w:ascii="Times New Roman" w:hAnsi="Times New Roman" w:cs="Times New Roman"/>
          <w:sz w:val="24"/>
          <w:szCs w:val="24"/>
        </w:rPr>
        <w:t xml:space="preserve">1.Воробьева В.К. Методика развития связной речи у детей с системным недоразвитием речи. М.: АСТ: </w:t>
      </w:r>
      <w:proofErr w:type="spellStart"/>
      <w:r w:rsidRPr="004D26C0">
        <w:rPr>
          <w:rFonts w:ascii="Times New Roman" w:hAnsi="Times New Roman" w:cs="Times New Roman"/>
          <w:sz w:val="24"/>
          <w:szCs w:val="24"/>
        </w:rPr>
        <w:t>Астрель</w:t>
      </w:r>
      <w:proofErr w:type="spellEnd"/>
      <w:r w:rsidRPr="004D26C0">
        <w:rPr>
          <w:rFonts w:ascii="Times New Roman" w:hAnsi="Times New Roman" w:cs="Times New Roman"/>
          <w:sz w:val="24"/>
          <w:szCs w:val="24"/>
        </w:rPr>
        <w:t xml:space="preserve">: </w:t>
      </w:r>
      <w:proofErr w:type="spellStart"/>
      <w:r w:rsidRPr="004D26C0">
        <w:rPr>
          <w:rFonts w:ascii="Times New Roman" w:hAnsi="Times New Roman" w:cs="Times New Roman"/>
          <w:sz w:val="24"/>
          <w:szCs w:val="24"/>
        </w:rPr>
        <w:t>Транзиткнига</w:t>
      </w:r>
      <w:proofErr w:type="spellEnd"/>
      <w:r w:rsidRPr="004D26C0">
        <w:rPr>
          <w:rFonts w:ascii="Times New Roman" w:hAnsi="Times New Roman" w:cs="Times New Roman"/>
          <w:sz w:val="24"/>
          <w:szCs w:val="24"/>
        </w:rPr>
        <w:t>, 2006.</w:t>
      </w:r>
    </w:p>
    <w:p w:rsidR="004D26C0" w:rsidRDefault="004D26C0" w:rsidP="004D26C0">
      <w:pPr>
        <w:widowControl w:val="0"/>
        <w:shd w:val="clear" w:color="auto" w:fill="FFFFFF"/>
        <w:adjustRightInd w:val="0"/>
        <w:spacing w:after="0" w:line="240" w:lineRule="auto"/>
        <w:ind w:firstLine="709"/>
        <w:jc w:val="both"/>
        <w:rPr>
          <w:rFonts w:ascii="Times New Roman" w:hAnsi="Times New Roman" w:cs="Times New Roman"/>
          <w:sz w:val="24"/>
          <w:szCs w:val="24"/>
        </w:rPr>
      </w:pPr>
      <w:r w:rsidRPr="004D26C0">
        <w:rPr>
          <w:rFonts w:ascii="Times New Roman" w:hAnsi="Times New Roman" w:cs="Times New Roman"/>
          <w:sz w:val="24"/>
          <w:szCs w:val="24"/>
        </w:rPr>
        <w:t>2.Гурьева Н. Упражнения по мнемотехнике. СПб, «Светлячок», 2000.</w:t>
      </w:r>
    </w:p>
    <w:p w:rsidR="00B705DD" w:rsidRDefault="004D26C0" w:rsidP="004D26C0">
      <w:pPr>
        <w:widowControl w:val="0"/>
        <w:shd w:val="clear" w:color="auto" w:fill="FFFFFF"/>
        <w:adjustRightInd w:val="0"/>
        <w:spacing w:after="0" w:line="240" w:lineRule="auto"/>
        <w:ind w:firstLine="709"/>
        <w:jc w:val="both"/>
        <w:rPr>
          <w:rFonts w:ascii="Times New Roman" w:hAnsi="Times New Roman" w:cs="Times New Roman"/>
          <w:sz w:val="24"/>
          <w:szCs w:val="24"/>
        </w:rPr>
      </w:pPr>
      <w:r w:rsidRPr="004D26C0">
        <w:rPr>
          <w:rFonts w:ascii="Times New Roman" w:hAnsi="Times New Roman" w:cs="Times New Roman"/>
          <w:sz w:val="24"/>
          <w:szCs w:val="24"/>
        </w:rPr>
        <w:t>3.Ефименкова Л.Н. Формирование речи у дошкольников.</w:t>
      </w:r>
    </w:p>
    <w:p w:rsidR="00B705DD" w:rsidRDefault="004D26C0" w:rsidP="004D26C0">
      <w:pPr>
        <w:widowControl w:val="0"/>
        <w:shd w:val="clear" w:color="auto" w:fill="FFFFFF"/>
        <w:adjustRightInd w:val="0"/>
        <w:spacing w:after="0" w:line="240" w:lineRule="auto"/>
        <w:ind w:firstLine="709"/>
        <w:jc w:val="both"/>
        <w:rPr>
          <w:rFonts w:ascii="Times New Roman" w:hAnsi="Times New Roman" w:cs="Times New Roman"/>
          <w:sz w:val="24"/>
          <w:szCs w:val="24"/>
        </w:rPr>
      </w:pPr>
      <w:r w:rsidRPr="004D26C0">
        <w:rPr>
          <w:rFonts w:ascii="Times New Roman" w:hAnsi="Times New Roman" w:cs="Times New Roman"/>
          <w:sz w:val="24"/>
          <w:szCs w:val="24"/>
        </w:rPr>
        <w:t>4.Ткаченко Т.А. Схемы для составления дошкольниками описательных и сравнительных рассказов</w:t>
      </w:r>
    </w:p>
    <w:p w:rsidR="00A32C89" w:rsidRDefault="00A32C89" w:rsidP="004D26C0">
      <w:pPr>
        <w:widowControl w:val="0"/>
        <w:shd w:val="clear" w:color="auto" w:fill="FFFFFF"/>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A32C89">
        <w:rPr>
          <w:rFonts w:ascii="Times New Roman" w:hAnsi="Times New Roman" w:cs="Times New Roman"/>
          <w:sz w:val="24"/>
          <w:szCs w:val="24"/>
        </w:rPr>
        <w:t>Пилипенко Э.Ю. Формирование навыков написания словарных слов. - “Начальная школа”, № 6, 2010.</w:t>
      </w:r>
    </w:p>
    <w:sectPr w:rsidR="00A32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29B"/>
    <w:multiLevelType w:val="multilevel"/>
    <w:tmpl w:val="9652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11058"/>
    <w:multiLevelType w:val="multilevel"/>
    <w:tmpl w:val="7162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7039B9"/>
    <w:multiLevelType w:val="multilevel"/>
    <w:tmpl w:val="625C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724C4E"/>
    <w:multiLevelType w:val="hybridMultilevel"/>
    <w:tmpl w:val="002E2B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5BB4BE2"/>
    <w:multiLevelType w:val="hybridMultilevel"/>
    <w:tmpl w:val="E82E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7C9B"/>
    <w:multiLevelType w:val="hybridMultilevel"/>
    <w:tmpl w:val="453EEC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89222F"/>
    <w:multiLevelType w:val="multilevel"/>
    <w:tmpl w:val="38B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667E0"/>
    <w:multiLevelType w:val="hybridMultilevel"/>
    <w:tmpl w:val="AE1851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746B89"/>
    <w:multiLevelType w:val="multilevel"/>
    <w:tmpl w:val="810A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D61220"/>
    <w:multiLevelType w:val="hybridMultilevel"/>
    <w:tmpl w:val="16147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AB02BE"/>
    <w:multiLevelType w:val="hybridMultilevel"/>
    <w:tmpl w:val="A8542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9CB51AC"/>
    <w:multiLevelType w:val="multilevel"/>
    <w:tmpl w:val="F26A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A05241"/>
    <w:multiLevelType w:val="multilevel"/>
    <w:tmpl w:val="7E80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584B4E"/>
    <w:multiLevelType w:val="hybridMultilevel"/>
    <w:tmpl w:val="836EB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9AC2009"/>
    <w:multiLevelType w:val="multilevel"/>
    <w:tmpl w:val="81C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1D58B5"/>
    <w:multiLevelType w:val="multilevel"/>
    <w:tmpl w:val="BB32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5"/>
  </w:num>
  <w:num w:numId="4">
    <w:abstractNumId w:val="8"/>
  </w:num>
  <w:num w:numId="5">
    <w:abstractNumId w:val="0"/>
  </w:num>
  <w:num w:numId="6">
    <w:abstractNumId w:val="6"/>
  </w:num>
  <w:num w:numId="7">
    <w:abstractNumId w:val="14"/>
  </w:num>
  <w:num w:numId="8">
    <w:abstractNumId w:val="2"/>
  </w:num>
  <w:num w:numId="9">
    <w:abstractNumId w:val="1"/>
  </w:num>
  <w:num w:numId="10">
    <w:abstractNumId w:val="4"/>
  </w:num>
  <w:num w:numId="11">
    <w:abstractNumId w:val="9"/>
  </w:num>
  <w:num w:numId="12">
    <w:abstractNumId w:val="5"/>
  </w:num>
  <w:num w:numId="13">
    <w:abstractNumId w:val="3"/>
  </w:num>
  <w:num w:numId="14">
    <w:abstractNumId w:val="7"/>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A8"/>
    <w:rsid w:val="00116FC2"/>
    <w:rsid w:val="001B2D45"/>
    <w:rsid w:val="0029311E"/>
    <w:rsid w:val="00426576"/>
    <w:rsid w:val="004D26C0"/>
    <w:rsid w:val="005628A8"/>
    <w:rsid w:val="00575FB3"/>
    <w:rsid w:val="006B4FE5"/>
    <w:rsid w:val="00715F1D"/>
    <w:rsid w:val="007A3D82"/>
    <w:rsid w:val="00A32C89"/>
    <w:rsid w:val="00B705DD"/>
    <w:rsid w:val="00BA087E"/>
    <w:rsid w:val="00BB620B"/>
    <w:rsid w:val="00DC3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2C1E9-2BD6-463D-87D0-3B82C4E4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B62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16FC2"/>
    <w:rPr>
      <w:color w:val="0563C1" w:themeColor="hyperlink"/>
      <w:u w:val="single"/>
    </w:rPr>
  </w:style>
  <w:style w:type="character" w:customStyle="1" w:styleId="20">
    <w:name w:val="Заголовок 2 Знак"/>
    <w:basedOn w:val="a0"/>
    <w:link w:val="2"/>
    <w:uiPriority w:val="9"/>
    <w:rsid w:val="00BB620B"/>
    <w:rPr>
      <w:rFonts w:ascii="Times New Roman" w:eastAsia="Times New Roman" w:hAnsi="Times New Roman" w:cs="Times New Roman"/>
      <w:b/>
      <w:bCs/>
      <w:sz w:val="36"/>
      <w:szCs w:val="36"/>
      <w:lang w:eastAsia="ru-RU"/>
    </w:rPr>
  </w:style>
  <w:style w:type="paragraph" w:styleId="a5">
    <w:name w:val="List Paragraph"/>
    <w:basedOn w:val="a"/>
    <w:uiPriority w:val="34"/>
    <w:qFormat/>
    <w:rsid w:val="00BB620B"/>
    <w:pPr>
      <w:spacing w:after="200" w:line="276" w:lineRule="auto"/>
      <w:ind w:left="720"/>
      <w:contextualSpacing/>
    </w:pPr>
  </w:style>
  <w:style w:type="character" w:styleId="a6">
    <w:name w:val="Strong"/>
    <w:basedOn w:val="a0"/>
    <w:uiPriority w:val="22"/>
    <w:qFormat/>
    <w:rsid w:val="00BB6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64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ites.google.com/site/bariniaktsvetana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zm.goruno-dubna.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2464</Words>
  <Characters>14047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2020-05-29T08:36:00Z</dcterms:created>
  <dcterms:modified xsi:type="dcterms:W3CDTF">2020-05-29T10:24:00Z</dcterms:modified>
</cp:coreProperties>
</file>