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0"/>
          <w:szCs w:val="24"/>
          <w:lang w:eastAsia="ru-RU"/>
        </w:rPr>
      </w:pPr>
      <w:r w:rsidRPr="002C7F52">
        <w:rPr>
          <w:rFonts w:ascii="Times New Roman" w:eastAsia="Times New Roman" w:hAnsi="Times New Roman" w:cs="Times New Roman"/>
          <w:b/>
          <w:color w:val="404040" w:themeColor="text1" w:themeTint="BF"/>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0"/>
          <w:szCs w:val="24"/>
          <w:lang w:eastAsia="ru-RU"/>
        </w:rPr>
      </w:pP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0"/>
          <w:szCs w:val="20"/>
          <w:lang w:eastAsia="ru-RU"/>
        </w:rPr>
      </w:pP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0"/>
          <w:szCs w:val="20"/>
          <w:lang w:eastAsia="ru-RU"/>
        </w:rPr>
      </w:pP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0"/>
          <w:szCs w:val="20"/>
          <w:lang w:eastAsia="ru-RU"/>
        </w:rPr>
      </w:pPr>
    </w:p>
    <w:tbl>
      <w:tblPr>
        <w:tblW w:w="0" w:type="auto"/>
        <w:tblLook w:val="01E0"/>
      </w:tblPr>
      <w:tblGrid>
        <w:gridCol w:w="4785"/>
        <w:gridCol w:w="4786"/>
      </w:tblGrid>
      <w:tr w:rsidR="00CB04EA" w:rsidRPr="002C7F52" w:rsidTr="00057E28">
        <w:tc>
          <w:tcPr>
            <w:tcW w:w="4785" w:type="dxa"/>
          </w:tcPr>
          <w:p w:rsidR="00CB04EA" w:rsidRPr="002C7F52" w:rsidRDefault="00CB04EA" w:rsidP="00057E28">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057E28">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057E28">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4786" w:type="dxa"/>
          </w:tcPr>
          <w:p w:rsidR="00CB04EA" w:rsidRPr="002C7F52" w:rsidRDefault="00CB04EA" w:rsidP="00057E28">
            <w:pPr>
              <w:spacing w:after="0" w:line="240" w:lineRule="auto"/>
              <w:rPr>
                <w:rFonts w:ascii="Times New Roman" w:eastAsia="Times New Roman" w:hAnsi="Times New Roman" w:cs="Times New Roman"/>
                <w:color w:val="404040" w:themeColor="text1" w:themeTint="BF"/>
                <w:sz w:val="28"/>
                <w:szCs w:val="28"/>
                <w:lang w:eastAsia="ru-RU"/>
              </w:rPr>
            </w:pPr>
            <w:r w:rsidRPr="002C7F52">
              <w:rPr>
                <w:rFonts w:ascii="Times New Roman" w:eastAsia="Times New Roman" w:hAnsi="Times New Roman" w:cs="Times New Roman"/>
                <w:color w:val="404040" w:themeColor="text1" w:themeTint="BF"/>
                <w:sz w:val="24"/>
                <w:szCs w:val="28"/>
                <w:lang w:eastAsia="ru-RU"/>
              </w:rPr>
              <w:t xml:space="preserve">      Утверждаю</w:t>
            </w:r>
          </w:p>
          <w:p w:rsidR="00CB04EA" w:rsidRPr="002C7F52" w:rsidRDefault="00CB04EA" w:rsidP="00057E28">
            <w:pPr>
              <w:tabs>
                <w:tab w:val="left" w:pos="6795"/>
              </w:tabs>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  Директор школы_________ Смирнова В.А.</w:t>
            </w:r>
          </w:p>
          <w:p w:rsidR="00CB04EA" w:rsidRPr="002C7F52" w:rsidRDefault="0053251C" w:rsidP="00057E28">
            <w:pPr>
              <w:tabs>
                <w:tab w:val="left" w:pos="6795"/>
              </w:tabs>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Приказ № </w:t>
            </w:r>
            <w:r w:rsidR="00CA0912">
              <w:rPr>
                <w:rFonts w:ascii="Times New Roman" w:eastAsia="Times New Roman" w:hAnsi="Times New Roman" w:cs="Times New Roman"/>
                <w:color w:val="404040" w:themeColor="text1" w:themeTint="BF"/>
                <w:sz w:val="24"/>
                <w:szCs w:val="24"/>
                <w:lang w:eastAsia="ru-RU"/>
              </w:rPr>
              <w:t xml:space="preserve"> 53-14/01-09 от  30.08. </w:t>
            </w:r>
            <w:r w:rsidR="001E3577" w:rsidRPr="002C7F52">
              <w:rPr>
                <w:rFonts w:ascii="Times New Roman" w:eastAsia="Times New Roman" w:hAnsi="Times New Roman" w:cs="Times New Roman"/>
                <w:color w:val="404040" w:themeColor="text1" w:themeTint="BF"/>
                <w:sz w:val="24"/>
                <w:szCs w:val="24"/>
                <w:lang w:eastAsia="ru-RU"/>
              </w:rPr>
              <w:t>2019</w:t>
            </w:r>
            <w:r w:rsidR="00CB04EA" w:rsidRPr="002C7F52">
              <w:rPr>
                <w:rFonts w:ascii="Times New Roman" w:eastAsia="Times New Roman" w:hAnsi="Times New Roman" w:cs="Times New Roman"/>
                <w:color w:val="404040" w:themeColor="text1" w:themeTint="BF"/>
                <w:sz w:val="24"/>
                <w:szCs w:val="24"/>
                <w:lang w:eastAsia="ru-RU"/>
              </w:rPr>
              <w:t xml:space="preserve"> г.</w:t>
            </w:r>
          </w:p>
          <w:p w:rsidR="00CB04EA" w:rsidRPr="002C7F52" w:rsidRDefault="00CB04EA" w:rsidP="00057E28">
            <w:pPr>
              <w:spacing w:after="0" w:line="240" w:lineRule="auto"/>
              <w:jc w:val="center"/>
              <w:rPr>
                <w:rFonts w:ascii="Times New Roman" w:eastAsia="Times New Roman" w:hAnsi="Times New Roman" w:cs="Times New Roman"/>
                <w:color w:val="404040" w:themeColor="text1" w:themeTint="BF"/>
                <w:sz w:val="24"/>
                <w:szCs w:val="24"/>
                <w:lang w:eastAsia="ru-RU"/>
              </w:rPr>
            </w:pPr>
          </w:p>
        </w:tc>
      </w:tr>
    </w:tbl>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tabs>
          <w:tab w:val="left" w:pos="6795"/>
          <w:tab w:val="right" w:pos="9355"/>
        </w:tabs>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0"/>
          <w:szCs w:val="20"/>
          <w:lang w:eastAsia="ru-RU"/>
        </w:rPr>
        <w:tab/>
      </w:r>
      <w:r w:rsidRPr="002C7F52">
        <w:rPr>
          <w:rFonts w:ascii="Times New Roman" w:eastAsia="Times New Roman" w:hAnsi="Times New Roman" w:cs="Times New Roman"/>
          <w:color w:val="404040" w:themeColor="text1" w:themeTint="BF"/>
          <w:sz w:val="20"/>
          <w:szCs w:val="20"/>
          <w:lang w:eastAsia="ru-RU"/>
        </w:rPr>
        <w:tab/>
      </w:r>
    </w:p>
    <w:p w:rsidR="00CB04EA" w:rsidRPr="002C7F52" w:rsidRDefault="00CB04EA" w:rsidP="00CB04EA">
      <w:pPr>
        <w:tabs>
          <w:tab w:val="left" w:pos="6795"/>
        </w:tabs>
        <w:spacing w:after="0" w:line="240" w:lineRule="auto"/>
        <w:jc w:val="right"/>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РАБОЧАЯ ПРОГРАММА</w:t>
      </w: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У</w:t>
      </w:r>
      <w:r w:rsidR="002C7F52" w:rsidRPr="002C7F52">
        <w:rPr>
          <w:rFonts w:ascii="Times New Roman" w:eastAsia="Times New Roman" w:hAnsi="Times New Roman" w:cs="Times New Roman"/>
          <w:color w:val="404040" w:themeColor="text1" w:themeTint="BF"/>
          <w:sz w:val="24"/>
          <w:szCs w:val="24"/>
          <w:lang w:eastAsia="ru-RU"/>
        </w:rPr>
        <w:t>ЧЕБНОГО КУРСА «ИСТОРИЯ ОТЕЧЕСТВА</w:t>
      </w:r>
      <w:r w:rsidRPr="002C7F52">
        <w:rPr>
          <w:rFonts w:ascii="Times New Roman" w:eastAsia="Times New Roman" w:hAnsi="Times New Roman" w:cs="Times New Roman"/>
          <w:color w:val="404040" w:themeColor="text1" w:themeTint="BF"/>
          <w:sz w:val="24"/>
          <w:szCs w:val="24"/>
          <w:lang w:eastAsia="ru-RU"/>
        </w:rPr>
        <w:t>»,</w:t>
      </w: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4"/>
          <w:lang w:eastAsia="ru-RU"/>
        </w:rPr>
      </w:pPr>
      <w:proofErr w:type="gramStart"/>
      <w:r w:rsidRPr="002C7F52">
        <w:rPr>
          <w:rFonts w:ascii="Times New Roman" w:eastAsia="Times New Roman" w:hAnsi="Times New Roman" w:cs="Times New Roman"/>
          <w:color w:val="404040" w:themeColor="text1" w:themeTint="BF"/>
          <w:sz w:val="24"/>
          <w:szCs w:val="24"/>
          <w:lang w:eastAsia="ru-RU"/>
        </w:rPr>
        <w:t>изучаемого</w:t>
      </w:r>
      <w:proofErr w:type="gramEnd"/>
      <w:r w:rsidRPr="002C7F52">
        <w:rPr>
          <w:rFonts w:ascii="Times New Roman" w:eastAsia="Times New Roman" w:hAnsi="Times New Roman" w:cs="Times New Roman"/>
          <w:color w:val="404040" w:themeColor="text1" w:themeTint="BF"/>
          <w:sz w:val="24"/>
          <w:szCs w:val="24"/>
          <w:lang w:eastAsia="ru-RU"/>
        </w:rPr>
        <w:t xml:space="preserve"> на базовом уровне</w:t>
      </w:r>
    </w:p>
    <w:p w:rsidR="00CB04EA" w:rsidRPr="002C7F52" w:rsidRDefault="00CB04EA" w:rsidP="00CB04EA">
      <w:pPr>
        <w:tabs>
          <w:tab w:val="left" w:pos="3240"/>
        </w:tabs>
        <w:spacing w:after="0" w:line="240" w:lineRule="auto"/>
        <w:jc w:val="center"/>
        <w:rPr>
          <w:rFonts w:ascii="Times New Roman" w:eastAsia="Times New Roman" w:hAnsi="Times New Roman" w:cs="Times New Roman"/>
          <w:b/>
          <w:color w:val="404040" w:themeColor="text1" w:themeTint="BF"/>
          <w:sz w:val="28"/>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адаптированной основной  общеобразовательной программы для </w:t>
      </w:r>
      <w:proofErr w:type="gramStart"/>
      <w:r w:rsidRPr="002C7F52">
        <w:rPr>
          <w:rFonts w:ascii="Times New Roman" w:eastAsia="Times New Roman" w:hAnsi="Times New Roman" w:cs="Times New Roman"/>
          <w:color w:val="404040" w:themeColor="text1" w:themeTint="BF"/>
          <w:sz w:val="24"/>
          <w:szCs w:val="24"/>
          <w:lang w:eastAsia="ru-RU"/>
        </w:rPr>
        <w:t>обучающихся</w:t>
      </w:r>
      <w:proofErr w:type="gramEnd"/>
    </w:p>
    <w:p w:rsidR="00CB04EA" w:rsidRPr="002C7F52" w:rsidRDefault="00CB04EA" w:rsidP="00CB04EA">
      <w:pPr>
        <w:jc w:val="center"/>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с умственной отсталостью (интеллектуальными нарушениями) (вариант 1)</w:t>
      </w:r>
    </w:p>
    <w:p w:rsidR="00CB04EA" w:rsidRPr="002C7F52" w:rsidRDefault="0053251C"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8"/>
          <w:lang w:eastAsia="ru-RU"/>
        </w:rPr>
      </w:pPr>
      <w:r w:rsidRPr="002C7F52">
        <w:rPr>
          <w:rFonts w:ascii="Times New Roman" w:eastAsia="Times New Roman" w:hAnsi="Times New Roman" w:cs="Times New Roman"/>
          <w:color w:val="404040" w:themeColor="text1" w:themeTint="BF"/>
          <w:sz w:val="24"/>
          <w:szCs w:val="28"/>
          <w:lang w:eastAsia="ru-RU"/>
        </w:rPr>
        <w:t>9 «Б</w:t>
      </w:r>
      <w:r w:rsidR="00CB04EA" w:rsidRPr="002C7F52">
        <w:rPr>
          <w:rFonts w:ascii="Times New Roman" w:eastAsia="Times New Roman" w:hAnsi="Times New Roman" w:cs="Times New Roman"/>
          <w:color w:val="404040" w:themeColor="text1" w:themeTint="BF"/>
          <w:sz w:val="24"/>
          <w:szCs w:val="28"/>
          <w:lang w:eastAsia="ru-RU"/>
        </w:rPr>
        <w:t>» класс</w:t>
      </w:r>
    </w:p>
    <w:p w:rsidR="001E3577" w:rsidRPr="002C7F52" w:rsidRDefault="001E3577" w:rsidP="001E3577">
      <w:pPr>
        <w:tabs>
          <w:tab w:val="left" w:pos="3240"/>
        </w:tabs>
        <w:spacing w:after="0"/>
        <w:jc w:val="center"/>
        <w:rPr>
          <w:rFonts w:ascii="Times New Roman" w:hAnsi="Times New Roman" w:cs="Times New Roman"/>
          <w:color w:val="404040" w:themeColor="text1" w:themeTint="BF"/>
          <w:sz w:val="24"/>
          <w:szCs w:val="24"/>
        </w:rPr>
      </w:pPr>
    </w:p>
    <w:p w:rsidR="001E3577" w:rsidRPr="002C7F52" w:rsidRDefault="001E3577" w:rsidP="001E3577">
      <w:pPr>
        <w:tabs>
          <w:tab w:val="left" w:pos="3240"/>
        </w:tabs>
        <w:jc w:val="center"/>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Учитель: Евдокимова Галина Владимировна.</w:t>
      </w: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8"/>
          <w:lang w:eastAsia="ru-RU"/>
        </w:rPr>
      </w:pP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8"/>
          <w:lang w:eastAsia="ru-RU"/>
        </w:rPr>
      </w:pP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8"/>
          <w:lang w:eastAsia="ru-RU"/>
        </w:rPr>
      </w:pP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1E3577" w:rsidRPr="002C7F52" w:rsidRDefault="001E3577" w:rsidP="001E3577">
      <w:pPr>
        <w:tabs>
          <w:tab w:val="left" w:pos="3285"/>
        </w:tabs>
        <w:spacing w:after="0" w:line="240" w:lineRule="auto"/>
        <w:rPr>
          <w:rFonts w:ascii="Times New Roman" w:eastAsia="Times New Roman" w:hAnsi="Times New Roman" w:cs="Times New Roman"/>
          <w:color w:val="404040" w:themeColor="text1" w:themeTint="BF"/>
          <w:sz w:val="24"/>
          <w:szCs w:val="24"/>
          <w:lang w:eastAsia="ru-RU"/>
        </w:rPr>
      </w:pPr>
    </w:p>
    <w:p w:rsidR="00F1679C" w:rsidRPr="002C7F52" w:rsidRDefault="00F1679C"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F1679C" w:rsidRDefault="00F1679C"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Pr="002C7F5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1E3577" w:rsidRPr="002C7F52" w:rsidRDefault="002C7F52" w:rsidP="001E3577">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bookmarkStart w:id="0" w:name="_GoBack"/>
      <w:bookmarkEnd w:id="0"/>
      <w:r>
        <w:rPr>
          <w:rFonts w:ascii="Times New Roman" w:eastAsia="Times New Roman" w:hAnsi="Times New Roman" w:cs="Times New Roman"/>
          <w:color w:val="404040" w:themeColor="text1" w:themeTint="BF"/>
          <w:sz w:val="24"/>
          <w:szCs w:val="24"/>
          <w:lang w:eastAsia="ru-RU"/>
        </w:rPr>
        <w:t>2019-2020</w:t>
      </w:r>
      <w:r w:rsidR="00CB04EA" w:rsidRPr="002C7F52">
        <w:rPr>
          <w:rFonts w:ascii="Times New Roman" w:eastAsia="Times New Roman" w:hAnsi="Times New Roman" w:cs="Times New Roman"/>
          <w:color w:val="404040" w:themeColor="text1" w:themeTint="BF"/>
          <w:sz w:val="24"/>
          <w:szCs w:val="24"/>
          <w:lang w:eastAsia="ru-RU"/>
        </w:rPr>
        <w:t xml:space="preserve"> учебный год</w:t>
      </w:r>
    </w:p>
    <w:p w:rsidR="00CB04EA" w:rsidRPr="002C7F52" w:rsidRDefault="00CB04EA" w:rsidP="001E3577">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lastRenderedPageBreak/>
        <w:t>История Отечества</w:t>
      </w:r>
    </w:p>
    <w:p w:rsidR="00CB04EA" w:rsidRPr="002C7F52" w:rsidRDefault="00CB04EA" w:rsidP="00CB04EA">
      <w:pPr>
        <w:spacing w:after="0" w:line="240" w:lineRule="auto"/>
        <w:ind w:firstLine="709"/>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По учебному плану</w:t>
      </w:r>
      <w:r w:rsidR="001E3577" w:rsidRPr="002C7F52">
        <w:rPr>
          <w:rFonts w:ascii="Times New Roman" w:eastAsia="Times New Roman" w:hAnsi="Times New Roman" w:cs="Times New Roman"/>
          <w:color w:val="404040" w:themeColor="text1" w:themeTint="BF"/>
          <w:sz w:val="24"/>
          <w:szCs w:val="24"/>
          <w:lang w:eastAsia="ru-RU"/>
        </w:rPr>
        <w:t xml:space="preserve"> школы на 2019-2020</w:t>
      </w:r>
      <w:r w:rsidRPr="002C7F52">
        <w:rPr>
          <w:rFonts w:ascii="Times New Roman" w:eastAsia="Times New Roman" w:hAnsi="Times New Roman" w:cs="Times New Roman"/>
          <w:color w:val="404040" w:themeColor="text1" w:themeTint="BF"/>
          <w:sz w:val="24"/>
          <w:szCs w:val="24"/>
          <w:lang w:eastAsia="ru-RU"/>
        </w:rPr>
        <w:t xml:space="preserve"> год на изучение данного предмета «История Отечества» выделено </w:t>
      </w:r>
      <w:r w:rsidR="001E3577" w:rsidRPr="002C7F52">
        <w:rPr>
          <w:rFonts w:ascii="Times New Roman" w:eastAsia="Times New Roman" w:hAnsi="Times New Roman" w:cs="Times New Roman"/>
          <w:color w:val="404040" w:themeColor="text1" w:themeTint="BF"/>
          <w:sz w:val="24"/>
          <w:szCs w:val="24"/>
          <w:lang w:eastAsia="ru-RU"/>
        </w:rPr>
        <w:t>34  часа</w:t>
      </w:r>
      <w:r w:rsidRPr="002C7F52">
        <w:rPr>
          <w:rFonts w:ascii="Times New Roman" w:eastAsia="Times New Roman" w:hAnsi="Times New Roman" w:cs="Times New Roman"/>
          <w:color w:val="404040" w:themeColor="text1" w:themeTint="BF"/>
          <w:sz w:val="24"/>
          <w:szCs w:val="24"/>
          <w:lang w:eastAsia="ru-RU"/>
        </w:rPr>
        <w:t xml:space="preserve"> в год (1 час в неделю</w:t>
      </w:r>
      <w:r w:rsidR="001E3577" w:rsidRPr="002C7F52">
        <w:rPr>
          <w:rFonts w:ascii="Times New Roman" w:eastAsia="Times New Roman" w:hAnsi="Times New Roman" w:cs="Times New Roman"/>
          <w:color w:val="404040" w:themeColor="text1" w:themeTint="BF"/>
          <w:sz w:val="24"/>
          <w:szCs w:val="24"/>
          <w:lang w:eastAsia="ru-RU"/>
        </w:rPr>
        <w:t>).</w:t>
      </w:r>
    </w:p>
    <w:p w:rsidR="00CB04EA" w:rsidRPr="002C7F52" w:rsidRDefault="00CB04EA" w:rsidP="00CB04EA">
      <w:pPr>
        <w:spacing w:after="0" w:line="240" w:lineRule="auto"/>
        <w:ind w:firstLine="426"/>
        <w:rPr>
          <w:rFonts w:ascii="Times New Roman" w:eastAsia="Times New Roman" w:hAnsi="Times New Roman" w:cs="Times New Roman"/>
          <w:b/>
          <w:color w:val="404040" w:themeColor="text1" w:themeTint="BF"/>
          <w:sz w:val="40"/>
          <w:szCs w:val="40"/>
          <w:lang w:eastAsia="ru-RU"/>
        </w:rPr>
      </w:pPr>
    </w:p>
    <w:p w:rsidR="00CB04EA" w:rsidRPr="002C7F52" w:rsidRDefault="00CB04EA" w:rsidP="00CB04EA">
      <w:pPr>
        <w:spacing w:after="0" w:line="240" w:lineRule="auto"/>
        <w:ind w:firstLine="709"/>
        <w:jc w:val="both"/>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Содержание тем изучаемого курса</w:t>
      </w:r>
    </w:p>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5"/>
        <w:gridCol w:w="4843"/>
        <w:gridCol w:w="1891"/>
      </w:tblGrid>
      <w:tr w:rsidR="00CB04EA" w:rsidRPr="002C7F52" w:rsidTr="00BC75A8">
        <w:tc>
          <w:tcPr>
            <w:tcW w:w="2905" w:type="dxa"/>
            <w:tcBorders>
              <w:top w:val="single" w:sz="4" w:space="0" w:color="auto"/>
              <w:left w:val="single" w:sz="4" w:space="0" w:color="auto"/>
              <w:bottom w:val="single" w:sz="4" w:space="0" w:color="auto"/>
              <w:right w:val="single" w:sz="4" w:space="0" w:color="auto"/>
            </w:tcBorders>
            <w:hideMark/>
          </w:tcPr>
          <w:p w:rsidR="00CB04EA" w:rsidRPr="002C7F52" w:rsidRDefault="00CB04EA"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Название раздела</w:t>
            </w:r>
          </w:p>
        </w:tc>
        <w:tc>
          <w:tcPr>
            <w:tcW w:w="4843" w:type="dxa"/>
            <w:tcBorders>
              <w:top w:val="single" w:sz="4" w:space="0" w:color="auto"/>
              <w:left w:val="single" w:sz="4" w:space="0" w:color="auto"/>
              <w:bottom w:val="single" w:sz="4" w:space="0" w:color="auto"/>
              <w:right w:val="single" w:sz="4" w:space="0" w:color="auto"/>
            </w:tcBorders>
            <w:hideMark/>
          </w:tcPr>
          <w:p w:rsidR="00CB04EA" w:rsidRPr="002C7F52" w:rsidRDefault="00CB04EA"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Содержание темы</w:t>
            </w:r>
          </w:p>
        </w:tc>
        <w:tc>
          <w:tcPr>
            <w:tcW w:w="1891" w:type="dxa"/>
            <w:tcBorders>
              <w:top w:val="single" w:sz="4" w:space="0" w:color="auto"/>
              <w:left w:val="single" w:sz="4" w:space="0" w:color="auto"/>
              <w:bottom w:val="single" w:sz="4" w:space="0" w:color="auto"/>
              <w:right w:val="single" w:sz="4" w:space="0" w:color="auto"/>
            </w:tcBorders>
            <w:hideMark/>
          </w:tcPr>
          <w:p w:rsidR="00CB04EA" w:rsidRPr="002C7F52" w:rsidRDefault="00CB04EA"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Количество часов</w:t>
            </w:r>
          </w:p>
        </w:tc>
      </w:tr>
      <w:tr w:rsidR="0090677A" w:rsidRPr="002C7F52" w:rsidTr="00BC75A8">
        <w:tc>
          <w:tcPr>
            <w:tcW w:w="2905"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Россия в начале XX века</w:t>
            </w:r>
          </w:p>
        </w:tc>
        <w:tc>
          <w:tcPr>
            <w:tcW w:w="4843" w:type="dxa"/>
            <w:tcBorders>
              <w:top w:val="single" w:sz="4" w:space="0" w:color="auto"/>
              <w:left w:val="single" w:sz="4" w:space="0" w:color="auto"/>
              <w:bottom w:val="single" w:sz="4" w:space="0" w:color="auto"/>
              <w:right w:val="single" w:sz="4" w:space="0" w:color="auto"/>
            </w:tcBorders>
          </w:tcPr>
          <w:p w:rsidR="0090677A" w:rsidRPr="002C7F52" w:rsidRDefault="006028E4" w:rsidP="006028E4">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Начало правления Николая II. </w:t>
            </w:r>
            <w:proofErr w:type="spellStart"/>
            <w:proofErr w:type="gramStart"/>
            <w:r w:rsidRPr="002C7F52">
              <w:rPr>
                <w:rFonts w:ascii="Times New Roman" w:eastAsia="Times New Roman" w:hAnsi="Times New Roman" w:cs="Times New Roman"/>
                <w:color w:val="404040" w:themeColor="text1" w:themeTint="BF"/>
                <w:sz w:val="24"/>
                <w:szCs w:val="24"/>
                <w:lang w:eastAsia="ru-RU"/>
              </w:rPr>
              <w:t>Русско</w:t>
            </w:r>
            <w:proofErr w:type="spellEnd"/>
            <w:r w:rsidRPr="002C7F52">
              <w:rPr>
                <w:rFonts w:ascii="Times New Roman" w:eastAsia="Times New Roman" w:hAnsi="Times New Roman" w:cs="Times New Roman"/>
                <w:color w:val="404040" w:themeColor="text1" w:themeTint="BF"/>
                <w:sz w:val="24"/>
                <w:szCs w:val="24"/>
                <w:lang w:eastAsia="ru-RU"/>
              </w:rPr>
              <w:t xml:space="preserve"> – японская</w:t>
            </w:r>
            <w:proofErr w:type="gramEnd"/>
            <w:r w:rsidRPr="002C7F52">
              <w:rPr>
                <w:rFonts w:ascii="Times New Roman" w:eastAsia="Times New Roman" w:hAnsi="Times New Roman" w:cs="Times New Roman"/>
                <w:color w:val="404040" w:themeColor="text1" w:themeTint="BF"/>
                <w:sz w:val="24"/>
                <w:szCs w:val="24"/>
                <w:lang w:eastAsia="ru-RU"/>
              </w:rPr>
              <w:t xml:space="preserve"> война 1904 – 1905 гг. Первая русская революция. Появление первых политических партий в России. Реформы государственного управления. Реформы П.А.Столыпина. «Серебряный век» русской культуры.</w:t>
            </w:r>
            <w:r w:rsidR="00EB3D59"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Россия в</w:t>
            </w:r>
            <w:proofErr w:type="gramStart"/>
            <w:r w:rsidRPr="002C7F52">
              <w:rPr>
                <w:rFonts w:ascii="Times New Roman" w:eastAsia="Times New Roman" w:hAnsi="Times New Roman" w:cs="Times New Roman"/>
                <w:color w:val="404040" w:themeColor="text1" w:themeTint="BF"/>
                <w:sz w:val="24"/>
                <w:szCs w:val="24"/>
                <w:lang w:eastAsia="ru-RU"/>
              </w:rPr>
              <w:t xml:space="preserve"> П</w:t>
            </w:r>
            <w:proofErr w:type="gramEnd"/>
            <w:r w:rsidRPr="002C7F52">
              <w:rPr>
                <w:rFonts w:ascii="Times New Roman" w:eastAsia="Times New Roman" w:hAnsi="Times New Roman" w:cs="Times New Roman"/>
                <w:color w:val="404040" w:themeColor="text1" w:themeTint="BF"/>
                <w:sz w:val="24"/>
                <w:szCs w:val="24"/>
                <w:lang w:eastAsia="ru-RU"/>
              </w:rPr>
              <w:t>ервой мировой войне</w:t>
            </w:r>
          </w:p>
        </w:tc>
        <w:tc>
          <w:tcPr>
            <w:tcW w:w="1891" w:type="dxa"/>
            <w:tcBorders>
              <w:top w:val="single" w:sz="4" w:space="0" w:color="auto"/>
              <w:left w:val="single" w:sz="4" w:space="0" w:color="auto"/>
              <w:bottom w:val="single" w:sz="4" w:space="0" w:color="auto"/>
              <w:right w:val="single" w:sz="4" w:space="0" w:color="auto"/>
            </w:tcBorders>
          </w:tcPr>
          <w:p w:rsidR="0090677A" w:rsidRPr="002C7F52" w:rsidRDefault="00C16DBE"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5ч.</w:t>
            </w:r>
          </w:p>
        </w:tc>
      </w:tr>
      <w:tr w:rsidR="00CB04EA" w:rsidRPr="002C7F52" w:rsidTr="00BC75A8">
        <w:tc>
          <w:tcPr>
            <w:tcW w:w="2905"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after="0" w:line="240" w:lineRule="auto"/>
              <w:jc w:val="both"/>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Россия в 1917 – 1920 годах</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Февральская революция и отречение царя от престола.</w:t>
            </w:r>
            <w:r w:rsidR="00EB3D59"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Захват власти большевиками в Петрограде.</w:t>
            </w:r>
            <w:r w:rsidR="00EB3D59"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Установление советской власти.</w:t>
            </w:r>
          </w:p>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Начало Гражданской войны и интервенции. Создание Белой и Красной армий.</w:t>
            </w:r>
          </w:p>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Борьба между красными и белыми.</w:t>
            </w:r>
          </w:p>
          <w:p w:rsidR="00EB3D59" w:rsidRPr="002C7F52" w:rsidRDefault="00CB04EA" w:rsidP="00EB3D59">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Крестьянская война против «белых» и «красных».</w:t>
            </w:r>
            <w:r w:rsidR="00EB3D59"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Экономическая политика Советской власти.</w:t>
            </w:r>
            <w:r w:rsidR="00EB3D59" w:rsidRPr="002C7F52">
              <w:rPr>
                <w:rFonts w:ascii="Times New Roman" w:eastAsia="Times New Roman" w:hAnsi="Times New Roman" w:cs="Times New Roman"/>
                <w:color w:val="404040" w:themeColor="text1" w:themeTint="BF"/>
                <w:sz w:val="24"/>
                <w:szCs w:val="24"/>
                <w:lang w:eastAsia="ru-RU"/>
              </w:rPr>
              <w:t xml:space="preserve"> Жизнь и быт людей в годы революций и Гражданской войны.</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5ч.</w:t>
            </w:r>
          </w:p>
        </w:tc>
      </w:tr>
      <w:tr w:rsidR="00CB04EA" w:rsidRPr="002C7F52" w:rsidTr="00BC75A8">
        <w:tc>
          <w:tcPr>
            <w:tcW w:w="2905"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after="0" w:line="240" w:lineRule="auto"/>
              <w:jc w:val="both"/>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Советская Россия – СССР  в 20 - 30-е годы  XX века</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EB3D59" w:rsidP="00057E28">
            <w:pPr>
              <w:spacing w:after="0" w:line="240" w:lineRule="auto"/>
              <w:contextualSpacing/>
              <w:jc w:val="both"/>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Новая экономическая политика. Образование СССР. Изменения в системе государственного управления. Культ личности И.В. Сталина.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Индустриализация СССР. Коллективизация крестьянских хозяйств. Конституция 1936 года. Политическая жизнь страны в 30-е годы. Развитие науки и культуры в СССР в 20-30-е годы. Жизнь и быт советских людей в 20-30-е годы.</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5ч.</w:t>
            </w:r>
          </w:p>
        </w:tc>
      </w:tr>
      <w:tr w:rsidR="00CB04EA" w:rsidRPr="002C7F52" w:rsidTr="00BC75A8">
        <w:tc>
          <w:tcPr>
            <w:tcW w:w="2905" w:type="dxa"/>
            <w:tcBorders>
              <w:top w:val="single" w:sz="4" w:space="0" w:color="auto"/>
              <w:left w:val="single" w:sz="4" w:space="0" w:color="auto"/>
              <w:bottom w:val="single" w:sz="4" w:space="0" w:color="auto"/>
              <w:right w:val="single" w:sz="4" w:space="0" w:color="auto"/>
            </w:tcBorders>
          </w:tcPr>
          <w:p w:rsidR="00CB04EA" w:rsidRPr="002C7F52" w:rsidRDefault="00693F48" w:rsidP="00057E28">
            <w:pPr>
              <w:spacing w:after="0" w:line="240" w:lineRule="auto"/>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СССР во</w:t>
            </w:r>
            <w:proofErr w:type="gramStart"/>
            <w:r w:rsidRPr="002C7F52">
              <w:rPr>
                <w:rFonts w:ascii="Times New Roman" w:eastAsia="Times New Roman" w:hAnsi="Times New Roman" w:cs="Times New Roman"/>
                <w:color w:val="404040" w:themeColor="text1" w:themeTint="BF"/>
                <w:sz w:val="24"/>
                <w:szCs w:val="24"/>
                <w:lang w:eastAsia="ru-RU"/>
              </w:rPr>
              <w:t xml:space="preserve"> </w:t>
            </w:r>
            <w:r w:rsidR="00CB04EA" w:rsidRPr="002C7F52">
              <w:rPr>
                <w:rFonts w:ascii="Times New Roman" w:eastAsia="Times New Roman" w:hAnsi="Times New Roman" w:cs="Times New Roman"/>
                <w:color w:val="404040" w:themeColor="text1" w:themeTint="BF"/>
                <w:sz w:val="24"/>
                <w:szCs w:val="24"/>
                <w:lang w:eastAsia="ru-RU"/>
              </w:rPr>
              <w:t>В</w:t>
            </w:r>
            <w:proofErr w:type="gramEnd"/>
            <w:r w:rsidR="00CB04EA" w:rsidRPr="002C7F52">
              <w:rPr>
                <w:rFonts w:ascii="Times New Roman" w:eastAsia="Times New Roman" w:hAnsi="Times New Roman" w:cs="Times New Roman"/>
                <w:color w:val="404040" w:themeColor="text1" w:themeTint="BF"/>
                <w:sz w:val="24"/>
                <w:szCs w:val="24"/>
                <w:lang w:eastAsia="ru-RU"/>
              </w:rPr>
              <w:t>торой Мировой и  Великой  Отечественной войне 1941- 1945 годов</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EB3D59"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СССР накануне</w:t>
            </w:r>
            <w:proofErr w:type="gramStart"/>
            <w:r w:rsidRPr="002C7F52">
              <w:rPr>
                <w:rFonts w:ascii="Times New Roman" w:eastAsia="Times New Roman" w:hAnsi="Times New Roman" w:cs="Times New Roman"/>
                <w:color w:val="404040" w:themeColor="text1" w:themeTint="BF"/>
                <w:sz w:val="24"/>
                <w:szCs w:val="24"/>
                <w:lang w:eastAsia="ru-RU"/>
              </w:rPr>
              <w:t xml:space="preserve"> В</w:t>
            </w:r>
            <w:proofErr w:type="gramEnd"/>
            <w:r w:rsidRPr="002C7F52">
              <w:rPr>
                <w:rFonts w:ascii="Times New Roman" w:eastAsia="Times New Roman" w:hAnsi="Times New Roman" w:cs="Times New Roman"/>
                <w:color w:val="404040" w:themeColor="text1" w:themeTint="BF"/>
                <w:sz w:val="24"/>
                <w:szCs w:val="24"/>
                <w:lang w:eastAsia="ru-RU"/>
              </w:rPr>
              <w:t>торой мировой войны. Советский Союз в начале</w:t>
            </w:r>
            <w:proofErr w:type="gramStart"/>
            <w:r w:rsidRPr="002C7F52">
              <w:rPr>
                <w:rFonts w:ascii="Times New Roman" w:eastAsia="Times New Roman" w:hAnsi="Times New Roman" w:cs="Times New Roman"/>
                <w:color w:val="404040" w:themeColor="text1" w:themeTint="BF"/>
                <w:sz w:val="24"/>
                <w:szCs w:val="24"/>
                <w:lang w:eastAsia="ru-RU"/>
              </w:rPr>
              <w:t xml:space="preserve"> В</w:t>
            </w:r>
            <w:proofErr w:type="gramEnd"/>
            <w:r w:rsidRPr="002C7F52">
              <w:rPr>
                <w:rFonts w:ascii="Times New Roman" w:eastAsia="Times New Roman" w:hAnsi="Times New Roman" w:cs="Times New Roman"/>
                <w:color w:val="404040" w:themeColor="text1" w:themeTint="BF"/>
                <w:sz w:val="24"/>
                <w:szCs w:val="24"/>
                <w:lang w:eastAsia="ru-RU"/>
              </w:rPr>
              <w:t>торой мировой войны. Начало Великой Отечественной войны. Битва за Москву. «Все для фронта! Все для победы!» Блокада Ленинграда. Сталинградская битва. Борьба советских людей на оккупированной территории. Битва на Курской дуге. Героизм тружеников тыла. Окончание Великой Отечественной войны. Вступление СССР в войну с Японией. Окончание</w:t>
            </w:r>
            <w:proofErr w:type="gramStart"/>
            <w:r w:rsidRPr="002C7F52">
              <w:rPr>
                <w:rFonts w:ascii="Times New Roman" w:eastAsia="Times New Roman" w:hAnsi="Times New Roman" w:cs="Times New Roman"/>
                <w:color w:val="404040" w:themeColor="text1" w:themeTint="BF"/>
                <w:sz w:val="24"/>
                <w:szCs w:val="24"/>
                <w:lang w:eastAsia="ru-RU"/>
              </w:rPr>
              <w:t xml:space="preserve"> В</w:t>
            </w:r>
            <w:proofErr w:type="gramEnd"/>
            <w:r w:rsidRPr="002C7F52">
              <w:rPr>
                <w:rFonts w:ascii="Times New Roman" w:eastAsia="Times New Roman" w:hAnsi="Times New Roman" w:cs="Times New Roman"/>
                <w:color w:val="404040" w:themeColor="text1" w:themeTint="BF"/>
                <w:sz w:val="24"/>
                <w:szCs w:val="24"/>
                <w:lang w:eastAsia="ru-RU"/>
              </w:rPr>
              <w:t>торой мировой войны.</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8ч.</w:t>
            </w:r>
          </w:p>
        </w:tc>
      </w:tr>
      <w:tr w:rsidR="00CB04EA" w:rsidRPr="002C7F52" w:rsidTr="00BC75A8">
        <w:tc>
          <w:tcPr>
            <w:tcW w:w="2905"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after="0" w:line="240" w:lineRule="auto"/>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Советский Союз в 1945 – 1991 годах</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EB3D59" w:rsidP="00693F48">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Возрождение Советской страны после войны. Внешняя политика СССР и борьба за </w:t>
            </w:r>
            <w:r w:rsidRPr="002C7F52">
              <w:rPr>
                <w:rFonts w:ascii="Times New Roman" w:eastAsia="Times New Roman" w:hAnsi="Times New Roman" w:cs="Times New Roman"/>
                <w:color w:val="404040" w:themeColor="text1" w:themeTint="BF"/>
                <w:sz w:val="24"/>
                <w:szCs w:val="24"/>
                <w:lang w:eastAsia="ru-RU"/>
              </w:rPr>
              <w:lastRenderedPageBreak/>
              <w:t>власть после смерти Сталина.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Реформы Н. С. Хрущева.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Достижения в науке и технике в 50-60-е годы. Освоение космоса.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Хрущевская «оттепель». Экономика и политика в период «застоя».</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Внешняя политика Советского союза в 70-е годы. Афганская война.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Советская культура и интеллигенция в годы «застоя»</w:t>
            </w:r>
            <w:proofErr w:type="gramStart"/>
            <w:r w:rsidRPr="002C7F52">
              <w:rPr>
                <w:rFonts w:ascii="Times New Roman" w:eastAsia="Times New Roman" w:hAnsi="Times New Roman" w:cs="Times New Roman"/>
                <w:color w:val="404040" w:themeColor="text1" w:themeTint="BF"/>
                <w:sz w:val="24"/>
                <w:szCs w:val="24"/>
                <w:lang w:eastAsia="ru-RU"/>
              </w:rPr>
              <w:t>.Ж</w:t>
            </w:r>
            <w:proofErr w:type="gramEnd"/>
            <w:r w:rsidRPr="002C7F52">
              <w:rPr>
                <w:rFonts w:ascii="Times New Roman" w:eastAsia="Times New Roman" w:hAnsi="Times New Roman" w:cs="Times New Roman"/>
                <w:color w:val="404040" w:themeColor="text1" w:themeTint="BF"/>
                <w:sz w:val="24"/>
                <w:szCs w:val="24"/>
                <w:lang w:eastAsia="ru-RU"/>
              </w:rPr>
              <w:t>изнь и быт советских люде</w:t>
            </w:r>
            <w:r w:rsidR="00693F48" w:rsidRPr="002C7F52">
              <w:rPr>
                <w:rFonts w:ascii="Times New Roman" w:eastAsia="Times New Roman" w:hAnsi="Times New Roman" w:cs="Times New Roman"/>
                <w:color w:val="404040" w:themeColor="text1" w:themeTint="BF"/>
                <w:sz w:val="24"/>
                <w:szCs w:val="24"/>
                <w:lang w:eastAsia="ru-RU"/>
              </w:rPr>
              <w:t xml:space="preserve">й в 70-е – начале 80-х годов. </w:t>
            </w:r>
            <w:r w:rsidRPr="002C7F52">
              <w:rPr>
                <w:rFonts w:ascii="Times New Roman" w:eastAsia="Times New Roman" w:hAnsi="Times New Roman" w:cs="Times New Roman"/>
                <w:color w:val="404040" w:themeColor="text1" w:themeTint="BF"/>
                <w:sz w:val="24"/>
                <w:szCs w:val="24"/>
                <w:lang w:eastAsia="ru-RU"/>
              </w:rPr>
              <w:t>Реформы М. С. Горбачева.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Распад СССР.</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lastRenderedPageBreak/>
              <w:t>8ч.</w:t>
            </w:r>
          </w:p>
        </w:tc>
      </w:tr>
      <w:tr w:rsidR="00CB04EA" w:rsidRPr="002C7F52" w:rsidTr="00BC75A8">
        <w:trPr>
          <w:trHeight w:val="1541"/>
        </w:trPr>
        <w:tc>
          <w:tcPr>
            <w:tcW w:w="2905" w:type="dxa"/>
            <w:tcBorders>
              <w:top w:val="single" w:sz="4" w:space="0" w:color="auto"/>
              <w:left w:val="single" w:sz="4" w:space="0" w:color="auto"/>
              <w:bottom w:val="single" w:sz="4" w:space="0" w:color="auto"/>
              <w:right w:val="single" w:sz="4" w:space="0" w:color="auto"/>
            </w:tcBorders>
          </w:tcPr>
          <w:p w:rsidR="00CB04EA" w:rsidRPr="002C7F52" w:rsidRDefault="00693F48" w:rsidP="00057E28">
            <w:pPr>
              <w:spacing w:after="0" w:line="240" w:lineRule="auto"/>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lastRenderedPageBreak/>
              <w:t>Новая Россия в 1991—200</w:t>
            </w:r>
            <w:r w:rsidR="00CB04EA" w:rsidRPr="002C7F52">
              <w:rPr>
                <w:rFonts w:ascii="Times New Roman" w:eastAsia="Times New Roman" w:hAnsi="Times New Roman" w:cs="Times New Roman"/>
                <w:color w:val="404040" w:themeColor="text1" w:themeTint="BF"/>
                <w:sz w:val="24"/>
                <w:szCs w:val="24"/>
                <w:lang w:eastAsia="ru-RU"/>
              </w:rPr>
              <w:t>3 годах</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Экономические реформы Б.Н.Ельцина.</w:t>
            </w:r>
          </w:p>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Реформы государственного управления.</w:t>
            </w:r>
          </w:p>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Развитие науки и культуры в 90-е годы XX века.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Продолжение реформ в России.</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Россия в современном мире.</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3ч.</w:t>
            </w:r>
          </w:p>
        </w:tc>
      </w:tr>
    </w:tbl>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Календарно-тематическое планирование к программе</w:t>
      </w:r>
    </w:p>
    <w:p w:rsidR="00CB04EA" w:rsidRPr="002C7F52" w:rsidRDefault="00CB04EA" w:rsidP="00CB04EA">
      <w:pPr>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п</w:t>
      </w:r>
      <w:r w:rsidR="005D171F" w:rsidRPr="002C7F52">
        <w:rPr>
          <w:rFonts w:ascii="Times New Roman" w:eastAsia="Times New Roman" w:hAnsi="Times New Roman" w:cs="Times New Roman"/>
          <w:b/>
          <w:color w:val="404040" w:themeColor="text1" w:themeTint="BF"/>
          <w:sz w:val="24"/>
          <w:szCs w:val="24"/>
          <w:lang w:eastAsia="ru-RU"/>
        </w:rPr>
        <w:t>о курсу «И</w:t>
      </w:r>
      <w:r w:rsidR="000575F2" w:rsidRPr="002C7F52">
        <w:rPr>
          <w:rFonts w:ascii="Times New Roman" w:eastAsia="Times New Roman" w:hAnsi="Times New Roman" w:cs="Times New Roman"/>
          <w:b/>
          <w:color w:val="404040" w:themeColor="text1" w:themeTint="BF"/>
          <w:sz w:val="24"/>
          <w:szCs w:val="24"/>
          <w:lang w:eastAsia="ru-RU"/>
        </w:rPr>
        <w:t>стория Отечества» 9 «Б» класс 34 часа</w:t>
      </w:r>
    </w:p>
    <w:tbl>
      <w:tblPr>
        <w:tblpPr w:leftFromText="180" w:rightFromText="180" w:vertAnchor="text" w:horzAnchor="margin" w:tblpXSpec="center" w:tblpY="238"/>
        <w:tblOverlap w:val="neve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427"/>
        <w:gridCol w:w="1133"/>
        <w:gridCol w:w="1133"/>
        <w:gridCol w:w="1989"/>
      </w:tblGrid>
      <w:tr w:rsidR="001E3577" w:rsidRPr="002C7F52" w:rsidTr="00BC75A8">
        <w:tc>
          <w:tcPr>
            <w:tcW w:w="851" w:type="dxa"/>
            <w:vMerge w:val="restart"/>
            <w:tcBorders>
              <w:top w:val="single" w:sz="4" w:space="0" w:color="auto"/>
              <w:left w:val="single" w:sz="4" w:space="0" w:color="auto"/>
              <w:bottom w:val="single" w:sz="4" w:space="0" w:color="auto"/>
              <w:right w:val="single" w:sz="4" w:space="0" w:color="auto"/>
            </w:tcBorders>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 xml:space="preserve">№ </w:t>
            </w:r>
          </w:p>
        </w:tc>
        <w:tc>
          <w:tcPr>
            <w:tcW w:w="4427" w:type="dxa"/>
            <w:vMerge w:val="restart"/>
            <w:tcBorders>
              <w:top w:val="single" w:sz="4" w:space="0" w:color="auto"/>
              <w:left w:val="single" w:sz="4" w:space="0" w:color="auto"/>
              <w:bottom w:val="single" w:sz="4" w:space="0" w:color="auto"/>
              <w:right w:val="single" w:sz="4" w:space="0" w:color="auto"/>
            </w:tcBorders>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Тема урока</w:t>
            </w:r>
          </w:p>
        </w:tc>
        <w:tc>
          <w:tcPr>
            <w:tcW w:w="2266" w:type="dxa"/>
            <w:gridSpan w:val="2"/>
            <w:tcBorders>
              <w:top w:val="single" w:sz="4" w:space="0" w:color="auto"/>
              <w:left w:val="single" w:sz="4" w:space="0" w:color="auto"/>
              <w:bottom w:val="single" w:sz="4" w:space="0" w:color="auto"/>
              <w:right w:val="single" w:sz="4" w:space="0" w:color="auto"/>
            </w:tcBorders>
            <w:hideMark/>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дата</w:t>
            </w:r>
          </w:p>
        </w:tc>
        <w:tc>
          <w:tcPr>
            <w:tcW w:w="1989" w:type="dxa"/>
            <w:vMerge w:val="restart"/>
            <w:tcBorders>
              <w:top w:val="single" w:sz="4" w:space="0" w:color="auto"/>
              <w:left w:val="single" w:sz="4" w:space="0" w:color="auto"/>
              <w:bottom w:val="single" w:sz="4" w:space="0" w:color="auto"/>
              <w:right w:val="single" w:sz="4" w:space="0" w:color="auto"/>
            </w:tcBorders>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 xml:space="preserve">Примечание </w:t>
            </w:r>
          </w:p>
        </w:tc>
      </w:tr>
      <w:tr w:rsidR="001E3577" w:rsidRPr="002C7F52" w:rsidTr="00BC75A8">
        <w:tc>
          <w:tcPr>
            <w:tcW w:w="851" w:type="dxa"/>
            <w:vMerge/>
            <w:tcBorders>
              <w:top w:val="single" w:sz="4" w:space="0" w:color="auto"/>
              <w:left w:val="single" w:sz="4" w:space="0" w:color="auto"/>
              <w:bottom w:val="single" w:sz="4" w:space="0" w:color="auto"/>
              <w:right w:val="single" w:sz="4" w:space="0" w:color="auto"/>
            </w:tcBorders>
            <w:vAlign w:val="center"/>
            <w:hideMark/>
          </w:tcPr>
          <w:p w:rsidR="001E3577" w:rsidRPr="002C7F52" w:rsidRDefault="001E3577" w:rsidP="00057E28">
            <w:pPr>
              <w:spacing w:after="0" w:line="240" w:lineRule="auto"/>
              <w:rPr>
                <w:rFonts w:ascii="Times New Roman" w:eastAsia="Times New Roman" w:hAnsi="Times New Roman" w:cs="Times New Roman"/>
                <w:b/>
                <w:color w:val="404040" w:themeColor="text1" w:themeTint="BF"/>
                <w:sz w:val="24"/>
                <w:szCs w:val="24"/>
                <w:lang w:eastAsia="ru-RU"/>
              </w:rPr>
            </w:pP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1E3577" w:rsidRPr="002C7F52" w:rsidRDefault="001E3577" w:rsidP="00057E28">
            <w:pPr>
              <w:spacing w:after="0" w:line="240" w:lineRule="auto"/>
              <w:rPr>
                <w:rFonts w:ascii="Times New Roman" w:eastAsia="Times New Roman" w:hAnsi="Times New Roman" w:cs="Times New Roman"/>
                <w:b/>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По плану</w:t>
            </w:r>
          </w:p>
        </w:tc>
        <w:tc>
          <w:tcPr>
            <w:tcW w:w="1133" w:type="dxa"/>
            <w:tcBorders>
              <w:top w:val="single" w:sz="4" w:space="0" w:color="auto"/>
              <w:left w:val="single" w:sz="4" w:space="0" w:color="auto"/>
              <w:bottom w:val="single" w:sz="4" w:space="0" w:color="auto"/>
              <w:right w:val="single" w:sz="4" w:space="0" w:color="auto"/>
            </w:tcBorders>
            <w:hideMark/>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По факту</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1E3577" w:rsidRPr="002C7F52" w:rsidRDefault="001E3577" w:rsidP="00057E28">
            <w:pPr>
              <w:spacing w:after="0" w:line="240" w:lineRule="auto"/>
              <w:rPr>
                <w:rFonts w:ascii="Times New Roman" w:eastAsia="Times New Roman" w:hAnsi="Times New Roman" w:cs="Times New Roman"/>
                <w:b/>
                <w:color w:val="404040" w:themeColor="text1" w:themeTint="BF"/>
                <w:sz w:val="24"/>
                <w:szCs w:val="24"/>
                <w:lang w:eastAsia="ru-RU"/>
              </w:rPr>
            </w:pPr>
          </w:p>
        </w:tc>
      </w:tr>
      <w:tr w:rsidR="001B14F3" w:rsidRPr="002C7F52" w:rsidTr="00BC75A8">
        <w:tc>
          <w:tcPr>
            <w:tcW w:w="851" w:type="dxa"/>
            <w:tcBorders>
              <w:top w:val="single" w:sz="4" w:space="0" w:color="auto"/>
              <w:left w:val="single" w:sz="4" w:space="0" w:color="auto"/>
              <w:bottom w:val="single" w:sz="4" w:space="0" w:color="auto"/>
              <w:right w:val="single" w:sz="4" w:space="0" w:color="auto"/>
            </w:tcBorders>
          </w:tcPr>
          <w:p w:rsidR="001B14F3" w:rsidRPr="002C7F52" w:rsidRDefault="001B14F3" w:rsidP="00057E28">
            <w:pPr>
              <w:spacing w:after="0" w:line="240" w:lineRule="auto"/>
              <w:rPr>
                <w:rFonts w:ascii="Times New Roman" w:eastAsia="Times New Roman" w:hAnsi="Times New Roman" w:cs="Times New Roman"/>
                <w:color w:val="404040" w:themeColor="text1" w:themeTint="BF"/>
                <w:sz w:val="24"/>
                <w:szCs w:val="24"/>
                <w:lang w:eastAsia="ru-RU"/>
              </w:rPr>
            </w:pPr>
          </w:p>
        </w:tc>
        <w:tc>
          <w:tcPr>
            <w:tcW w:w="4427" w:type="dxa"/>
            <w:tcBorders>
              <w:top w:val="single" w:sz="4" w:space="0" w:color="auto"/>
              <w:left w:val="single" w:sz="4" w:space="0" w:color="auto"/>
              <w:bottom w:val="single" w:sz="4" w:space="0" w:color="auto"/>
              <w:right w:val="single" w:sz="4" w:space="0" w:color="auto"/>
            </w:tcBorders>
          </w:tcPr>
          <w:p w:rsidR="001B14F3" w:rsidRPr="002C7F52" w:rsidRDefault="001B14F3" w:rsidP="007361B0">
            <w:pPr>
              <w:spacing w:before="100" w:beforeAutospacing="1" w:after="100" w:afterAutospacing="1"/>
              <w:rPr>
                <w:rFonts w:ascii="Times New Roman" w:eastAsia="Times New Roman" w:hAnsi="Times New Roman" w:cs="Times New Roman"/>
                <w:i/>
                <w:color w:val="404040" w:themeColor="text1" w:themeTint="BF"/>
                <w:sz w:val="24"/>
                <w:szCs w:val="24"/>
                <w:lang w:eastAsia="ru-RU"/>
              </w:rPr>
            </w:pPr>
            <w:r w:rsidRPr="002C7F52">
              <w:rPr>
                <w:rFonts w:ascii="Times New Roman" w:eastAsia="Times New Roman" w:hAnsi="Times New Roman" w:cs="Times New Roman"/>
                <w:i/>
                <w:color w:val="404040" w:themeColor="text1" w:themeTint="BF"/>
                <w:sz w:val="24"/>
                <w:szCs w:val="24"/>
                <w:lang w:eastAsia="ru-RU"/>
              </w:rPr>
              <w:t>1 четверть</w:t>
            </w:r>
          </w:p>
        </w:tc>
        <w:tc>
          <w:tcPr>
            <w:tcW w:w="1133" w:type="dxa"/>
            <w:tcBorders>
              <w:top w:val="single" w:sz="4" w:space="0" w:color="auto"/>
              <w:left w:val="single" w:sz="4" w:space="0" w:color="auto"/>
              <w:bottom w:val="single" w:sz="4" w:space="0" w:color="auto"/>
              <w:right w:val="single" w:sz="4" w:space="0" w:color="auto"/>
            </w:tcBorders>
          </w:tcPr>
          <w:p w:rsidR="001B14F3" w:rsidRPr="002C7F52" w:rsidRDefault="001B14F3" w:rsidP="00057E28">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1B14F3" w:rsidRPr="002C7F52" w:rsidRDefault="001B14F3"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1B14F3" w:rsidRPr="002C7F52" w:rsidRDefault="001B14F3" w:rsidP="00057E28">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1</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Россия в начале 20 века (5ч.)</w:t>
            </w:r>
          </w:p>
          <w:p w:rsidR="0090677A" w:rsidRPr="002C7F52" w:rsidRDefault="0090677A" w:rsidP="0090677A">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Начало правления Николая II. </w:t>
            </w:r>
            <w:proofErr w:type="spellStart"/>
            <w:proofErr w:type="gramStart"/>
            <w:r w:rsidRPr="002C7F52">
              <w:rPr>
                <w:rFonts w:ascii="Times New Roman" w:eastAsia="Times New Roman" w:hAnsi="Times New Roman" w:cs="Times New Roman"/>
                <w:color w:val="404040" w:themeColor="text1" w:themeTint="BF"/>
                <w:sz w:val="24"/>
                <w:szCs w:val="24"/>
                <w:lang w:eastAsia="ru-RU"/>
              </w:rPr>
              <w:t>Русско</w:t>
            </w:r>
            <w:proofErr w:type="spellEnd"/>
            <w:r w:rsidRPr="002C7F52">
              <w:rPr>
                <w:rFonts w:ascii="Times New Roman" w:eastAsia="Times New Roman" w:hAnsi="Times New Roman" w:cs="Times New Roman"/>
                <w:color w:val="404040" w:themeColor="text1" w:themeTint="BF"/>
                <w:sz w:val="24"/>
                <w:szCs w:val="24"/>
                <w:lang w:eastAsia="ru-RU"/>
              </w:rPr>
              <w:t xml:space="preserve"> – японская</w:t>
            </w:r>
            <w:proofErr w:type="gramEnd"/>
            <w:r w:rsidRPr="002C7F52">
              <w:rPr>
                <w:rFonts w:ascii="Times New Roman" w:eastAsia="Times New Roman" w:hAnsi="Times New Roman" w:cs="Times New Roman"/>
                <w:color w:val="404040" w:themeColor="text1" w:themeTint="BF"/>
                <w:sz w:val="24"/>
                <w:szCs w:val="24"/>
                <w:lang w:eastAsia="ru-RU"/>
              </w:rPr>
              <w:t xml:space="preserve"> война 1904 – 1905 гг.</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2</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Первая русская революция. Появление первых политических партий в России.</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3</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Реформы государственного </w:t>
            </w:r>
            <w:proofErr w:type="spellStart"/>
            <w:r w:rsidRPr="002C7F52">
              <w:rPr>
                <w:rFonts w:ascii="Times New Roman" w:eastAsia="Times New Roman" w:hAnsi="Times New Roman" w:cs="Times New Roman"/>
                <w:color w:val="404040" w:themeColor="text1" w:themeTint="BF"/>
                <w:sz w:val="24"/>
                <w:szCs w:val="24"/>
                <w:lang w:eastAsia="ru-RU"/>
              </w:rPr>
              <w:t>управления</w:t>
            </w:r>
            <w:proofErr w:type="gramStart"/>
            <w:r w:rsidRPr="002C7F52">
              <w:rPr>
                <w:rFonts w:ascii="Times New Roman" w:eastAsia="Times New Roman" w:hAnsi="Times New Roman" w:cs="Times New Roman"/>
                <w:color w:val="404040" w:themeColor="text1" w:themeTint="BF"/>
                <w:sz w:val="24"/>
                <w:szCs w:val="24"/>
                <w:lang w:eastAsia="ru-RU"/>
              </w:rPr>
              <w:t>.Р</w:t>
            </w:r>
            <w:proofErr w:type="gramEnd"/>
            <w:r w:rsidRPr="002C7F52">
              <w:rPr>
                <w:rFonts w:ascii="Times New Roman" w:eastAsia="Times New Roman" w:hAnsi="Times New Roman" w:cs="Times New Roman"/>
                <w:color w:val="404040" w:themeColor="text1" w:themeTint="BF"/>
                <w:sz w:val="24"/>
                <w:szCs w:val="24"/>
                <w:lang w:eastAsia="ru-RU"/>
              </w:rPr>
              <w:t>еформы</w:t>
            </w:r>
            <w:proofErr w:type="spellEnd"/>
            <w:r w:rsidRPr="002C7F52">
              <w:rPr>
                <w:rFonts w:ascii="Times New Roman" w:eastAsia="Times New Roman" w:hAnsi="Times New Roman" w:cs="Times New Roman"/>
                <w:color w:val="404040" w:themeColor="text1" w:themeTint="BF"/>
                <w:sz w:val="24"/>
                <w:szCs w:val="24"/>
                <w:lang w:eastAsia="ru-RU"/>
              </w:rPr>
              <w:t xml:space="preserve"> П.А.Столыпина.</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4</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«Серебряный</w:t>
            </w:r>
            <w:r w:rsidR="00C158C6" w:rsidRPr="002C7F52">
              <w:rPr>
                <w:rFonts w:ascii="Times New Roman" w:eastAsia="Times New Roman" w:hAnsi="Times New Roman" w:cs="Times New Roman"/>
                <w:color w:val="404040" w:themeColor="text1" w:themeTint="BF"/>
                <w:sz w:val="24"/>
                <w:szCs w:val="24"/>
                <w:lang w:val="en-US" w:eastAsia="ru-RU"/>
              </w:rPr>
              <w:t xml:space="preserve"> </w:t>
            </w:r>
            <w:r w:rsidRPr="002C7F52">
              <w:rPr>
                <w:rFonts w:ascii="Times New Roman" w:eastAsia="Times New Roman" w:hAnsi="Times New Roman" w:cs="Times New Roman"/>
                <w:color w:val="404040" w:themeColor="text1" w:themeTint="BF"/>
                <w:sz w:val="24"/>
                <w:szCs w:val="24"/>
                <w:lang w:eastAsia="ru-RU"/>
              </w:rPr>
              <w:t>век» русской культуры.</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5</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Россия в</w:t>
            </w:r>
            <w:proofErr w:type="gramStart"/>
            <w:r w:rsidRPr="002C7F52">
              <w:rPr>
                <w:rFonts w:ascii="Times New Roman" w:eastAsia="Times New Roman" w:hAnsi="Times New Roman" w:cs="Times New Roman"/>
                <w:color w:val="404040" w:themeColor="text1" w:themeTint="BF"/>
                <w:sz w:val="24"/>
                <w:szCs w:val="24"/>
                <w:lang w:eastAsia="ru-RU"/>
              </w:rPr>
              <w:t xml:space="preserve"> П</w:t>
            </w:r>
            <w:proofErr w:type="gramEnd"/>
            <w:r w:rsidRPr="002C7F52">
              <w:rPr>
                <w:rFonts w:ascii="Times New Roman" w:eastAsia="Times New Roman" w:hAnsi="Times New Roman" w:cs="Times New Roman"/>
                <w:color w:val="404040" w:themeColor="text1" w:themeTint="BF"/>
                <w:sz w:val="24"/>
                <w:szCs w:val="24"/>
                <w:lang w:eastAsia="ru-RU"/>
              </w:rPr>
              <w:t>ервой мировой войне</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0677A" w:rsidRPr="002D24A7" w:rsidRDefault="0090677A" w:rsidP="0090677A">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6</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Россия</w:t>
            </w:r>
            <w:r w:rsidR="00F6113F" w:rsidRPr="002C7F52">
              <w:rPr>
                <w:rFonts w:ascii="Times New Roman" w:eastAsia="Times New Roman" w:hAnsi="Times New Roman" w:cs="Times New Roman"/>
                <w:b/>
                <w:color w:val="404040" w:themeColor="text1" w:themeTint="BF"/>
                <w:sz w:val="24"/>
                <w:szCs w:val="24"/>
                <w:lang w:eastAsia="ru-RU"/>
              </w:rPr>
              <w:t xml:space="preserve"> </w:t>
            </w:r>
            <w:r w:rsidR="00F6113F" w:rsidRPr="002C7F52">
              <w:rPr>
                <w:rFonts w:ascii="Times New Roman" w:eastAsia="Times New Roman" w:hAnsi="Times New Roman" w:cs="Times New Roman"/>
                <w:b/>
                <w:color w:val="404040" w:themeColor="text1" w:themeTint="BF"/>
                <w:sz w:val="24"/>
                <w:szCs w:val="24"/>
                <w:lang w:val="en-US" w:eastAsia="ru-RU"/>
              </w:rPr>
              <w:t>d</w:t>
            </w:r>
            <w:r w:rsidR="00F6113F" w:rsidRPr="002C7F52">
              <w:rPr>
                <w:rFonts w:ascii="Times New Roman" w:eastAsia="Times New Roman" w:hAnsi="Times New Roman" w:cs="Times New Roman"/>
                <w:b/>
                <w:color w:val="404040" w:themeColor="text1" w:themeTint="BF"/>
                <w:sz w:val="24"/>
                <w:szCs w:val="24"/>
                <w:lang w:eastAsia="ru-RU"/>
              </w:rPr>
              <w:t xml:space="preserve"> 1917-1920 </w:t>
            </w:r>
            <w:proofErr w:type="gramStart"/>
            <w:r w:rsidR="00F6113F" w:rsidRPr="002C7F52">
              <w:rPr>
                <w:rFonts w:ascii="Times New Roman" w:eastAsia="Times New Roman" w:hAnsi="Times New Roman" w:cs="Times New Roman"/>
                <w:b/>
                <w:color w:val="404040" w:themeColor="text1" w:themeTint="BF"/>
                <w:sz w:val="24"/>
                <w:szCs w:val="24"/>
                <w:lang w:eastAsia="ru-RU"/>
              </w:rPr>
              <w:t>годах</w:t>
            </w:r>
            <w:proofErr w:type="gramEnd"/>
            <w:r w:rsidRPr="002C7F52">
              <w:rPr>
                <w:rFonts w:ascii="Times New Roman" w:eastAsia="Times New Roman" w:hAnsi="Times New Roman" w:cs="Times New Roman"/>
                <w:b/>
                <w:color w:val="404040" w:themeColor="text1" w:themeTint="BF"/>
                <w:sz w:val="24"/>
                <w:szCs w:val="24"/>
                <w:lang w:eastAsia="ru-RU"/>
              </w:rPr>
              <w:t xml:space="preserve"> (5ч.)</w:t>
            </w:r>
          </w:p>
          <w:p w:rsidR="0090677A" w:rsidRPr="002C7F52" w:rsidRDefault="00F6113F" w:rsidP="0090677A">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Февральская революция и отречение царя от престола. Захват власти большевиками в Петрограде.</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0677A" w:rsidRPr="002D24A7" w:rsidRDefault="0090677A" w:rsidP="0090677A">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7</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F6113F"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Установление </w:t>
            </w:r>
            <w:r w:rsidR="00192264" w:rsidRPr="002C7F52">
              <w:rPr>
                <w:rFonts w:ascii="Times New Roman" w:eastAsia="Times New Roman" w:hAnsi="Times New Roman" w:cs="Times New Roman"/>
                <w:color w:val="404040" w:themeColor="text1" w:themeTint="BF"/>
                <w:sz w:val="24"/>
                <w:szCs w:val="24"/>
                <w:lang w:eastAsia="ru-RU"/>
              </w:rPr>
              <w:t>советской власти.</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0677A" w:rsidRPr="002D24A7" w:rsidRDefault="0090677A" w:rsidP="0090677A">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8</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192264"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Начало Гражданской войны и интервенции</w:t>
            </w:r>
            <w:r w:rsidRPr="00CA0912">
              <w:rPr>
                <w:rFonts w:ascii="Times New Roman" w:eastAsia="Times New Roman" w:hAnsi="Times New Roman" w:cs="Times New Roman"/>
                <w:color w:val="404040" w:themeColor="text1" w:themeTint="BF"/>
                <w:sz w:val="24"/>
                <w:szCs w:val="24"/>
                <w:lang w:eastAsia="ru-RU"/>
              </w:rPr>
              <w:t>. Борьба между красными и белыми.</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0677A" w:rsidRPr="002D24A7" w:rsidRDefault="0090677A" w:rsidP="0090677A">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i/>
                <w:color w:val="404040" w:themeColor="text1" w:themeTint="BF"/>
                <w:sz w:val="24"/>
                <w:szCs w:val="24"/>
                <w:lang w:eastAsia="ru-RU"/>
              </w:rPr>
            </w:pPr>
            <w:r w:rsidRPr="002C7F52">
              <w:rPr>
                <w:rFonts w:ascii="Times New Roman" w:eastAsia="Times New Roman" w:hAnsi="Times New Roman" w:cs="Times New Roman"/>
                <w:i/>
                <w:color w:val="404040" w:themeColor="text1" w:themeTint="BF"/>
                <w:sz w:val="24"/>
                <w:szCs w:val="24"/>
                <w:lang w:eastAsia="ru-RU"/>
              </w:rPr>
              <w:t>2 четверть</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9</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Крестьянская война против белых и красных.</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10</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Экономическая политика советской власти. Жизнь и быт людей в годы </w:t>
            </w:r>
            <w:r w:rsidRPr="002C7F52">
              <w:rPr>
                <w:rFonts w:ascii="Times New Roman" w:eastAsia="Times New Roman" w:hAnsi="Times New Roman" w:cs="Times New Roman"/>
                <w:color w:val="404040" w:themeColor="text1" w:themeTint="BF"/>
                <w:sz w:val="24"/>
                <w:szCs w:val="24"/>
                <w:lang w:eastAsia="ru-RU"/>
              </w:rPr>
              <w:lastRenderedPageBreak/>
              <w:t>революций и Гражданской войны.</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lastRenderedPageBreak/>
              <w:t>11</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Советская Россия – СССР в 20-30-е годы 20 века (5ч.)</w:t>
            </w:r>
          </w:p>
          <w:p w:rsidR="00475ADC" w:rsidRPr="002C7F52" w:rsidRDefault="00475ADC" w:rsidP="00475ADC">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Новая экономическая политика. Образование СССР.</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12</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Изменения в системе государственного управления. Культ личности И.В. Сталина.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13</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Индустриализация СССР. Коллективизация крестьянских хозяйств.</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14</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Конституция 1936 года. Политическая жизнь страны в 30-е годы.</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15</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Развитие науки и культуры в СССР в 20-30-е годы. Жизнь и быт советских людей в 20-30-е годы.</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16</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СССР во второй мировой и Великой Отечественной войне 1941-1945 годов (8ч.)</w:t>
            </w:r>
          </w:p>
          <w:p w:rsidR="00475ADC" w:rsidRPr="002C7F52" w:rsidRDefault="00475ADC" w:rsidP="00475ADC">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СССР накануне</w:t>
            </w:r>
            <w:proofErr w:type="gramStart"/>
            <w:r w:rsidRPr="002C7F52">
              <w:rPr>
                <w:rFonts w:ascii="Times New Roman" w:eastAsia="Times New Roman" w:hAnsi="Times New Roman" w:cs="Times New Roman"/>
                <w:color w:val="404040" w:themeColor="text1" w:themeTint="BF"/>
                <w:sz w:val="24"/>
                <w:szCs w:val="24"/>
                <w:lang w:eastAsia="ru-RU"/>
              </w:rPr>
              <w:t xml:space="preserve"> В</w:t>
            </w:r>
            <w:proofErr w:type="gramEnd"/>
            <w:r w:rsidRPr="002C7F52">
              <w:rPr>
                <w:rFonts w:ascii="Times New Roman" w:eastAsia="Times New Roman" w:hAnsi="Times New Roman" w:cs="Times New Roman"/>
                <w:color w:val="404040" w:themeColor="text1" w:themeTint="BF"/>
                <w:sz w:val="24"/>
                <w:szCs w:val="24"/>
                <w:lang w:eastAsia="ru-RU"/>
              </w:rPr>
              <w:t>торой мировой войны. Советский Союз в начале</w:t>
            </w:r>
            <w:proofErr w:type="gramStart"/>
            <w:r w:rsidRPr="002C7F52">
              <w:rPr>
                <w:rFonts w:ascii="Times New Roman" w:eastAsia="Times New Roman" w:hAnsi="Times New Roman" w:cs="Times New Roman"/>
                <w:color w:val="404040" w:themeColor="text1" w:themeTint="BF"/>
                <w:sz w:val="24"/>
                <w:szCs w:val="24"/>
                <w:lang w:eastAsia="ru-RU"/>
              </w:rPr>
              <w:t xml:space="preserve"> В</w:t>
            </w:r>
            <w:proofErr w:type="gramEnd"/>
            <w:r w:rsidRPr="002C7F52">
              <w:rPr>
                <w:rFonts w:ascii="Times New Roman" w:eastAsia="Times New Roman" w:hAnsi="Times New Roman" w:cs="Times New Roman"/>
                <w:color w:val="404040" w:themeColor="text1" w:themeTint="BF"/>
                <w:sz w:val="24"/>
                <w:szCs w:val="24"/>
                <w:lang w:eastAsia="ru-RU"/>
              </w:rPr>
              <w:t>торой мировой войны.</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i/>
                <w:color w:val="404040" w:themeColor="text1" w:themeTint="BF"/>
                <w:sz w:val="24"/>
                <w:szCs w:val="24"/>
                <w:lang w:eastAsia="ru-RU"/>
              </w:rPr>
            </w:pPr>
            <w:r w:rsidRPr="002C7F52">
              <w:rPr>
                <w:rFonts w:ascii="Times New Roman" w:eastAsia="Times New Roman" w:hAnsi="Times New Roman" w:cs="Times New Roman"/>
                <w:i/>
                <w:color w:val="404040" w:themeColor="text1" w:themeTint="BF"/>
                <w:sz w:val="24"/>
                <w:szCs w:val="24"/>
                <w:lang w:eastAsia="ru-RU"/>
              </w:rPr>
              <w:t>3 четверть</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17</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Начало Великой Отечественной войны.</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18</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Битва за Москву. «Все для фронта! Все для победы!»</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19</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Блокада Ленинграда.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rPr>
          <w:trHeight w:val="597"/>
        </w:trPr>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20</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Сталинградская битва. Борьба советских людей на оккупированной территории.</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21</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Битва на Курской дуге.</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22</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Героизм тружеников тыла.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23</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Окончание Великой Отечественной войны. Вступление СССР в войну с Японией. Окончание</w:t>
            </w:r>
            <w:proofErr w:type="gramStart"/>
            <w:r w:rsidRPr="002C7F52">
              <w:rPr>
                <w:rFonts w:ascii="Times New Roman" w:eastAsia="Times New Roman" w:hAnsi="Times New Roman" w:cs="Times New Roman"/>
                <w:color w:val="404040" w:themeColor="text1" w:themeTint="BF"/>
                <w:sz w:val="24"/>
                <w:szCs w:val="24"/>
                <w:lang w:eastAsia="ru-RU"/>
              </w:rPr>
              <w:t xml:space="preserve"> В</w:t>
            </w:r>
            <w:proofErr w:type="gramEnd"/>
            <w:r w:rsidRPr="002C7F52">
              <w:rPr>
                <w:rFonts w:ascii="Times New Roman" w:eastAsia="Times New Roman" w:hAnsi="Times New Roman" w:cs="Times New Roman"/>
                <w:color w:val="404040" w:themeColor="text1" w:themeTint="BF"/>
                <w:sz w:val="24"/>
                <w:szCs w:val="24"/>
                <w:lang w:eastAsia="ru-RU"/>
              </w:rPr>
              <w:t>торой мировой войны.</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24</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rPr>
                <w:rFonts w:ascii="Times New Roman" w:eastAsia="Times New Roman" w:hAnsi="Times New Roman" w:cs="Times New Roman"/>
                <w:b/>
                <w:color w:val="404040" w:themeColor="text1" w:themeTint="BF"/>
                <w:sz w:val="24"/>
                <w:szCs w:val="24"/>
                <w:lang w:eastAsia="ru-RU"/>
              </w:rPr>
            </w:pPr>
            <w:proofErr w:type="gramStart"/>
            <w:r w:rsidRPr="002C7F52">
              <w:rPr>
                <w:rFonts w:ascii="Times New Roman" w:eastAsia="Times New Roman" w:hAnsi="Times New Roman" w:cs="Times New Roman"/>
                <w:b/>
                <w:color w:val="404040" w:themeColor="text1" w:themeTint="BF"/>
                <w:sz w:val="24"/>
                <w:szCs w:val="24"/>
                <w:lang w:eastAsia="ru-RU"/>
              </w:rPr>
              <w:t>Советский Союз в 1945-1991 годах (8ч.</w:t>
            </w:r>
            <w:proofErr w:type="gramEnd"/>
          </w:p>
          <w:p w:rsidR="00475ADC" w:rsidRPr="002C7F52" w:rsidRDefault="00475ADC" w:rsidP="00475ADC">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Возрождение Советской страны после войны. Внешняя политика СССР и борьба за власть после смерти Сталина.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25</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Реформы Н. С. Хрущева.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26</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Достижения в науке и технике в 50-60-е годы. Освоение космоса.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i/>
                <w:color w:val="404040" w:themeColor="text1" w:themeTint="BF"/>
                <w:sz w:val="24"/>
                <w:szCs w:val="24"/>
                <w:lang w:eastAsia="ru-RU"/>
              </w:rPr>
            </w:pPr>
            <w:r w:rsidRPr="002C7F52">
              <w:rPr>
                <w:rFonts w:ascii="Times New Roman" w:eastAsia="Times New Roman" w:hAnsi="Times New Roman" w:cs="Times New Roman"/>
                <w:i/>
                <w:color w:val="404040" w:themeColor="text1" w:themeTint="BF"/>
                <w:sz w:val="24"/>
                <w:szCs w:val="24"/>
                <w:lang w:eastAsia="ru-RU"/>
              </w:rPr>
              <w:t>4 четверть</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27</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Хрущевская «оттепель». Экономика и политика в период «застоя».</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lastRenderedPageBreak/>
              <w:t>28</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Внешняя политика Советского союза в 70-е годы. Афганская война.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693F48">
        <w:trPr>
          <w:trHeight w:val="1082"/>
        </w:trPr>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29</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Советская культура и интеллигенция в годы «застоя»</w:t>
            </w:r>
            <w:proofErr w:type="gramStart"/>
            <w:r w:rsidRPr="002C7F52">
              <w:rPr>
                <w:rFonts w:ascii="Times New Roman" w:eastAsia="Times New Roman" w:hAnsi="Times New Roman" w:cs="Times New Roman"/>
                <w:color w:val="404040" w:themeColor="text1" w:themeTint="BF"/>
                <w:sz w:val="24"/>
                <w:szCs w:val="24"/>
                <w:lang w:eastAsia="ru-RU"/>
              </w:rPr>
              <w:t>.Ж</w:t>
            </w:r>
            <w:proofErr w:type="gramEnd"/>
            <w:r w:rsidRPr="002C7F52">
              <w:rPr>
                <w:rFonts w:ascii="Times New Roman" w:eastAsia="Times New Roman" w:hAnsi="Times New Roman" w:cs="Times New Roman"/>
                <w:color w:val="404040" w:themeColor="text1" w:themeTint="BF"/>
                <w:sz w:val="24"/>
                <w:szCs w:val="24"/>
                <w:lang w:eastAsia="ru-RU"/>
              </w:rPr>
              <w:t xml:space="preserve">изнь и быт советских людей в 70-е – начале 80-х годов </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30</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Реформы М. С. Горбачева.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31</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Распад СССР.</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32</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Новая Россия в 1991-2003 годах (3ч.)</w:t>
            </w:r>
          </w:p>
          <w:p w:rsidR="00475ADC" w:rsidRPr="002C7F52" w:rsidRDefault="00475ADC" w:rsidP="00475ADC">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Экономические реформы Б. Н. Ельцина. Реформы государственного управления.</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33</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Развитие науки и культуры в 90-е годы 20 века.</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34</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Продолжение реформ в России.</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bl>
    <w:p w:rsidR="00BC75A8" w:rsidRPr="002C7F52" w:rsidRDefault="00BC75A8" w:rsidP="00BC75A8">
      <w:pPr>
        <w:rPr>
          <w:color w:val="404040" w:themeColor="text1" w:themeTint="BF"/>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6804"/>
      </w:tblGrid>
      <w:tr w:rsidR="00BC75A8" w:rsidRPr="002C7F52" w:rsidTr="0090677A">
        <w:tc>
          <w:tcPr>
            <w:tcW w:w="2693" w:type="dxa"/>
            <w:tcBorders>
              <w:top w:val="single" w:sz="4" w:space="0" w:color="auto"/>
              <w:left w:val="single" w:sz="4" w:space="0" w:color="auto"/>
              <w:bottom w:val="single" w:sz="4" w:space="0" w:color="auto"/>
              <w:right w:val="single" w:sz="4" w:space="0" w:color="auto"/>
            </w:tcBorders>
            <w:hideMark/>
          </w:tcPr>
          <w:p w:rsidR="00BC75A8" w:rsidRPr="002C7F52" w:rsidRDefault="00BC75A8" w:rsidP="009D214E">
            <w:pPr>
              <w:jc w:val="center"/>
              <w:rPr>
                <w:b/>
                <w:color w:val="404040" w:themeColor="text1" w:themeTint="BF"/>
              </w:rPr>
            </w:pPr>
            <w:r w:rsidRPr="002C7F52">
              <w:rPr>
                <w:b/>
                <w:color w:val="404040" w:themeColor="text1" w:themeTint="BF"/>
              </w:rPr>
              <w:t>Название раздела</w:t>
            </w:r>
          </w:p>
        </w:tc>
        <w:tc>
          <w:tcPr>
            <w:tcW w:w="6804" w:type="dxa"/>
            <w:tcBorders>
              <w:top w:val="single" w:sz="4" w:space="0" w:color="auto"/>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0"/>
            </w:tblGrid>
            <w:tr w:rsidR="00BC75A8" w:rsidRPr="002C7F52" w:rsidTr="009D214E">
              <w:tc>
                <w:tcPr>
                  <w:tcW w:w="7371" w:type="dxa"/>
                  <w:tcBorders>
                    <w:top w:val="single" w:sz="4" w:space="0" w:color="auto"/>
                    <w:left w:val="single" w:sz="4" w:space="0" w:color="auto"/>
                    <w:bottom w:val="single" w:sz="4" w:space="0" w:color="auto"/>
                    <w:right w:val="single" w:sz="4" w:space="0" w:color="auto"/>
                  </w:tcBorders>
                  <w:hideMark/>
                </w:tcPr>
                <w:p w:rsidR="00BC75A8" w:rsidRPr="002C7F52" w:rsidRDefault="00BC75A8" w:rsidP="009D214E">
                  <w:pPr>
                    <w:rPr>
                      <w:rFonts w:eastAsiaTheme="minorEastAsia"/>
                      <w:color w:val="404040" w:themeColor="text1" w:themeTint="BF"/>
                    </w:rPr>
                  </w:pPr>
                </w:p>
              </w:tc>
            </w:tr>
          </w:tbl>
          <w:p w:rsidR="00BC75A8" w:rsidRPr="002C7F52" w:rsidRDefault="00BC75A8" w:rsidP="009D214E">
            <w:pPr>
              <w:jc w:val="center"/>
              <w:rPr>
                <w:b/>
                <w:color w:val="404040" w:themeColor="text1" w:themeTint="BF"/>
              </w:rPr>
            </w:pPr>
            <w:r w:rsidRPr="002C7F52">
              <w:rPr>
                <w:b/>
                <w:color w:val="404040" w:themeColor="text1" w:themeTint="BF"/>
              </w:rPr>
              <w:t xml:space="preserve">Планируемые результаты </w:t>
            </w:r>
            <w:proofErr w:type="gramStart"/>
            <w:r w:rsidRPr="002C7F52">
              <w:rPr>
                <w:b/>
                <w:color w:val="404040" w:themeColor="text1" w:themeTint="BF"/>
              </w:rPr>
              <w:t>обучения по разделам</w:t>
            </w:r>
            <w:proofErr w:type="gramEnd"/>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b/>
                <w:color w:val="404040" w:themeColor="text1" w:themeTint="BF"/>
              </w:rPr>
            </w:pPr>
            <w:r w:rsidRPr="002C7F52">
              <w:rPr>
                <w:rFonts w:ascii="Times New Roman" w:eastAsia="Times New Roman" w:hAnsi="Times New Roman" w:cs="Times New Roman"/>
                <w:b/>
                <w:color w:val="404040" w:themeColor="text1" w:themeTint="BF"/>
                <w:sz w:val="24"/>
                <w:szCs w:val="24"/>
                <w:lang w:eastAsia="ru-RU"/>
              </w:rPr>
              <w:t>Россия в начале 20 века</w:t>
            </w:r>
          </w:p>
        </w:tc>
        <w:tc>
          <w:tcPr>
            <w:tcW w:w="6804" w:type="dxa"/>
            <w:vMerge w:val="restart"/>
            <w:tcBorders>
              <w:top w:val="single" w:sz="4" w:space="0" w:color="auto"/>
              <w:left w:val="single" w:sz="4" w:space="0" w:color="auto"/>
              <w:right w:val="single" w:sz="4" w:space="0" w:color="auto"/>
            </w:tcBorders>
            <w:hideMark/>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знать:</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основные исторические события; революционные движения, гражданская война</w:t>
            </w:r>
            <w:proofErr w:type="gramStart"/>
            <w:r w:rsidRPr="002C7F52">
              <w:rPr>
                <w:rFonts w:ascii="Times New Roman" w:eastAsia="Times New Roman" w:hAnsi="Times New Roman" w:cs="Times New Roman"/>
                <w:color w:val="404040" w:themeColor="text1" w:themeTint="BF"/>
                <w:sz w:val="24"/>
                <w:szCs w:val="24"/>
                <w:lang w:eastAsia="ru-RU"/>
              </w:rPr>
              <w:t>4</w:t>
            </w:r>
            <w:proofErr w:type="gramEnd"/>
            <w:r w:rsidRPr="002C7F52">
              <w:rPr>
                <w:rFonts w:ascii="Times New Roman" w:eastAsia="Times New Roman" w:hAnsi="Times New Roman" w:cs="Times New Roman"/>
                <w:color w:val="404040" w:themeColor="text1" w:themeTint="BF"/>
                <w:sz w:val="24"/>
                <w:szCs w:val="24"/>
                <w:lang w:eastAsia="ru-RU"/>
              </w:rPr>
              <w:t xml:space="preserve"> становление Советской власти; Великая Отечественная война   основные периоды развития хозяйственной и политической жизни страны в предвоенные и послевоенные годы;</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исторических деятелей, полководцев, руководителей страны, национальных героев.</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уметь:</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пользоваться исторической картой; устанавливать причинно-следственные связи и зависимости, связь исторических событий;</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 давать оценку деятельности исторических личностей;</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 выделять главную мысль в отрывке исторической статьи; оценивать ответ ученика, дополнять, пользуясь учебником и картой.</w:t>
            </w:r>
          </w:p>
          <w:p w:rsidR="0090677A" w:rsidRPr="002C7F52" w:rsidRDefault="0090677A" w:rsidP="009D214E">
            <w:pPr>
              <w:pStyle w:val="a3"/>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b/>
                <w:color w:val="404040" w:themeColor="text1" w:themeTint="BF"/>
              </w:rPr>
            </w:pPr>
            <w:r w:rsidRPr="002C7F52">
              <w:rPr>
                <w:rFonts w:ascii="Times New Roman" w:eastAsia="Times New Roman" w:hAnsi="Times New Roman" w:cs="Times New Roman"/>
                <w:b/>
                <w:color w:val="404040" w:themeColor="text1" w:themeTint="BF"/>
                <w:sz w:val="24"/>
                <w:szCs w:val="24"/>
                <w:lang w:eastAsia="ru-RU"/>
              </w:rPr>
              <w:t>Россия в 1917-1920 годах</w:t>
            </w:r>
          </w:p>
        </w:tc>
        <w:tc>
          <w:tcPr>
            <w:tcW w:w="6804" w:type="dxa"/>
            <w:vMerge/>
            <w:tcBorders>
              <w:left w:val="single" w:sz="4" w:space="0" w:color="auto"/>
              <w:right w:val="single" w:sz="4" w:space="0" w:color="auto"/>
            </w:tcBorders>
            <w:hideMark/>
          </w:tcPr>
          <w:p w:rsidR="0090677A" w:rsidRPr="002C7F52" w:rsidRDefault="0090677A" w:rsidP="009D214E">
            <w:pPr>
              <w:pStyle w:val="a3"/>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b/>
                <w:color w:val="404040" w:themeColor="text1" w:themeTint="BF"/>
              </w:rPr>
            </w:pPr>
            <w:r w:rsidRPr="002C7F52">
              <w:rPr>
                <w:rFonts w:ascii="Times New Roman" w:eastAsia="Times New Roman" w:hAnsi="Times New Roman" w:cs="Times New Roman"/>
                <w:b/>
                <w:color w:val="404040" w:themeColor="text1" w:themeTint="BF"/>
                <w:sz w:val="24"/>
                <w:szCs w:val="24"/>
                <w:lang w:eastAsia="ru-RU"/>
              </w:rPr>
              <w:t>Советская Россия – СССР в 20 – 30-е годы 20 века</w:t>
            </w:r>
          </w:p>
        </w:tc>
        <w:tc>
          <w:tcPr>
            <w:tcW w:w="6804" w:type="dxa"/>
            <w:vMerge/>
            <w:tcBorders>
              <w:left w:val="single" w:sz="4" w:space="0" w:color="auto"/>
              <w:right w:val="single" w:sz="4" w:space="0" w:color="auto"/>
            </w:tcBorders>
            <w:hideMark/>
          </w:tcPr>
          <w:p w:rsidR="0090677A" w:rsidRPr="002C7F52" w:rsidRDefault="0090677A" w:rsidP="009D214E">
            <w:pPr>
              <w:pStyle w:val="a3"/>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b/>
                <w:color w:val="404040" w:themeColor="text1" w:themeTint="BF"/>
              </w:rPr>
            </w:pPr>
            <w:r w:rsidRPr="002C7F52">
              <w:rPr>
                <w:rFonts w:ascii="Times New Roman" w:eastAsia="Times New Roman" w:hAnsi="Times New Roman" w:cs="Times New Roman"/>
                <w:b/>
                <w:color w:val="404040" w:themeColor="text1" w:themeTint="BF"/>
                <w:sz w:val="24"/>
                <w:szCs w:val="24"/>
                <w:lang w:eastAsia="ru-RU"/>
              </w:rPr>
              <w:t>СССР во второй мировой и великой отечественной войне 1941-1945 годов</w:t>
            </w:r>
          </w:p>
        </w:tc>
        <w:tc>
          <w:tcPr>
            <w:tcW w:w="6804" w:type="dxa"/>
            <w:vMerge/>
            <w:tcBorders>
              <w:left w:val="single" w:sz="4" w:space="0" w:color="auto"/>
              <w:right w:val="single" w:sz="4" w:space="0" w:color="auto"/>
            </w:tcBorders>
            <w:hideMark/>
          </w:tcPr>
          <w:p w:rsidR="0090677A" w:rsidRPr="002C7F52" w:rsidRDefault="0090677A" w:rsidP="009D214E">
            <w:pPr>
              <w:pStyle w:val="a3"/>
              <w:spacing w:line="276" w:lineRule="auto"/>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Советский  Союз в 1945-1991 годах</w:t>
            </w:r>
          </w:p>
        </w:tc>
        <w:tc>
          <w:tcPr>
            <w:tcW w:w="6804" w:type="dxa"/>
            <w:vMerge/>
            <w:tcBorders>
              <w:left w:val="single" w:sz="4" w:space="0" w:color="auto"/>
              <w:right w:val="single" w:sz="4" w:space="0" w:color="auto"/>
            </w:tcBorders>
            <w:hideMark/>
          </w:tcPr>
          <w:p w:rsidR="0090677A" w:rsidRPr="002C7F52" w:rsidRDefault="0090677A" w:rsidP="009D214E">
            <w:pPr>
              <w:pStyle w:val="a3"/>
              <w:spacing w:line="276" w:lineRule="auto"/>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Новая Россия в 1991-2003 годах</w:t>
            </w:r>
          </w:p>
        </w:tc>
        <w:tc>
          <w:tcPr>
            <w:tcW w:w="6804" w:type="dxa"/>
            <w:vMerge/>
            <w:tcBorders>
              <w:left w:val="single" w:sz="4" w:space="0" w:color="auto"/>
              <w:bottom w:val="single" w:sz="4" w:space="0" w:color="auto"/>
              <w:right w:val="single" w:sz="4" w:space="0" w:color="auto"/>
            </w:tcBorders>
            <w:hideMark/>
          </w:tcPr>
          <w:p w:rsidR="0090677A" w:rsidRPr="002C7F52" w:rsidRDefault="0090677A" w:rsidP="009D214E">
            <w:pPr>
              <w:pStyle w:val="a3"/>
              <w:spacing w:line="276" w:lineRule="auto"/>
              <w:jc w:val="both"/>
              <w:rPr>
                <w:rFonts w:ascii="Times New Roman" w:hAnsi="Times New Roman" w:cs="Times New Roman"/>
                <w:color w:val="404040" w:themeColor="text1" w:themeTint="BF"/>
              </w:rPr>
            </w:pPr>
          </w:p>
        </w:tc>
      </w:tr>
    </w:tbl>
    <w:p w:rsidR="00C158C6" w:rsidRPr="002C7F52" w:rsidRDefault="00C158C6" w:rsidP="00CB04EA">
      <w:pPr>
        <w:spacing w:after="0" w:line="240" w:lineRule="auto"/>
        <w:rPr>
          <w:rFonts w:ascii="Times New Roman" w:eastAsia="Times New Roman" w:hAnsi="Times New Roman" w:cs="Times New Roman"/>
          <w:color w:val="404040" w:themeColor="text1" w:themeTint="BF"/>
          <w:sz w:val="24"/>
          <w:szCs w:val="24"/>
          <w:lang w:val="en-US" w:eastAsia="ru-RU"/>
        </w:rPr>
      </w:pPr>
    </w:p>
    <w:p w:rsidR="00C158C6"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val="en-US" w:eastAsia="ru-RU"/>
        </w:rPr>
      </w:pPr>
      <w:r w:rsidRPr="002C7F52">
        <w:rPr>
          <w:rFonts w:ascii="Times New Roman" w:eastAsia="Times New Roman" w:hAnsi="Times New Roman" w:cs="Times New Roman"/>
          <w:color w:val="404040" w:themeColor="text1" w:themeTint="BF"/>
          <w:sz w:val="24"/>
          <w:szCs w:val="24"/>
          <w:lang w:eastAsia="ru-RU"/>
        </w:rPr>
        <w:t>Согласовано на ГМО</w:t>
      </w: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Протокол </w:t>
      </w:r>
      <w:r w:rsidR="00DA50D7" w:rsidRPr="002C7F52">
        <w:rPr>
          <w:rFonts w:ascii="Times New Roman" w:eastAsia="Times New Roman" w:hAnsi="Times New Roman" w:cs="Times New Roman"/>
          <w:color w:val="404040" w:themeColor="text1" w:themeTint="BF"/>
          <w:sz w:val="24"/>
          <w:szCs w:val="24"/>
          <w:u w:val="single"/>
          <w:lang w:eastAsia="ru-RU"/>
        </w:rPr>
        <w:t xml:space="preserve">№ 1 </w:t>
      </w:r>
      <w:r w:rsidR="00BC75A8" w:rsidRPr="002C7F52">
        <w:rPr>
          <w:rFonts w:ascii="Times New Roman" w:eastAsia="Times New Roman" w:hAnsi="Times New Roman" w:cs="Times New Roman"/>
          <w:color w:val="404040" w:themeColor="text1" w:themeTint="BF"/>
          <w:sz w:val="24"/>
          <w:szCs w:val="24"/>
          <w:u w:val="single"/>
          <w:lang w:eastAsia="ru-RU"/>
        </w:rPr>
        <w:t>от 27.08. 2019</w:t>
      </w:r>
      <w:r w:rsidRPr="002C7F52">
        <w:rPr>
          <w:rFonts w:ascii="Times New Roman" w:eastAsia="Times New Roman" w:hAnsi="Times New Roman" w:cs="Times New Roman"/>
          <w:color w:val="404040" w:themeColor="text1" w:themeTint="BF"/>
          <w:sz w:val="24"/>
          <w:szCs w:val="24"/>
          <w:u w:val="single"/>
          <w:lang w:eastAsia="ru-RU"/>
        </w:rPr>
        <w:t xml:space="preserve">  г</w:t>
      </w:r>
      <w:r w:rsidRPr="002C7F52">
        <w:rPr>
          <w:rFonts w:ascii="Times New Roman" w:eastAsia="Times New Roman" w:hAnsi="Times New Roman" w:cs="Times New Roman"/>
          <w:color w:val="404040" w:themeColor="text1" w:themeTint="BF"/>
          <w:sz w:val="24"/>
          <w:szCs w:val="24"/>
          <w:lang w:eastAsia="ru-RU"/>
        </w:rPr>
        <w:t>.</w:t>
      </w: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u w:val="single"/>
          <w:lang w:eastAsia="ru-RU"/>
        </w:rPr>
      </w:pPr>
      <w:r w:rsidRPr="002C7F52">
        <w:rPr>
          <w:rFonts w:ascii="Times New Roman" w:eastAsia="Times New Roman" w:hAnsi="Times New Roman" w:cs="Times New Roman"/>
          <w:color w:val="404040" w:themeColor="text1" w:themeTint="BF"/>
          <w:sz w:val="24"/>
          <w:szCs w:val="24"/>
          <w:lang w:eastAsia="ru-RU"/>
        </w:rPr>
        <w:t>Рук. ГМО __</w:t>
      </w:r>
      <w:r w:rsidRPr="002C7F52">
        <w:rPr>
          <w:rFonts w:ascii="Times New Roman" w:eastAsia="Times New Roman" w:hAnsi="Times New Roman" w:cs="Times New Roman"/>
          <w:color w:val="404040" w:themeColor="text1" w:themeTint="BF"/>
          <w:sz w:val="24"/>
          <w:szCs w:val="24"/>
          <w:u w:val="single"/>
          <w:lang w:eastAsia="ru-RU"/>
        </w:rPr>
        <w:t xml:space="preserve">________ </w:t>
      </w:r>
      <w:proofErr w:type="spellStart"/>
      <w:r w:rsidRPr="002C7F52">
        <w:rPr>
          <w:rFonts w:ascii="Times New Roman" w:eastAsia="Times New Roman" w:hAnsi="Times New Roman" w:cs="Times New Roman"/>
          <w:color w:val="404040" w:themeColor="text1" w:themeTint="BF"/>
          <w:sz w:val="24"/>
          <w:szCs w:val="24"/>
          <w:u w:val="single"/>
          <w:lang w:eastAsia="ru-RU"/>
        </w:rPr>
        <w:t>Бариньяк</w:t>
      </w:r>
      <w:proofErr w:type="spellEnd"/>
      <w:r w:rsidRPr="002C7F52">
        <w:rPr>
          <w:rFonts w:ascii="Times New Roman" w:eastAsia="Times New Roman" w:hAnsi="Times New Roman" w:cs="Times New Roman"/>
          <w:color w:val="404040" w:themeColor="text1" w:themeTint="BF"/>
          <w:sz w:val="24"/>
          <w:szCs w:val="24"/>
          <w:u w:val="single"/>
          <w:lang w:eastAsia="ru-RU"/>
        </w:rPr>
        <w:t xml:space="preserve"> Ц.А,</w:t>
      </w: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Согласовано</w:t>
      </w: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Зам. директора по УВР</w:t>
      </w:r>
    </w:p>
    <w:p w:rsidR="00CB04EA" w:rsidRPr="002C7F52" w:rsidRDefault="00DA50D7" w:rsidP="00CB04EA">
      <w:pPr>
        <w:spacing w:after="0" w:line="240" w:lineRule="auto"/>
        <w:rPr>
          <w:rFonts w:ascii="Times New Roman" w:eastAsia="Times New Roman" w:hAnsi="Times New Roman" w:cs="Times New Roman"/>
          <w:color w:val="404040" w:themeColor="text1" w:themeTint="BF"/>
          <w:sz w:val="24"/>
          <w:szCs w:val="24"/>
          <w:lang w:eastAsia="ru-RU"/>
        </w:rPr>
      </w:pPr>
      <w:proofErr w:type="spellStart"/>
      <w:r w:rsidRPr="002C7F52">
        <w:rPr>
          <w:rFonts w:ascii="Times New Roman" w:eastAsia="Times New Roman" w:hAnsi="Times New Roman" w:cs="Times New Roman"/>
          <w:color w:val="404040" w:themeColor="text1" w:themeTint="BF"/>
          <w:sz w:val="24"/>
          <w:szCs w:val="24"/>
          <w:lang w:eastAsia="ru-RU"/>
        </w:rPr>
        <w:t>___________Макарова</w:t>
      </w:r>
      <w:proofErr w:type="spellEnd"/>
      <w:r w:rsidRPr="002C7F52">
        <w:rPr>
          <w:rFonts w:ascii="Times New Roman" w:eastAsia="Times New Roman" w:hAnsi="Times New Roman" w:cs="Times New Roman"/>
          <w:color w:val="404040" w:themeColor="text1" w:themeTint="BF"/>
          <w:sz w:val="24"/>
          <w:szCs w:val="24"/>
          <w:lang w:eastAsia="ru-RU"/>
        </w:rPr>
        <w:t xml:space="preserve"> С.А.</w:t>
      </w:r>
    </w:p>
    <w:p w:rsidR="00693F48" w:rsidRPr="002C7F52" w:rsidRDefault="00BC75A8" w:rsidP="00693F48">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_______________2019</w:t>
      </w:r>
      <w:r w:rsidR="00CB04EA" w:rsidRPr="002C7F52">
        <w:rPr>
          <w:rFonts w:ascii="Times New Roman" w:eastAsia="Times New Roman" w:hAnsi="Times New Roman" w:cs="Times New Roman"/>
          <w:color w:val="404040" w:themeColor="text1" w:themeTint="BF"/>
          <w:sz w:val="24"/>
          <w:szCs w:val="24"/>
          <w:lang w:eastAsia="ru-RU"/>
        </w:rPr>
        <w:t xml:space="preserve"> г</w:t>
      </w:r>
    </w:p>
    <w:sectPr w:rsidR="00693F48" w:rsidRPr="002C7F52" w:rsidSect="001E357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6064"/>
    <w:rsid w:val="000575F2"/>
    <w:rsid w:val="000D440C"/>
    <w:rsid w:val="001303CE"/>
    <w:rsid w:val="00192264"/>
    <w:rsid w:val="001B14F3"/>
    <w:rsid w:val="001B40CC"/>
    <w:rsid w:val="001E3577"/>
    <w:rsid w:val="0025509B"/>
    <w:rsid w:val="00272950"/>
    <w:rsid w:val="00274F2D"/>
    <w:rsid w:val="002C7F52"/>
    <w:rsid w:val="002D24A7"/>
    <w:rsid w:val="0033266D"/>
    <w:rsid w:val="003A15E2"/>
    <w:rsid w:val="003D4975"/>
    <w:rsid w:val="00421C4D"/>
    <w:rsid w:val="004413F5"/>
    <w:rsid w:val="00475ADC"/>
    <w:rsid w:val="004D5C8C"/>
    <w:rsid w:val="0053251C"/>
    <w:rsid w:val="005775AD"/>
    <w:rsid w:val="005D171F"/>
    <w:rsid w:val="006028E4"/>
    <w:rsid w:val="00693F48"/>
    <w:rsid w:val="006B4934"/>
    <w:rsid w:val="006E2DDC"/>
    <w:rsid w:val="00710BF3"/>
    <w:rsid w:val="00746030"/>
    <w:rsid w:val="007858D2"/>
    <w:rsid w:val="0082394F"/>
    <w:rsid w:val="008945A4"/>
    <w:rsid w:val="0090677A"/>
    <w:rsid w:val="00982904"/>
    <w:rsid w:val="00984D7E"/>
    <w:rsid w:val="00996064"/>
    <w:rsid w:val="00B93219"/>
    <w:rsid w:val="00BC75A8"/>
    <w:rsid w:val="00C158C6"/>
    <w:rsid w:val="00C16DBE"/>
    <w:rsid w:val="00C249F7"/>
    <w:rsid w:val="00C31FCF"/>
    <w:rsid w:val="00C62494"/>
    <w:rsid w:val="00CA0912"/>
    <w:rsid w:val="00CB04EA"/>
    <w:rsid w:val="00CD29E5"/>
    <w:rsid w:val="00CD55B2"/>
    <w:rsid w:val="00D12E5A"/>
    <w:rsid w:val="00D172B1"/>
    <w:rsid w:val="00D46816"/>
    <w:rsid w:val="00D73390"/>
    <w:rsid w:val="00DA50D7"/>
    <w:rsid w:val="00DB4B93"/>
    <w:rsid w:val="00E02843"/>
    <w:rsid w:val="00E17ED8"/>
    <w:rsid w:val="00E20335"/>
    <w:rsid w:val="00E714E2"/>
    <w:rsid w:val="00EB3D59"/>
    <w:rsid w:val="00EE3513"/>
    <w:rsid w:val="00F07295"/>
    <w:rsid w:val="00F1679C"/>
    <w:rsid w:val="00F2278D"/>
    <w:rsid w:val="00F6113F"/>
    <w:rsid w:val="00FE1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C75A8"/>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0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5D21-470A-4EB1-BC75-2F5680E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Галина</cp:lastModifiedBy>
  <cp:revision>25</cp:revision>
  <cp:lastPrinted>2019-10-01T16:01:00Z</cp:lastPrinted>
  <dcterms:created xsi:type="dcterms:W3CDTF">2019-08-28T18:34:00Z</dcterms:created>
  <dcterms:modified xsi:type="dcterms:W3CDTF">2019-10-31T19:21:00Z</dcterms:modified>
</cp:coreProperties>
</file>