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C2FE0" w:rsidTr="008C2FE0">
        <w:tc>
          <w:tcPr>
            <w:tcW w:w="4785" w:type="dxa"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8C2FE0" w:rsidRDefault="008C2FE0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C2FE0" w:rsidRDefault="00DC056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8C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DC0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53-14/01-09__</w:t>
            </w:r>
            <w:r w:rsidRPr="00DC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Pr="00DC0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30.08.2019</w:t>
            </w:r>
            <w:r w:rsidRPr="00DC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C2FE0" w:rsidRDefault="008C2FE0" w:rsidP="008C2FE0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«География»,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8C2FE0" w:rsidRDefault="004A79BA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8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8C2FE0" w:rsidRDefault="008C2FE0" w:rsidP="008C2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4A7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8C2FE0" w:rsidRDefault="00A92A13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8C2FE0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2FE0" w:rsidRDefault="008C2FE0" w:rsidP="00DC056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2FE0" w:rsidRDefault="008C2FE0" w:rsidP="008C2FE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A92A13" w:rsidP="008C2FE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8C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2FE0" w:rsidRDefault="008C2FE0" w:rsidP="008C2FE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13" w:rsidRDefault="00A92A13" w:rsidP="008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6D" w:rsidRDefault="00DC056D" w:rsidP="008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География</w:t>
      </w:r>
    </w:p>
    <w:p w:rsidR="00A92A13" w:rsidRDefault="00A92A13" w:rsidP="008C2FE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A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«География» выделено 17 учебных часа в год (1 час в неделю, второе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8C2FE0" w:rsidRDefault="008C2FE0" w:rsidP="008C2FE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Географическое положение России на карте мира. Европейская и азиатская части России.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Административное деление России. Разнообразие рельефа.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Полезные ископаемые, их основные месторождения.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Климат России. Водные ресурсы, их использование.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Население России. Народы России. Промышленность – основа хозяйства, ее отрасли. Сельское хозяйство, его отрасли. 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Размещение природных зон на территории России. Карта природных зон.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Климат. 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Население и его основные занятия. Северный морской путь.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тундры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Климат, водоемы тундры.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Хозяйство. Население и его основные занятия. Города тундры: Мурманск, Архангельск, Нарьян-Мар, Норильск, Анадырь. Экологические проблемы севера. Охрана природы тундры.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зона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Реки, озера, каналы. Растительный мир. Хвойные леса (тайга).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Смешанные и лиственные леса. Животный мир. Пушные звери. Значение леса.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Промышленность и сельское хозяйство лесной зоны. Промышленность и сельское хозяйство центральной России. Города центральной России.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Особенности развития хозяйства северо-</w:t>
            </w:r>
            <w:r w:rsidRPr="008C2FE0">
              <w:rPr>
                <w:sz w:val="24"/>
              </w:rPr>
              <w:lastRenderedPageBreak/>
              <w:t xml:space="preserve">западной России. Города: Санкт-Петербург, Новгород, Псков, Калининград. Западная Сибирь. Восточная Сибирь. 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Дальний восток. Заповедники и заказники лесной зоны. Охрана леса.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 степей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Реки.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Хозяйство. Население и его основные занятия. Города лесостепной и степной зон: Воронеж, Курск, Оренбург, Омск.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степной зоны: Самара, Саратов, Волгоград.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 xml:space="preserve"> Города степной зоны: Ростов-на-Дону, Ставрополь, Краснодар. Охрана природы зоны степей.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 Реки.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Растительный и животный мир. Хозяйство. Население и его основные занятия.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зоны пустынь и полупустынь.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Зона субтропиков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Курортное хозяйство. Население и его основные занятия. Города-курорты.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C2FE0" w:rsidTr="008C2FE0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b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Положение на карте. Рельеф и полезные ископаемые. Климат. Особенности природы и хозяйства Северного Кавказа.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Города и экологические проблемы Урала.</w:t>
            </w:r>
          </w:p>
          <w:p w:rsidR="008C2FE0" w:rsidRPr="008C2FE0" w:rsidRDefault="008C2FE0" w:rsidP="00565BCE">
            <w:pPr>
              <w:pStyle w:val="a3"/>
              <w:ind w:firstLine="360"/>
              <w:jc w:val="both"/>
              <w:rPr>
                <w:sz w:val="24"/>
              </w:rPr>
            </w:pPr>
            <w:r w:rsidRPr="008C2FE0">
              <w:rPr>
                <w:sz w:val="24"/>
              </w:rPr>
              <w:t>Алтайские горы. Хозяйство. Население и его основные занятия. Города. Горы восточной Сибири. Население и его основные занятия. Города.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Pr="008C2FE0" w:rsidRDefault="008C2FE0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8C2FE0" w:rsidRDefault="008C2FE0" w:rsidP="008C2FE0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FE0" w:rsidRDefault="008C2FE0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C2FE0" w:rsidRDefault="00A92A13" w:rsidP="008C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«География» 7 «Г</w:t>
      </w:r>
      <w:r w:rsidR="008C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bottomFromText="20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8C2FE0" w:rsidTr="008C2FE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C2FE0" w:rsidTr="008C2FE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0" w:rsidRDefault="008C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0" w:rsidRDefault="008C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Географическое положение России на карте мира. Европейская и азиатская части России. </w:t>
            </w:r>
            <w:r w:rsidRPr="00231813">
              <w:rPr>
                <w:sz w:val="22"/>
                <w:szCs w:val="22"/>
              </w:rPr>
              <w:t>Административное деление России.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0D" w:rsidRDefault="00416E0D" w:rsidP="0041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положение России на физической карте,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полушарий и глобусе;</w:t>
            </w:r>
          </w:p>
          <w:p w:rsidR="00416E0D" w:rsidRDefault="00416E0D" w:rsidP="0041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пояса освещенности, в которых расположена наша страна;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природные зоны России, зависимость их размещения от климатических условий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 над уровнем моря;</w:t>
            </w:r>
          </w:p>
          <w:p w:rsidR="00416E0D" w:rsidRDefault="00416E0D" w:rsidP="0041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природные условия и богатства России, возможности использования их человеком;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br/>
              <w:t> типичных представителей растительного и животного мира в каждой природной зоне;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br/>
              <w:t> хозяйство, основное население и его занятия и крупные города в каждой природной зоне;</w:t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16E0D" w:rsidRDefault="00416E0D" w:rsidP="0041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 xml:space="preserve"> экологические проблемы и основные мероприятия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в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поведения в природе;</w:t>
            </w:r>
          </w:p>
          <w:p w:rsidR="00416E0D" w:rsidRPr="00416E0D" w:rsidRDefault="00416E0D" w:rsidP="0041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D">
              <w:rPr>
                <w:rFonts w:ascii="Times New Roman" w:hAnsi="Times New Roman" w:cs="Times New Roman"/>
                <w:sz w:val="24"/>
                <w:szCs w:val="24"/>
              </w:rPr>
              <w:t> расположение географических объектов на территории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Разнообразие рельефа. Полезные ископаемые, их основные месторождения. Климат России. Водные ресурсы, их использование.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 xml:space="preserve">Население России. Народы России. Промышленность – основа хозяйства, ее </w:t>
            </w:r>
            <w:r w:rsidRPr="00231813">
              <w:rPr>
                <w:sz w:val="22"/>
                <w:szCs w:val="22"/>
              </w:rPr>
              <w:lastRenderedPageBreak/>
              <w:t>отрасли.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Размещение природных зон на территории России. Карта природных зон.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 w:rsidRPr="00231813">
              <w:rPr>
                <w:sz w:val="24"/>
              </w:rPr>
              <w:t xml:space="preserve">Положение на карте. Климат. </w:t>
            </w:r>
            <w:r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Население и его основные занятия. Северный морской путь.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Тундра. </w:t>
            </w:r>
            <w:r w:rsidRPr="00231813">
              <w:rPr>
                <w:sz w:val="24"/>
              </w:rPr>
              <w:t xml:space="preserve">Положение на карте. Рельеф и полезные ископаемые. Климат, водоемы тундры. </w:t>
            </w:r>
            <w:r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Хозяйство. Население и его основные занятия. Города тундры. Экологические проблемы севера. Охрана природы тундры.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Лесная зона. </w:t>
            </w:r>
            <w:r w:rsidRPr="00231813">
              <w:rPr>
                <w:sz w:val="24"/>
              </w:rPr>
              <w:t xml:space="preserve">Положение на карте. Рельеф и полезные ископаемые. Климат. </w:t>
            </w:r>
            <w:r w:rsidRPr="00231813">
              <w:rPr>
                <w:sz w:val="22"/>
                <w:szCs w:val="22"/>
              </w:rPr>
              <w:t>Реки, озера, каналы. Растительный мир. Хвойные леса (тайга). Смешанные и лиственные леса. Животный мир. Пушные звери. Значение леса.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CE3B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BB1D7B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Промышленность и сельское хозяйство лесной зоны. Города центральной России.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Особенности развития хозяйства северо-западной России. Города: Санкт-Петербург, Новгород, Псков, Калининград.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0D" w:rsidRDefault="00416E0D" w:rsidP="00416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показывать границы России на глобусе, карте полушарий, физической карте и природных зон России, давать элементарное описание природы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онам, пользуясь картами;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показывать по картам (физической и природных зон России) географические объекты, указанные в программе, наносить </w:t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назв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контурную карту;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устанавливать взаимосвязь между климатом, растительным и животным миром, природными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занятиями населения;</w:t>
            </w:r>
            <w:r w:rsidRPr="0041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принимать простейшие меры по охране окружающей среды; правильно вести себя в природе.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Западная Сибирь. Восточная Сибирь. Дальний Восток. Заповедники и заказники лесной зоны. Охрана леса.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Лесостепь и степь. </w:t>
            </w:r>
            <w:r w:rsidRPr="00231813">
              <w:rPr>
                <w:sz w:val="24"/>
              </w:rPr>
              <w:t xml:space="preserve">Положение на карте. Рельеф и полезные ископаемые. Реки. </w:t>
            </w:r>
            <w:r w:rsidRPr="00231813">
              <w:rPr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BB1D7B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Хозяйство. Население и его основные занятия. Го</w:t>
            </w:r>
            <w:r>
              <w:rPr>
                <w:sz w:val="22"/>
                <w:szCs w:val="22"/>
              </w:rPr>
              <w:t xml:space="preserve">рода лесостепной и степной зон. </w:t>
            </w:r>
            <w:r w:rsidRPr="00231813">
              <w:rPr>
                <w:sz w:val="22"/>
                <w:szCs w:val="22"/>
              </w:rPr>
              <w:t>Охрана природы зоны степей.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Полупустыня. </w:t>
            </w:r>
            <w:r w:rsidRPr="00231813">
              <w:rPr>
                <w:sz w:val="24"/>
              </w:rPr>
              <w:t xml:space="preserve">Положение на карте. Рельеф и полезные ископаемые. Климат. Реки. </w:t>
            </w:r>
            <w:r w:rsidRPr="00231813">
              <w:rPr>
                <w:sz w:val="22"/>
                <w:szCs w:val="22"/>
              </w:rPr>
              <w:t>Растительный и животный мир. Хозяйство. Население и его основные занятия. Города зоны пустынь и полупустынь.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Положение на карте. Курортное хозяйство. Население и его основные занятия. Города-курорты.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E0D" w:rsidTr="002616F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Pr="008C2FE0" w:rsidRDefault="00416E0D" w:rsidP="0056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Pr="00231813" w:rsidRDefault="00416E0D" w:rsidP="008C2FE0">
            <w:pPr>
              <w:pStyle w:val="a3"/>
              <w:jc w:val="both"/>
              <w:rPr>
                <w:sz w:val="22"/>
                <w:szCs w:val="22"/>
              </w:rPr>
            </w:pPr>
            <w:r w:rsidRPr="00231813">
              <w:rPr>
                <w:sz w:val="22"/>
                <w:szCs w:val="22"/>
              </w:rPr>
      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 Алтайские горы. Хозяйство. Население и его основные занятия. Города. Горы восточной Сибири. Население и его основные занятия. Города.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D" w:rsidRDefault="0041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D" w:rsidRDefault="00416E0D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92A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27.08. 2019 </w:t>
      </w:r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B1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B1D7B" w:rsidRPr="00BB1D7B" w:rsidRDefault="00BB1D7B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B1D7B" w:rsidRPr="00BB1D7B" w:rsidRDefault="006F1502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B1D7B" w:rsidRPr="00BB1D7B" w:rsidRDefault="00A92A13" w:rsidP="00BB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BB1D7B" w:rsidRPr="00BB1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B1D7B" w:rsidRPr="00BB1D7B" w:rsidRDefault="00BB1D7B" w:rsidP="00BB1D7B"/>
    <w:p w:rsidR="000F7F6D" w:rsidRDefault="000F7F6D"/>
    <w:sectPr w:rsidR="000F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5406"/>
    <w:multiLevelType w:val="hybridMultilevel"/>
    <w:tmpl w:val="856A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91"/>
    <w:rsid w:val="000F7F6D"/>
    <w:rsid w:val="00165891"/>
    <w:rsid w:val="00416E0D"/>
    <w:rsid w:val="004A79BA"/>
    <w:rsid w:val="006F1502"/>
    <w:rsid w:val="008C2FE0"/>
    <w:rsid w:val="00A50507"/>
    <w:rsid w:val="00A92A13"/>
    <w:rsid w:val="00BB1D7B"/>
    <w:rsid w:val="00DC056D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F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F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6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F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2F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6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2019-11-01T10:23:00Z</cp:lastPrinted>
  <dcterms:created xsi:type="dcterms:W3CDTF">2016-11-09T20:05:00Z</dcterms:created>
  <dcterms:modified xsi:type="dcterms:W3CDTF">2019-11-01T18:16:00Z</dcterms:modified>
</cp:coreProperties>
</file>