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B5099" w:rsidTr="00F961EE">
        <w:tc>
          <w:tcPr>
            <w:tcW w:w="4785" w:type="dxa"/>
          </w:tcPr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099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4B5099" w:rsidRDefault="004B5099" w:rsidP="00F961E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4B5099" w:rsidRPr="00DC2D40" w:rsidRDefault="00DC2D40" w:rsidP="00F961E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D40">
              <w:rPr>
                <w:sz w:val="24"/>
                <w:szCs w:val="24"/>
                <w:u w:val="single"/>
              </w:rPr>
              <w:t>53-14/01-09__</w:t>
            </w:r>
            <w:r w:rsidRPr="00DC2D40">
              <w:rPr>
                <w:sz w:val="24"/>
                <w:szCs w:val="24"/>
              </w:rPr>
              <w:t>от _</w:t>
            </w:r>
            <w:r w:rsidRPr="00DC2D40">
              <w:rPr>
                <w:sz w:val="24"/>
                <w:szCs w:val="24"/>
                <w:u w:val="single"/>
              </w:rPr>
              <w:t>30.08.2019</w:t>
            </w:r>
            <w:r w:rsidRPr="00DC2D40">
              <w:rPr>
                <w:sz w:val="24"/>
                <w:szCs w:val="24"/>
              </w:rPr>
              <w:t xml:space="preserve"> г.</w:t>
            </w:r>
            <w:r w:rsidR="00A32F0D" w:rsidRPr="00D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099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5099" w:rsidRDefault="004B5099" w:rsidP="004B5099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680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КУРСА «Русский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общеобразовательной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B5099" w:rsidRDefault="004B5099" w:rsidP="004B5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(интеллектуальными </w:t>
      </w:r>
      <w:r w:rsidR="00424C55">
        <w:rPr>
          <w:rFonts w:ascii="Times New Roman" w:hAnsi="Times New Roman" w:cs="Times New Roman"/>
          <w:sz w:val="24"/>
          <w:szCs w:val="24"/>
        </w:rPr>
        <w:t>нарушениями) (вариант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5099" w:rsidRDefault="00C27E1F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«Б</w:t>
      </w:r>
      <w:r w:rsidR="004B5099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099" w:rsidRDefault="004B5099" w:rsidP="00A32F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A32F0D" w:rsidP="004B509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4B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B5099" w:rsidRDefault="004B5099" w:rsidP="004B509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0D" w:rsidRDefault="00A32F0D" w:rsidP="004B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5099" w:rsidRPr="004B5099" w:rsidRDefault="00680E25" w:rsidP="004B5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Русский язык</w:t>
      </w:r>
    </w:p>
    <w:p w:rsidR="004B5099" w:rsidRDefault="004B5099" w:rsidP="004B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</w:t>
      </w:r>
      <w:r w:rsidR="00680E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данного предмета «Русский язык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выделено 68 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4B5099" w:rsidRDefault="004B5099" w:rsidP="004B50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Состав слова. Корень. Однокоренные слова.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. Непроизносимые согласные в 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 Разделительный твердый знак после приставок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 предлог.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Сложные слова. Правописание сложных слов.</w:t>
            </w:r>
          </w:p>
          <w:p w:rsidR="004B5099" w:rsidRPr="00D75F40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F4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4B5099" w:rsidRPr="004B5099" w:rsidRDefault="008570AB" w:rsidP="002524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4B5099" w:rsidRPr="004B5099" w:rsidRDefault="008570AB" w:rsidP="002524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4B5099" w:rsidRPr="004B5099" w:rsidRDefault="008570AB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8570AB" w:rsidRPr="004B5099" w:rsidRDefault="008570AB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существительное. Собственные и нарицательные имена существительные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шипящей на конце.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во множественном числе с шипящей на конце.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имен прилагательных по родам и числам.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Склонение имен прилагательных во множественном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Личные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числа 1-го лица.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2-го лица. Склонение местоимения 3-го лица.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местоимения 3-го лица. 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Изменение глаголов по временам. Настоящее время глаголов. Прошедшее время глагола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 Изменение глаголов прошедшего времени по родам и числам.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Не с глаголами. Изменение глаголов по лицам.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1-е лицо глаголов. 2-е лицо глаголов. 3-е лицо глаголов.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числа.</w:t>
            </w:r>
          </w:p>
          <w:p w:rsidR="004B5099" w:rsidRPr="004B5099" w:rsidRDefault="004B5099" w:rsidP="00252446">
            <w:pPr>
              <w:tabs>
                <w:tab w:val="left" w:pos="30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3-м лице.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  <w:p w:rsidR="008570AB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Сложное предложение.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Состав слова. Части речи. Орфография. </w:t>
            </w:r>
          </w:p>
          <w:p w:rsidR="004B5099" w:rsidRPr="00D75F40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F40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</w:tr>
    </w:tbl>
    <w:p w:rsidR="004B5099" w:rsidRPr="003C517C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B5099" w:rsidRPr="003C517C" w:rsidRDefault="00680E25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«Русский язык</w:t>
      </w:r>
      <w:r w:rsidR="0042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7 «Б» класс 68 </w:t>
      </w:r>
      <w:r w:rsidR="00FD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42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4B5099" w:rsidRPr="003C517C" w:rsidTr="00F961E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5099" w:rsidRPr="003C517C" w:rsidTr="00F961EE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3C517C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3C517C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3C517C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3C517C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EDF" w:rsidRPr="003C517C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Знать: главные и второстепенные (без конкретизации) члены предложения</w:t>
            </w:r>
          </w:p>
          <w:p w:rsidR="00F36EDF" w:rsidRDefault="00F36EDF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Уметь</w:t>
            </w:r>
            <w:proofErr w:type="gramStart"/>
            <w:r>
              <w:rPr>
                <w:rStyle w:val="c0"/>
              </w:rPr>
              <w:t>:-</w:t>
            </w:r>
            <w:proofErr w:type="gramEnd"/>
            <w:r>
              <w:rPr>
                <w:rStyle w:val="c0"/>
              </w:rPr>
              <w:t>выделять подлежащее, сказуемое и второстепенные члены в предложении;</w:t>
            </w:r>
          </w:p>
          <w:p w:rsidR="00F36EDF" w:rsidRDefault="00F36EDF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-строить простое распространенное предложение с однородными членами;</w:t>
            </w:r>
          </w:p>
          <w:p w:rsidR="00F36EDF" w:rsidRDefault="00F36EDF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 xml:space="preserve">-строить сложное </w:t>
            </w:r>
            <w:r>
              <w:rPr>
                <w:rStyle w:val="c0"/>
              </w:rPr>
              <w:lastRenderedPageBreak/>
              <w:t>предложение с союзами и, а, но </w:t>
            </w:r>
          </w:p>
          <w:p w:rsidR="00F36EDF" w:rsidRPr="003C517C" w:rsidRDefault="00F36EDF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 xml:space="preserve">Применять усвоенные знания и умения в практической деятельности и в повседневной жизни для:- построения связных высказываний устно, письменно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85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F36EDF" w:rsidRPr="0085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6EDF" w:rsidRPr="0085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6EDF" w:rsidRPr="0085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6EDF" w:rsidRPr="0085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6EDF" w:rsidRPr="0085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6EDF" w:rsidRPr="0085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6EDF" w:rsidRPr="0085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DF" w:rsidRDefault="00F36EDF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8F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частей слова и 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</w:p>
          <w:p w:rsidR="00F36EDF" w:rsidRDefault="00F36EDF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8F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 слова по составу, образовывать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приставок и суффиксов</w:t>
            </w:r>
          </w:p>
          <w:p w:rsidR="00F36EDF" w:rsidRDefault="00F36EDF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усвоенные знания и умения в практической деятельности и в повседневной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  <w:r w:rsidRPr="008F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устно, письменно.</w:t>
            </w:r>
          </w:p>
          <w:p w:rsidR="00F36EDF" w:rsidRDefault="00F36EDF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письме приставку и предлог.</w:t>
            </w:r>
          </w:p>
          <w:p w:rsidR="00F36EDF" w:rsidRPr="00BD5270" w:rsidRDefault="00F36EDF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правописания сложных слов.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 предложенному плану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Слово. Состав слова (10ч.) Корень. Приставка. Суффикс. Окончание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AC0DC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0348B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8F724D">
            <w:pPr>
              <w:pStyle w:val="c11"/>
            </w:pPr>
            <w:r>
              <w:rPr>
                <w:rStyle w:val="c0"/>
              </w:rPr>
              <w:t>Знать: понятие имени существительного и его грамматические категории</w:t>
            </w:r>
          </w:p>
          <w:p w:rsidR="00F36EDF" w:rsidRDefault="00F36EDF" w:rsidP="008F724D">
            <w:pPr>
              <w:pStyle w:val="c11"/>
            </w:pPr>
            <w:r>
              <w:rPr>
                <w:rStyle w:val="c0"/>
              </w:rPr>
              <w:t>знать правила правописания падежных окончаний существительных</w:t>
            </w:r>
          </w:p>
          <w:p w:rsidR="00F36EDF" w:rsidRDefault="00F36EDF" w:rsidP="008F724D">
            <w:pPr>
              <w:pStyle w:val="c11"/>
            </w:pPr>
            <w:r>
              <w:rPr>
                <w:rStyle w:val="c0"/>
              </w:rPr>
              <w:t xml:space="preserve">Уметь: выделять   имя существительное  как часть речи; пользоваться школьным орфографическим </w:t>
            </w:r>
            <w:r>
              <w:rPr>
                <w:rStyle w:val="c0"/>
              </w:rPr>
              <w:lastRenderedPageBreak/>
              <w:t>словарем</w:t>
            </w:r>
          </w:p>
          <w:p w:rsidR="00F36EDF" w:rsidRPr="008F724D" w:rsidRDefault="00F36EDF" w:rsidP="008F724D">
            <w:pPr>
              <w:pStyle w:val="c11"/>
            </w:pPr>
            <w:r>
              <w:rPr>
                <w:rStyle w:val="c0"/>
              </w:rPr>
              <w:t>Применять усвоенные знания и умения в практической деятельности и в повседневной жизни для: использования имен существительных в устной и письменной речи</w:t>
            </w:r>
            <w:proofErr w:type="gramStart"/>
            <w:r>
              <w:rPr>
                <w:rStyle w:val="c0"/>
              </w:rPr>
              <w:t xml:space="preserve"> ,</w:t>
            </w:r>
            <w:proofErr w:type="gramEnd"/>
            <w:r>
              <w:rPr>
                <w:rStyle w:val="c0"/>
              </w:rPr>
              <w:t xml:space="preserve"> для написания изложений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и предлог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C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="00F36EDF" w:rsidRPr="00C0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6EDF" w:rsidRPr="00C0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6EDF" w:rsidRPr="00C0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теме: «Состав слова»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3C517C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шипящих на конце существительных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8F724D">
            <w:pPr>
              <w:pStyle w:val="c11"/>
            </w:pPr>
            <w:r>
              <w:rPr>
                <w:rStyle w:val="c0"/>
              </w:rPr>
              <w:t>Знать:</w:t>
            </w:r>
            <w:r>
              <w:t xml:space="preserve"> </w:t>
            </w:r>
            <w:r>
              <w:rPr>
                <w:rStyle w:val="c0"/>
              </w:rPr>
              <w:t>понятие имени прилагательного и его грамматические категории, связь с именем существительным знать правила правописания родовых и падежных окончаний прилагательных</w:t>
            </w:r>
          </w:p>
          <w:p w:rsidR="00F36EDF" w:rsidRDefault="00F36EDF" w:rsidP="008F724D">
            <w:pPr>
              <w:pStyle w:val="c11"/>
            </w:pPr>
            <w:r>
              <w:rPr>
                <w:rStyle w:val="c0"/>
              </w:rPr>
              <w:t>Уметь: выделять   имя прилагательное   как части речи; пользоваться школьным орфографическим словарем</w:t>
            </w:r>
            <w:r>
              <w:t>.</w:t>
            </w:r>
          </w:p>
          <w:p w:rsidR="00F36EDF" w:rsidRPr="008F724D" w:rsidRDefault="00F36EDF" w:rsidP="008F724D">
            <w:pPr>
              <w:pStyle w:val="c11"/>
            </w:pPr>
            <w:r>
              <w:rPr>
                <w:rStyle w:val="c0"/>
              </w:rPr>
              <w:t xml:space="preserve">Применять усвоенные знания и умения в практической деятельности и в повседневной жизни </w:t>
            </w:r>
            <w:proofErr w:type="gramStart"/>
            <w:r>
              <w:rPr>
                <w:rStyle w:val="c0"/>
              </w:rPr>
              <w:t>для</w:t>
            </w:r>
            <w:proofErr w:type="gramEnd"/>
            <w:r>
              <w:rPr>
                <w:rStyle w:val="c0"/>
              </w:rPr>
              <w:t>:</w:t>
            </w:r>
            <w:r>
              <w:t xml:space="preserve"> </w:t>
            </w:r>
            <w:r>
              <w:rPr>
                <w:rStyle w:val="c0"/>
              </w:rPr>
              <w:t xml:space="preserve">использовать </w:t>
            </w:r>
            <w:proofErr w:type="gramStart"/>
            <w:r>
              <w:rPr>
                <w:rStyle w:val="c0"/>
              </w:rPr>
              <w:t>имена</w:t>
            </w:r>
            <w:proofErr w:type="gramEnd"/>
            <w:r>
              <w:rPr>
                <w:rStyle w:val="c0"/>
              </w:rPr>
              <w:t xml:space="preserve"> прилагательные в написании изложений.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Падежные окончания имен существительных во множественном  числе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Падежные окончания имен существительных во множественном  числе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существительных в родительном падеже множественного числа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70226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использованием опорных слов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8A37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7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часть  </w:t>
            </w:r>
            <w:r w:rsidR="007642F7"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речи.</w:t>
            </w:r>
            <w:r w:rsidR="0076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 прилагательных с существительными</w:t>
            </w:r>
            <w:r w:rsidR="0076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>Знать:</w:t>
            </w:r>
            <w:r>
              <w:t xml:space="preserve"> </w:t>
            </w:r>
            <w:r>
              <w:rPr>
                <w:rStyle w:val="c0"/>
              </w:rPr>
              <w:t xml:space="preserve">понятие местоимение, его грамматические категории </w:t>
            </w:r>
          </w:p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 xml:space="preserve">знать правила правописания личных местоимений </w:t>
            </w:r>
          </w:p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>Уметь: выделять   местоимение   как часть речи;</w:t>
            </w:r>
          </w:p>
          <w:p w:rsidR="00F36EDF" w:rsidRPr="008F724D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lastRenderedPageBreak/>
              <w:t>Применять усвоенные знания и умения в практической деятельности и в повседневной жизни для:</w:t>
            </w:r>
            <w:r>
              <w:t xml:space="preserve"> </w:t>
            </w:r>
            <w:r>
              <w:rPr>
                <w:rStyle w:val="c0"/>
              </w:rPr>
              <w:t xml:space="preserve">использовать местоимения в написании изложений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8A37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имен прилагательных в единственном  числе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8A37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имен прилагательных во множественном   числе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8A37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теме: «Имя прилагательное»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в стенгазету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8570AB">
            <w:pPr>
              <w:pStyle w:val="c11"/>
              <w:contextualSpacing/>
              <w:rPr>
                <w:rStyle w:val="c0"/>
              </w:rPr>
            </w:pPr>
            <w:r>
              <w:rPr>
                <w:rStyle w:val="c0"/>
              </w:rPr>
              <w:t>Знать: понятие глагол и его грамматические категории</w:t>
            </w:r>
          </w:p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 xml:space="preserve"> знать правила правописания глаголов в соответствии с программой 7 класса пользоваться школьным орфографическим словарем</w:t>
            </w:r>
          </w:p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>Уметь: выделять  глагол   как части речи;</w:t>
            </w:r>
          </w:p>
          <w:p w:rsidR="00F36EDF" w:rsidRPr="008F724D" w:rsidRDefault="00F36EDF" w:rsidP="008570AB">
            <w:pPr>
              <w:pStyle w:val="c1"/>
              <w:contextualSpacing/>
            </w:pPr>
            <w:r>
              <w:rPr>
                <w:rStyle w:val="c0"/>
              </w:rPr>
              <w:t>Применять усвоенные знания и умения в практической деятельности и в повседневной жизни для: использования глаголов в письменной и устной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  <w:r w:rsidR="00F3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424C55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1,2,3 лица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1 лица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2 лица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7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РР </w:t>
            </w:r>
            <w:r w:rsidR="00F36EDF"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7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«Местоимение»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2C13E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2C13E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>Знать понятие  о простом  и сложном предложении наиболее распространенные правила правописания слов</w:t>
            </w:r>
          </w:p>
          <w:p w:rsidR="00F36EDF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>Уметь: строить простое распространенное предложение, простое предложение с однородными членами, сложное предложение;</w:t>
            </w:r>
          </w:p>
          <w:p w:rsidR="00F36EDF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 xml:space="preserve">-писать изложения </w:t>
            </w:r>
          </w:p>
          <w:p w:rsidR="00F36EDF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 xml:space="preserve">-оформлять </w:t>
            </w:r>
            <w:proofErr w:type="gramStart"/>
            <w:r>
              <w:rPr>
                <w:rStyle w:val="c0"/>
              </w:rPr>
              <w:t>деловые</w:t>
            </w:r>
            <w:proofErr w:type="gramEnd"/>
            <w:r>
              <w:rPr>
                <w:rStyle w:val="c0"/>
              </w:rPr>
              <w:t xml:space="preserve"> бумаг; пользоваться </w:t>
            </w:r>
            <w:r>
              <w:rPr>
                <w:rStyle w:val="c0"/>
              </w:rPr>
              <w:lastRenderedPageBreak/>
              <w:t>школьным орфографическим словарем</w:t>
            </w:r>
          </w:p>
          <w:p w:rsidR="00F36EDF" w:rsidRPr="008570AB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>Применять усвоенные знания и умения в практической деятельности и в повседневной жизни для:</w:t>
            </w:r>
            <w:r>
              <w:t xml:space="preserve"> </w:t>
            </w:r>
            <w:r>
              <w:rPr>
                <w:rStyle w:val="c0"/>
              </w:rPr>
              <w:t>связных высказываний в устной и письменной форме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прошедшего времени по родам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прошедшего времени по числам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лицо глаголов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лицо глаголов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3-е лицо глаголов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Диктант по теме: «Глагол»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  </w:t>
            </w:r>
            <w:proofErr w:type="gram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Я, -СЬ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 3-м лице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А,  -ТСЯ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– поздравление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 «После побоища Игоря </w:t>
            </w:r>
            <w:proofErr w:type="spell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 с половцами»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Члены предложения. Простые и сложные предложения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Обращение. Объявление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Диктант по теме: «Предложение»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A949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D3404" w:rsidRPr="00BD5270" w:rsidRDefault="00680E25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FD3404" w:rsidRPr="00BD5270" w:rsidRDefault="00A94971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FD3404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80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D3404" w:rsidRPr="00BD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3"/>
    <w:rsid w:val="001B4A20"/>
    <w:rsid w:val="00252446"/>
    <w:rsid w:val="00285854"/>
    <w:rsid w:val="00387D4A"/>
    <w:rsid w:val="003B7003"/>
    <w:rsid w:val="00424C55"/>
    <w:rsid w:val="004304BE"/>
    <w:rsid w:val="004B5099"/>
    <w:rsid w:val="00625AC8"/>
    <w:rsid w:val="00680E25"/>
    <w:rsid w:val="007642F7"/>
    <w:rsid w:val="008570AB"/>
    <w:rsid w:val="008F724D"/>
    <w:rsid w:val="00A32F0D"/>
    <w:rsid w:val="00A94971"/>
    <w:rsid w:val="00C070C0"/>
    <w:rsid w:val="00C27E1F"/>
    <w:rsid w:val="00D75F40"/>
    <w:rsid w:val="00DA756D"/>
    <w:rsid w:val="00DC2D40"/>
    <w:rsid w:val="00F36EDF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24D"/>
  </w:style>
  <w:style w:type="paragraph" w:customStyle="1" w:styleId="c1">
    <w:name w:val="c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24D"/>
  </w:style>
  <w:style w:type="paragraph" w:customStyle="1" w:styleId="c1">
    <w:name w:val="c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2019-09-25T18:29:00Z</dcterms:created>
  <dcterms:modified xsi:type="dcterms:W3CDTF">2019-11-01T18:08:00Z</dcterms:modified>
</cp:coreProperties>
</file>