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5755" w:rsidTr="00E02482">
        <w:tc>
          <w:tcPr>
            <w:tcW w:w="4785" w:type="dxa"/>
          </w:tcPr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755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B05755" w:rsidRDefault="00B05755" w:rsidP="00E0248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B05755" w:rsidRDefault="000C55EB" w:rsidP="00E0248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="00D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0C55EB">
              <w:rPr>
                <w:sz w:val="24"/>
                <w:szCs w:val="24"/>
                <w:u w:val="single"/>
              </w:rPr>
              <w:t>53-14/01-09__</w:t>
            </w:r>
            <w:r w:rsidRPr="000C55EB">
              <w:rPr>
                <w:sz w:val="24"/>
                <w:szCs w:val="24"/>
              </w:rPr>
              <w:t>от _</w:t>
            </w:r>
            <w:r w:rsidRPr="000C55EB">
              <w:rPr>
                <w:sz w:val="24"/>
                <w:szCs w:val="24"/>
                <w:u w:val="single"/>
              </w:rPr>
              <w:t>30.08.2019</w:t>
            </w:r>
            <w:r w:rsidRPr="000C55EB">
              <w:rPr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755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5755" w:rsidRDefault="00B05755" w:rsidP="00B05755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4977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 «Чтение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B05755" w:rsidRDefault="00B05755" w:rsidP="00B05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(интеллектуальными </w:t>
      </w:r>
      <w:r w:rsidR="004977A1">
        <w:rPr>
          <w:rFonts w:ascii="Times New Roman" w:hAnsi="Times New Roman" w:cs="Times New Roman"/>
          <w:sz w:val="24"/>
          <w:szCs w:val="24"/>
        </w:rPr>
        <w:t>нарушениями) (вариант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«Б» класс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062" w:rsidRDefault="00B05755" w:rsidP="00497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05755" w:rsidRDefault="00B05755" w:rsidP="00D077D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D5" w:rsidRDefault="00D077D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D077D5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B0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05755" w:rsidRDefault="00B05755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4B5099" w:rsidRDefault="00B05755" w:rsidP="00B0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</w:t>
      </w:r>
      <w:r w:rsidR="0049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755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D077D5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</w:t>
      </w:r>
      <w:r w:rsidR="0049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B05755" w:rsidRDefault="00B05755" w:rsidP="00B05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Сказки. «Сивка-Бурка»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 «Умный мужик»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 Народные песни. Пословицы. Загадки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435271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русской литературы 19 века.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Биография.  «Бородино»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05755" w:rsidRPr="003C517C" w:rsidTr="00E02482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«Время 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говорит—пора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Default="00B05755" w:rsidP="00E0248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555B3E" w:rsidRDefault="00B05755" w:rsidP="00B057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</w:t>
      </w:r>
      <w:r w:rsidR="0049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«Чтение» 7 «Б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B05755" w:rsidRPr="003C517C" w:rsidTr="00E0248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05755" w:rsidRPr="003C517C" w:rsidTr="00E0248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5" w:rsidRPr="003C517C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5755" w:rsidRPr="00B05755" w:rsidTr="00B05755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D5" w:rsidRPr="00E312D5" w:rsidRDefault="00823C3E" w:rsidP="00823C3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жанры УНТ: считалки, </w:t>
            </w:r>
            <w:proofErr w:type="spellStart"/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загадки, пословицы. </w:t>
            </w:r>
            <w:r w:rsidR="00E3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8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народные и литературные. </w:t>
            </w: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сказки волшебные, бытовые и о животных.</w:t>
            </w:r>
            <w:r w:rsidR="00E312D5">
              <w:rPr>
                <w:rStyle w:val="c1"/>
              </w:rPr>
              <w:t xml:space="preserve"> </w:t>
            </w:r>
            <w:r w:rsidR="00E312D5"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Составлять  характеристики  героя  с помощью  учителя</w:t>
            </w:r>
            <w:r w:rsid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C3E" w:rsidRPr="00823C3E" w:rsidRDefault="00823C3E" w:rsidP="0082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r w:rsidR="00E312D5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823C3E" w:rsidRPr="00823C3E" w:rsidRDefault="00823C3E" w:rsidP="00823C3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народной песни.</w:t>
            </w:r>
          </w:p>
          <w:p w:rsidR="00823C3E" w:rsidRDefault="00823C3E" w:rsidP="00823C3E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Прямой и переносный смысл пословиц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C3E" w:rsidRPr="00E312D5" w:rsidRDefault="00E312D5" w:rsidP="0082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Малый жанр УНТ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4977A1" w:rsidP="00FA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05755" w:rsidRPr="00B0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55" w:rsidRPr="00B05755" w:rsidTr="008D75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Сказки. «Сивка-Бурка»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4977A1" w:rsidP="00FA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5755" w:rsidRPr="00B0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5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FA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5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«Умный мужик»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5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A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5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FA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5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Пословицы. Загадки.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3E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C3E" w:rsidRPr="00E312D5" w:rsidRDefault="00E312D5" w:rsidP="00E02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E312D5" w:rsidRDefault="00E312D5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Называть главных действующих лиц, описывать их внешности, давать характеристики  их поступков, уметь подтверждать свои заключения словами из текста.</w:t>
            </w:r>
          </w:p>
          <w:p w:rsidR="00E312D5" w:rsidRDefault="00E312D5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Уметь отличать басню от сказки.</w:t>
            </w:r>
          </w:p>
          <w:p w:rsidR="00E312D5" w:rsidRPr="00E312D5" w:rsidRDefault="00E312D5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Читать выразительно.</w:t>
            </w:r>
          </w:p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2D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 наизусть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A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3E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3E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3E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3E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«Бородино»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C3E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E" w:rsidRPr="00B05755" w:rsidRDefault="00823C3E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7D" w:rsidRPr="00E312D5" w:rsidRDefault="00FA617D" w:rsidP="00F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E312D5" w:rsidRPr="00FA617D" w:rsidRDefault="00FA617D" w:rsidP="00E02482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FA61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Выделять главную мысль  произведения. Составлять  характеристики  героя  с помощью  учителя.</w:t>
            </w:r>
          </w:p>
          <w:p w:rsidR="00FA617D" w:rsidRPr="00B05755" w:rsidRDefault="00FA617D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492B7C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4977A1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17D" w:rsidRDefault="00FA617D" w:rsidP="00FA617D">
            <w:pPr>
              <w:pStyle w:val="c3"/>
            </w:pPr>
            <w:r>
              <w:rPr>
                <w:rStyle w:val="c1"/>
              </w:rPr>
              <w:t>Учиться  рассказывать о жизни писателя.</w:t>
            </w:r>
          </w:p>
          <w:p w:rsidR="00FA617D" w:rsidRDefault="00FA617D" w:rsidP="00FA617D">
            <w:pPr>
              <w:pStyle w:val="c3"/>
            </w:pPr>
            <w:r>
              <w:rPr>
                <w:rStyle w:val="c1"/>
              </w:rPr>
              <w:t>Учиться составлять план характеристики главного героя и рассказывать о нём по плану.</w:t>
            </w:r>
          </w:p>
          <w:p w:rsidR="00FA617D" w:rsidRDefault="00FA617D" w:rsidP="00FA617D">
            <w:pPr>
              <w:pStyle w:val="c3"/>
            </w:pPr>
            <w:r>
              <w:rPr>
                <w:rStyle w:val="c1"/>
              </w:rPr>
              <w:t> Учиться находить в тексте описание внешности, характеристику главного героя, его поступков.</w:t>
            </w:r>
          </w:p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823C3E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 xml:space="preserve">. «Время </w:t>
            </w:r>
            <w:proofErr w:type="gram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говорит—пора</w:t>
            </w:r>
            <w:proofErr w:type="gram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2D5" w:rsidRPr="00B05755" w:rsidTr="00E0248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823C3E" w:rsidRDefault="00E312D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D5" w:rsidRPr="00B05755" w:rsidRDefault="00E312D5" w:rsidP="00E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D077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492B7C" w:rsidRPr="00BD5270" w:rsidRDefault="004977A1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492B7C" w:rsidRPr="00BD5270" w:rsidRDefault="00D077D5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492B7C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05755" w:rsidRDefault="00B05755" w:rsidP="00B05755"/>
    <w:sectPr w:rsidR="00B0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0"/>
    <w:rsid w:val="00045723"/>
    <w:rsid w:val="000C55EB"/>
    <w:rsid w:val="001E1062"/>
    <w:rsid w:val="00492B7C"/>
    <w:rsid w:val="004977A1"/>
    <w:rsid w:val="00555B3E"/>
    <w:rsid w:val="00763AA0"/>
    <w:rsid w:val="00823C3E"/>
    <w:rsid w:val="00B05755"/>
    <w:rsid w:val="00B57651"/>
    <w:rsid w:val="00D077D5"/>
    <w:rsid w:val="00E312D5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2016-11-09T19:14:00Z</dcterms:created>
  <dcterms:modified xsi:type="dcterms:W3CDTF">2019-11-01T18:10:00Z</dcterms:modified>
</cp:coreProperties>
</file>