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73" w:rsidRDefault="00C53B73" w:rsidP="00C53B7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C53B73" w:rsidRDefault="00C53B73"/>
    <w:p w:rsidR="00C53B73" w:rsidRDefault="00C53B73"/>
    <w:p w:rsidR="00C53B73" w:rsidRDefault="00C53B73"/>
    <w:p w:rsidR="00C53B73" w:rsidRDefault="00C53B73"/>
    <w:p w:rsidR="00C53B73" w:rsidRDefault="00C53B73"/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C53B73" w:rsidTr="00C53B73">
        <w:tc>
          <w:tcPr>
            <w:tcW w:w="4651" w:type="dxa"/>
          </w:tcPr>
          <w:p w:rsidR="00C53B73" w:rsidRDefault="00C53B73">
            <w:pPr>
              <w:spacing w:before="150" w:after="150" w:line="276" w:lineRule="auto"/>
              <w:rPr>
                <w:lang w:eastAsia="en-US"/>
              </w:rPr>
            </w:pPr>
          </w:p>
          <w:p w:rsidR="00C53B73" w:rsidRDefault="00C53B73">
            <w:pPr>
              <w:spacing w:before="150" w:after="150" w:line="276" w:lineRule="auto"/>
              <w:rPr>
                <w:lang w:eastAsia="en-US"/>
              </w:rPr>
            </w:pPr>
          </w:p>
          <w:p w:rsidR="00C53B73" w:rsidRDefault="00C53B73">
            <w:pPr>
              <w:spacing w:before="150" w:after="150" w:line="276" w:lineRule="auto"/>
              <w:jc w:val="center"/>
              <w:rPr>
                <w:lang w:eastAsia="en-US"/>
              </w:rPr>
            </w:pPr>
          </w:p>
        </w:tc>
        <w:tc>
          <w:tcPr>
            <w:tcW w:w="4704" w:type="dxa"/>
          </w:tcPr>
          <w:p w:rsidR="00C53B73" w:rsidRDefault="00C53B73">
            <w:pPr>
              <w:spacing w:before="150" w:after="15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Утверждаю</w:t>
            </w:r>
          </w:p>
          <w:p w:rsidR="00C53B73" w:rsidRDefault="003B0F81">
            <w:pPr>
              <w:tabs>
                <w:tab w:val="left" w:pos="6795"/>
              </w:tabs>
              <w:spacing w:before="150"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</w:t>
            </w:r>
            <w:r w:rsidR="00C53B73">
              <w:rPr>
                <w:lang w:eastAsia="en-US"/>
              </w:rPr>
              <w:t xml:space="preserve"> Смирнова В.А.</w:t>
            </w:r>
          </w:p>
          <w:p w:rsidR="00C53B73" w:rsidRDefault="00C53B73">
            <w:pPr>
              <w:tabs>
                <w:tab w:val="left" w:pos="6795"/>
              </w:tabs>
              <w:spacing w:before="150"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</w:t>
            </w:r>
            <w:r w:rsidR="003B0F81">
              <w:rPr>
                <w:u w:val="single"/>
              </w:rPr>
              <w:t>53-14/01-09__</w:t>
            </w:r>
            <w:r w:rsidR="003B0F81">
              <w:t>от _</w:t>
            </w:r>
            <w:r w:rsidR="003B0F81">
              <w:rPr>
                <w:u w:val="single"/>
              </w:rPr>
              <w:t>30.08.2019</w:t>
            </w:r>
            <w:r w:rsidR="003B0F81">
              <w:t xml:space="preserve"> г.</w:t>
            </w:r>
            <w:bookmarkStart w:id="0" w:name="_GoBack"/>
            <w:bookmarkEnd w:id="0"/>
          </w:p>
          <w:p w:rsidR="00C53B73" w:rsidRDefault="00C53B73">
            <w:pPr>
              <w:spacing w:before="150" w:after="150" w:line="276" w:lineRule="auto"/>
              <w:jc w:val="center"/>
              <w:rPr>
                <w:lang w:eastAsia="en-US"/>
              </w:rPr>
            </w:pPr>
          </w:p>
        </w:tc>
      </w:tr>
    </w:tbl>
    <w:p w:rsidR="00C53B73" w:rsidRDefault="00C53B73" w:rsidP="00C53B73">
      <w:pPr>
        <w:jc w:val="center"/>
      </w:pPr>
    </w:p>
    <w:p w:rsidR="00C53B73" w:rsidRDefault="00C53B73" w:rsidP="00C53B73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3B73" w:rsidRDefault="00C53B73" w:rsidP="00C53B73">
      <w:pPr>
        <w:tabs>
          <w:tab w:val="left" w:pos="6795"/>
        </w:tabs>
        <w:jc w:val="right"/>
      </w:pPr>
    </w:p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>
      <w:pPr>
        <w:tabs>
          <w:tab w:val="left" w:pos="3240"/>
        </w:tabs>
        <w:jc w:val="center"/>
      </w:pPr>
      <w:r>
        <w:t>РАБОЧАЯ ПРОГРАММА</w:t>
      </w:r>
    </w:p>
    <w:p w:rsidR="00C53B73" w:rsidRDefault="00C53B73" w:rsidP="00C53B73">
      <w:pPr>
        <w:tabs>
          <w:tab w:val="left" w:pos="3240"/>
        </w:tabs>
        <w:jc w:val="center"/>
      </w:pPr>
      <w:r>
        <w:t>УЧЕБНОГО КУРСА «РУССКИЙ ЯЗЫК»,</w:t>
      </w:r>
    </w:p>
    <w:p w:rsidR="00C53B73" w:rsidRDefault="00C53B73" w:rsidP="00C53B73">
      <w:pPr>
        <w:tabs>
          <w:tab w:val="left" w:pos="3240"/>
        </w:tabs>
        <w:jc w:val="center"/>
      </w:pPr>
      <w:r>
        <w:t>изучаемого на базовом уровне</w:t>
      </w:r>
    </w:p>
    <w:p w:rsidR="00C53B73" w:rsidRDefault="00C53B73" w:rsidP="00C53B73">
      <w:pPr>
        <w:tabs>
          <w:tab w:val="left" w:pos="3240"/>
        </w:tabs>
        <w:jc w:val="center"/>
      </w:pPr>
      <w:r>
        <w:t>адаптированной основной общеобразовательной программы</w:t>
      </w:r>
    </w:p>
    <w:p w:rsidR="00C53B73" w:rsidRDefault="00C53B73" w:rsidP="00C53B73">
      <w:pPr>
        <w:tabs>
          <w:tab w:val="left" w:pos="3240"/>
        </w:tabs>
        <w:jc w:val="center"/>
        <w:rPr>
          <w:sz w:val="28"/>
          <w:szCs w:val="28"/>
        </w:rPr>
      </w:pPr>
      <w:r>
        <w:t xml:space="preserve">для обучающихся, слабослышащих и позднооглохших </w:t>
      </w:r>
      <w:r>
        <w:rPr>
          <w:szCs w:val="28"/>
        </w:rPr>
        <w:t>(</w:t>
      </w:r>
      <w:r>
        <w:rPr>
          <w:szCs w:val="28"/>
          <w:lang w:val="en-US"/>
        </w:rPr>
        <w:t>I</w:t>
      </w:r>
      <w:r>
        <w:rPr>
          <w:szCs w:val="28"/>
        </w:rPr>
        <w:t xml:space="preserve"> вид)</w:t>
      </w:r>
    </w:p>
    <w:p w:rsidR="00C53B73" w:rsidRDefault="00C53B73" w:rsidP="00C53B73">
      <w:pPr>
        <w:tabs>
          <w:tab w:val="left" w:pos="3240"/>
        </w:tabs>
        <w:jc w:val="center"/>
        <w:rPr>
          <w:szCs w:val="28"/>
        </w:rPr>
      </w:pPr>
    </w:p>
    <w:p w:rsidR="00C53B73" w:rsidRDefault="00C53B73" w:rsidP="00C53B7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 «А» класс</w:t>
      </w:r>
    </w:p>
    <w:p w:rsidR="00C53B73" w:rsidRDefault="00C53B73" w:rsidP="00C53B7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C53B73" w:rsidRDefault="00C53B73" w:rsidP="00C53B73">
      <w:pPr>
        <w:tabs>
          <w:tab w:val="left" w:pos="3240"/>
        </w:tabs>
        <w:jc w:val="center"/>
        <w:rPr>
          <w:szCs w:val="28"/>
          <w:highlight w:val="yellow"/>
        </w:rPr>
      </w:pPr>
    </w:p>
    <w:p w:rsidR="00C53B73" w:rsidRDefault="00C53B73" w:rsidP="00C53B7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Учитель: Дубинина Елена Викторовна</w:t>
      </w:r>
    </w:p>
    <w:p w:rsidR="00C53B73" w:rsidRDefault="00C53B73" w:rsidP="00C53B73">
      <w:pPr>
        <w:jc w:val="center"/>
      </w:pPr>
    </w:p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>
      <w:pPr>
        <w:tabs>
          <w:tab w:val="left" w:pos="3285"/>
        </w:tabs>
      </w:pPr>
    </w:p>
    <w:p w:rsidR="00C53B73" w:rsidRDefault="00C53B73" w:rsidP="00C53B73">
      <w:pPr>
        <w:tabs>
          <w:tab w:val="left" w:pos="3285"/>
        </w:tabs>
      </w:pPr>
    </w:p>
    <w:p w:rsidR="00C53B73" w:rsidRDefault="00C53B73" w:rsidP="00C53B73">
      <w:pPr>
        <w:tabs>
          <w:tab w:val="left" w:pos="3285"/>
        </w:tabs>
      </w:pPr>
    </w:p>
    <w:p w:rsidR="00C53B73" w:rsidRPr="00C53B73" w:rsidRDefault="00C53B73" w:rsidP="00C53B73">
      <w:pPr>
        <w:tabs>
          <w:tab w:val="left" w:pos="3285"/>
        </w:tabs>
        <w:jc w:val="center"/>
      </w:pPr>
      <w:r>
        <w:t>2019-2020 учебный год</w:t>
      </w:r>
    </w:p>
    <w:p w:rsidR="003B0F81" w:rsidRDefault="003B0F81" w:rsidP="00C53B73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3B0F81" w:rsidRDefault="003B0F81" w:rsidP="00C53B73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C53B73" w:rsidRDefault="00C53B73" w:rsidP="00C53B73">
      <w:pPr>
        <w:tabs>
          <w:tab w:val="left" w:pos="3285"/>
        </w:tabs>
        <w:jc w:val="center"/>
      </w:pPr>
      <w:r>
        <w:rPr>
          <w:b/>
          <w:sz w:val="28"/>
          <w:szCs w:val="28"/>
        </w:rPr>
        <w:lastRenderedPageBreak/>
        <w:t>Русский язык</w:t>
      </w:r>
    </w:p>
    <w:p w:rsidR="00C53B73" w:rsidRDefault="00C53B73" w:rsidP="00C53B73">
      <w:pPr>
        <w:ind w:firstLine="567"/>
        <w:jc w:val="center"/>
        <w:rPr>
          <w:b/>
        </w:rPr>
      </w:pPr>
    </w:p>
    <w:p w:rsidR="00C53B73" w:rsidRDefault="00C53B73" w:rsidP="00C53B73">
      <w:pPr>
        <w:ind w:firstLine="567"/>
        <w:jc w:val="center"/>
        <w:rPr>
          <w:b/>
        </w:rPr>
      </w:pPr>
      <w:r>
        <w:rPr>
          <w:b/>
        </w:rPr>
        <w:t>Пояснительная записка</w:t>
      </w:r>
    </w:p>
    <w:p w:rsidR="00C53B73" w:rsidRDefault="00C53B73" w:rsidP="00C53B73">
      <w:pPr>
        <w:rPr>
          <w:color w:val="FF0000"/>
        </w:rPr>
      </w:pPr>
      <w:r>
        <w:t xml:space="preserve">            По учебному плану школы на 2019-2020 год на изучение данного предмета выделено 68 часов.</w:t>
      </w:r>
      <w:r>
        <w:rPr>
          <w:color w:val="FF0000"/>
        </w:rPr>
        <w:t xml:space="preserve"> </w:t>
      </w:r>
      <w:r>
        <w:t>Количество часов в неделю – 2.</w:t>
      </w:r>
    </w:p>
    <w:p w:rsidR="00C53B73" w:rsidRDefault="00C53B73" w:rsidP="00C53B73">
      <w:r>
        <w:t>Количество часов по плану -68, из них контрольных работ - 4, работ по развитию речи – 4.</w:t>
      </w:r>
    </w:p>
    <w:p w:rsidR="00C53B73" w:rsidRDefault="00C53B73" w:rsidP="00C53B73">
      <w:pPr>
        <w:ind w:firstLine="709"/>
      </w:pPr>
      <w:r>
        <w:t>Программа составлена на учеников с особенностями развития   речи и слуха.</w:t>
      </w:r>
    </w:p>
    <w:p w:rsidR="00C53B73" w:rsidRDefault="00C53B73" w:rsidP="00C53B73">
      <w:pPr>
        <w:rPr>
          <w:b/>
        </w:rPr>
      </w:pPr>
    </w:p>
    <w:p w:rsidR="00C53B73" w:rsidRDefault="00C53B73" w:rsidP="00C53B73">
      <w:pPr>
        <w:rPr>
          <w:b/>
        </w:rPr>
      </w:pPr>
    </w:p>
    <w:p w:rsidR="00C53B73" w:rsidRDefault="00C53B73" w:rsidP="00C53B73">
      <w:pPr>
        <w:jc w:val="center"/>
        <w:rPr>
          <w:b/>
        </w:rPr>
      </w:pPr>
      <w:r>
        <w:rPr>
          <w:b/>
        </w:rPr>
        <w:t>Тематическое планирование учебного материала</w:t>
      </w:r>
    </w:p>
    <w:p w:rsidR="00C53B73" w:rsidRDefault="00C53B73" w:rsidP="00C53B73">
      <w:pPr>
        <w:ind w:firstLine="426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992"/>
        <w:gridCol w:w="3544"/>
      </w:tblGrid>
      <w:tr w:rsidR="00C53B73" w:rsidTr="00C53B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изучаемые понятия</w:t>
            </w:r>
          </w:p>
        </w:tc>
      </w:tr>
      <w:tr w:rsidR="00C53B73" w:rsidTr="00C53B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 изученного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Главные члены предложения. Тире между подлежащим и сказуемым. Предложения с обращениями. Прямая речь. Диалог.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Главные члены предложения. Тире между подлежащим и сказуемым. Предложения с обращениями. Прямая речь. Диалог.</w:t>
            </w:r>
          </w:p>
        </w:tc>
      </w:tr>
      <w:tr w:rsidR="00C53B73" w:rsidTr="00C53B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Лексика. Культура речи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Слово и его лексическое значение. Однозначные и многозначные слова. Прямое и переносное значение слов.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Омонимы. Синонимы. Антонимы. Общеупотребительные слова. Профессионализмы. Диалектизмы. Исконно русские и заимствованные слова. Неологизмы. Устаревшие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4ч.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Слово и его лексическое значение. Однозначные и многозначные слова. Прямое и переносное значение слов.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Омонимы. Синонимы. Антонимы. Общеупотребительные слова. Профессионализмы. Диалектизмы. Исконно русские и заимствованные слова. Неологизмы. Устаревшие слова.</w:t>
            </w:r>
          </w:p>
        </w:tc>
      </w:tr>
      <w:tr w:rsidR="00C53B73" w:rsidTr="00C53B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Словообразование. Орфография. Культура речи.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и согласных в приставках. Буква З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 xml:space="preserve"> а конце приставок. 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Буквы О-А в корнях ЛАГ-ЛОЖ, РАСТ-РОС. Буквы </w:t>
            </w:r>
            <w:proofErr w:type="gramStart"/>
            <w:r>
              <w:rPr>
                <w:lang w:eastAsia="en-US"/>
              </w:rPr>
              <w:t>Ё-О</w:t>
            </w:r>
            <w:proofErr w:type="gramEnd"/>
            <w:r>
              <w:rPr>
                <w:lang w:eastAsia="en-US"/>
              </w:rPr>
              <w:t xml:space="preserve"> после шипящих в корне. Буквы И-Ы после Ц. Основные способы образования слов в русском </w:t>
            </w:r>
            <w:proofErr w:type="spellStart"/>
            <w:r>
              <w:rPr>
                <w:lang w:eastAsia="en-US"/>
              </w:rPr>
              <w:t>языке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уквы</w:t>
            </w:r>
            <w:proofErr w:type="spellEnd"/>
            <w:r>
              <w:rPr>
                <w:lang w:eastAsia="en-US"/>
              </w:rPr>
              <w:t xml:space="preserve"> А и О в корнях КАС-КОС, ГАР-ГОР, ЗАР-ЗОР.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Буквы Ы </w:t>
            </w:r>
            <w:proofErr w:type="spellStart"/>
            <w:r>
              <w:rPr>
                <w:lang w:eastAsia="en-US"/>
              </w:rPr>
              <w:t>иИ</w:t>
            </w:r>
            <w:proofErr w:type="spellEnd"/>
            <w:r>
              <w:rPr>
                <w:lang w:eastAsia="en-US"/>
              </w:rPr>
              <w:t xml:space="preserve"> после приставок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Гласные в приставках ПРЕ и ПРИ. Соединительные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и Е в сложных словах. Сложносокращённые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ind w:firstLine="860"/>
              <w:jc w:val="center"/>
              <w:rPr>
                <w:lang w:eastAsia="en-US"/>
              </w:rPr>
            </w:pPr>
          </w:p>
          <w:p w:rsidR="00C53B73" w:rsidRDefault="00C53B73">
            <w:pPr>
              <w:spacing w:line="276" w:lineRule="auto"/>
              <w:ind w:firstLine="860"/>
              <w:jc w:val="center"/>
              <w:rPr>
                <w:lang w:eastAsia="en-US"/>
              </w:rPr>
            </w:pPr>
          </w:p>
          <w:p w:rsidR="00C53B73" w:rsidRDefault="00C53B73">
            <w:pPr>
              <w:spacing w:line="276" w:lineRule="auto"/>
              <w:ind w:firstLine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и согласных в приставках. Буква З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 xml:space="preserve"> а конце приставок. Буквы О-А в корнях ЛАГ-ЛОЖ, РАСТ-РОС. Буквы </w:t>
            </w:r>
            <w:proofErr w:type="gramStart"/>
            <w:r>
              <w:rPr>
                <w:lang w:eastAsia="en-US"/>
              </w:rPr>
              <w:t>Ё-О</w:t>
            </w:r>
            <w:proofErr w:type="gramEnd"/>
            <w:r>
              <w:rPr>
                <w:lang w:eastAsia="en-US"/>
              </w:rPr>
              <w:t xml:space="preserve"> после шипящих в корне. Буквы И-Ы после Ц. Основные способы образования слов в русском </w:t>
            </w:r>
            <w:proofErr w:type="spellStart"/>
            <w:r>
              <w:rPr>
                <w:lang w:eastAsia="en-US"/>
              </w:rPr>
              <w:t>языке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уквы</w:t>
            </w:r>
            <w:proofErr w:type="spellEnd"/>
            <w:r>
              <w:rPr>
                <w:lang w:eastAsia="en-US"/>
              </w:rPr>
              <w:t xml:space="preserve"> А и О в корнях КАС-КОС, ГАР-ГОР, ЗАР-ЗОР.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Буквы Ы </w:t>
            </w:r>
            <w:proofErr w:type="spellStart"/>
            <w:r>
              <w:rPr>
                <w:lang w:eastAsia="en-US"/>
              </w:rPr>
              <w:t>иИ</w:t>
            </w:r>
            <w:proofErr w:type="spellEnd"/>
            <w:r>
              <w:rPr>
                <w:lang w:eastAsia="en-US"/>
              </w:rPr>
              <w:t xml:space="preserve"> после приставок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Гласные в приставках ПРЕ и ПРИ. Соединительные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и Е в сложных словах. Сложносокращённые слова.</w:t>
            </w:r>
          </w:p>
        </w:tc>
      </w:tr>
      <w:tr w:rsidR="00C53B73" w:rsidTr="00C53B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Морфология. </w:t>
            </w:r>
            <w:r>
              <w:rPr>
                <w:b/>
                <w:i/>
                <w:lang w:eastAsia="en-US"/>
              </w:rPr>
              <w:lastRenderedPageBreak/>
              <w:t xml:space="preserve">Орфография. Культура речи.  Имя существительное.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Имя существительное как часть </w:t>
            </w:r>
            <w:r>
              <w:rPr>
                <w:lang w:eastAsia="en-US"/>
              </w:rPr>
              <w:lastRenderedPageBreak/>
              <w:t xml:space="preserve">речи. Имена существительные собственные и нарицательные. 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Имена существительные, которые имеют форму только множественного числа или только единственного числа.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в падежных окончаниях существительных в единственном числе.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О-Е после шипящих и Ц в окончаниях существительных.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Разносклоняемые имена существительные. Буква Е в суффиксе ЕН существительных на МЯ. Несклоняемые имена существительные. Род несклоняемых имен существительных. Имена существительные общего рода.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с существительными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Буквы Ч и Щ в суффиксах существительных ЧИК (ЩИК)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Гласные в суффиксах существительных ЕК и ИК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Гласные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и Е после шипящих в суффиксах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Имя существительное как часть </w:t>
            </w:r>
            <w:r>
              <w:rPr>
                <w:lang w:eastAsia="en-US"/>
              </w:rPr>
              <w:lastRenderedPageBreak/>
              <w:t xml:space="preserve">речи. Имена существительные собственные и нарицательные. 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Имена существительные, которые имеют форму только множественного числа или только единственного числа.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в падежных окончаниях существительных в единственном числе.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О-Е после шипящих и Ц в окончаниях существительных.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Разносклоняемые имена существительные. Буква Е в суффиксе ЕН существительных на МЯ. Несклоняемые имена существительные. Род несклоняемых имен существительных. Имена существительные общего рода.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с существительными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Буквы Ч и Щ в суффиксах существительных ЧИК (ЩИК)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Гласные в суффиксах существительных ЕК и ИК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Гласные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и Е после шипящих в суффиксах существительных.</w:t>
            </w:r>
          </w:p>
        </w:tc>
      </w:tr>
      <w:tr w:rsidR="00C53B73" w:rsidTr="00C53B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Имя прилагательное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 прилагательное как часть речи. Прилагательные полные и краткие. Степени сравнения имен прилагательных. Разряды имен прилагательных по значению. Качественные прилагательные. Относительные прилагательные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Притяжательные прилагательные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с прилагательными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Буквы О и Е после шипящих и </w:t>
            </w:r>
            <w:proofErr w:type="gramStart"/>
            <w:r>
              <w:rPr>
                <w:lang w:eastAsia="en-US"/>
              </w:rPr>
              <w:t>Ц</w:t>
            </w:r>
            <w:proofErr w:type="gramEnd"/>
            <w:r>
              <w:rPr>
                <w:lang w:eastAsia="en-US"/>
              </w:rPr>
              <w:t xml:space="preserve"> в суффиксах прилагательных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Одна и две буквы Н в суффиксах прилагательных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Различение на письме суффиксов прилагательных К и </w:t>
            </w:r>
            <w:r>
              <w:rPr>
                <w:lang w:eastAsia="en-US"/>
              </w:rPr>
              <w:lastRenderedPageBreak/>
              <w:t>СК. Дефисное и слитное написание сложных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 прилагательное как часть речи. Прилагательные полные и краткие. Степени сравнения имен прилагательных. Разряды имен прилагательных по значению. Качественные прилагательные. Относительные прилагательные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Притяжательные прилагательные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с прилагательными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Буквы О и Е после шипящих и </w:t>
            </w:r>
            <w:proofErr w:type="gramStart"/>
            <w:r>
              <w:rPr>
                <w:lang w:eastAsia="en-US"/>
              </w:rPr>
              <w:t>Ц</w:t>
            </w:r>
            <w:proofErr w:type="gramEnd"/>
            <w:r>
              <w:rPr>
                <w:lang w:eastAsia="en-US"/>
              </w:rPr>
              <w:t xml:space="preserve"> в суффиксах прилагательных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Одна и две буквы Н в суффиксах прилагательных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Различение на письме суффиксов прилагательных К и </w:t>
            </w:r>
            <w:r>
              <w:rPr>
                <w:lang w:eastAsia="en-US"/>
              </w:rPr>
              <w:lastRenderedPageBreak/>
              <w:t>СК. Дефисное и слитное написание сложных прилагательных</w:t>
            </w:r>
          </w:p>
        </w:tc>
      </w:tr>
      <w:tr w:rsidR="00C53B73" w:rsidTr="00C53B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Имя числительное (8ч.)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 числительное как часть 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 числительное как часть 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</w:t>
            </w:r>
          </w:p>
        </w:tc>
      </w:tr>
      <w:tr w:rsidR="00C53B73" w:rsidTr="00C53B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Местоимение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Местоимение как часть речи. Личные местоимения. Возвратное местоимение СЕБЯ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Вопросительные и относительные местоимения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Неопределенные и отрицательные местоимения.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Притяжательные и указательные местоимения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Определительные местоимения. Местоимения и другие 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Местоимение как часть речи. Личные местоимения. Возвратное местоимение СЕБЯ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Вопросительные и относительные местоимения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Неопределенные и отрицательные местоимения.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Притяжательные и указательные местоимения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Определительные местоимения. Местоимения и другие части речи</w:t>
            </w:r>
          </w:p>
        </w:tc>
      </w:tr>
      <w:tr w:rsidR="00C53B73" w:rsidTr="00C53B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Глагол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Глагол как часть речи. Правописание ТСЯ и ТЬСЯ в глаголах. Виды глагола. Буквы </w:t>
            </w:r>
            <w:proofErr w:type="gramStart"/>
            <w:r>
              <w:rPr>
                <w:lang w:eastAsia="en-US"/>
              </w:rPr>
              <w:t>Е-И</w:t>
            </w:r>
            <w:proofErr w:type="gramEnd"/>
            <w:r>
              <w:rPr>
                <w:lang w:eastAsia="en-US"/>
              </w:rPr>
              <w:t xml:space="preserve"> в корнях с чередованием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Разноспрягаемые глаголы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Глаголы переходные и непереходные. Наклонение глагола. Изъявительное наклонение. Условное наклонение. Повелительное наклонение. Безличные глаголы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в суффиксах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Глагол как часть речи. Правописание ТСЯ и ТЬСЯ в глаголах. Виды глагола. Буквы </w:t>
            </w:r>
            <w:proofErr w:type="gramStart"/>
            <w:r>
              <w:rPr>
                <w:lang w:eastAsia="en-US"/>
              </w:rPr>
              <w:t>Е-И</w:t>
            </w:r>
            <w:proofErr w:type="gramEnd"/>
            <w:r>
              <w:rPr>
                <w:lang w:eastAsia="en-US"/>
              </w:rPr>
              <w:t xml:space="preserve"> в корнях с чередованием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Разноспрягаемые глаголы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Глаголы переходные и непереходные. Наклонение глагола. Изъявительное наклонение. Условное наклонение. Повелительное наклонение. Безличные глаголы</w:t>
            </w:r>
          </w:p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в суффиксах глаголов</w:t>
            </w:r>
          </w:p>
        </w:tc>
      </w:tr>
      <w:tr w:rsidR="00C53B73" w:rsidTr="00C53B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 и систематизация изученного (3ч.)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Повторение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изученных понятий в 6 –ом классе.</w:t>
            </w:r>
          </w:p>
        </w:tc>
      </w:tr>
    </w:tbl>
    <w:p w:rsidR="00C53B73" w:rsidRDefault="00C53B73" w:rsidP="00C53B73">
      <w:pPr>
        <w:rPr>
          <w:b/>
        </w:rPr>
      </w:pPr>
    </w:p>
    <w:p w:rsidR="00C53B73" w:rsidRDefault="00C53B73" w:rsidP="00C53B73">
      <w:pPr>
        <w:ind w:firstLine="1985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C53B73" w:rsidRDefault="00C53B73" w:rsidP="00C53B73">
      <w:pPr>
        <w:jc w:val="center"/>
        <w:rPr>
          <w:b/>
        </w:rPr>
      </w:pPr>
      <w:r>
        <w:rPr>
          <w:b/>
        </w:rPr>
        <w:t>«Русский язык» 6 «А» класс (</w:t>
      </w:r>
      <w:r>
        <w:rPr>
          <w:b/>
          <w:lang w:val="en-US"/>
        </w:rPr>
        <w:t>I</w:t>
      </w:r>
      <w:r w:rsidRPr="00C53B73">
        <w:rPr>
          <w:b/>
        </w:rPr>
        <w:t xml:space="preserve"> </w:t>
      </w:r>
      <w:r>
        <w:rPr>
          <w:b/>
        </w:rPr>
        <w:t>вид), 68 часов</w:t>
      </w:r>
    </w:p>
    <w:p w:rsidR="00C53B73" w:rsidRDefault="00C53B73" w:rsidP="00C53B73">
      <w:pPr>
        <w:rPr>
          <w:b/>
          <w:sz w:val="32"/>
          <w:szCs w:val="32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418"/>
        <w:gridCol w:w="1134"/>
        <w:gridCol w:w="1843"/>
      </w:tblGrid>
      <w:tr w:rsidR="00C53B73" w:rsidTr="00C53B73">
        <w:trPr>
          <w:trHeight w:val="1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C53B73" w:rsidTr="00C53B73">
        <w:trPr>
          <w:trHeight w:val="1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</w:p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 изученного (2ч.)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Главные члены предложения. Тире между подлежащим и сказуемым.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Предложения с обращениями. Прямая речь. Диалог.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Лексика. Культура речи  (4ч.)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Слово и его лексическое значение. Однозначные и многозначные слова. Прямое и переносное значение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Омонимы. Синонимы. Антонимы.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Общеупотребительные слова. Профессионализмы. Диалектизмы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Исконно русские и заимствованные слова. Неологизмы. Устаревшие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Словообразование. Орфография. Культура речи. (11ч.)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Правописание гласных и согласных в приставках. Буква З и С на конце приставок.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Буквы О-А в корнях ЛАГ-ЛОЖ, РАСТ-РОС.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Буквы </w:t>
            </w:r>
            <w:proofErr w:type="gramStart"/>
            <w:r>
              <w:rPr>
                <w:lang w:eastAsia="en-US"/>
              </w:rPr>
              <w:t>Ё-О</w:t>
            </w:r>
            <w:proofErr w:type="gramEnd"/>
            <w:r>
              <w:rPr>
                <w:lang w:eastAsia="en-US"/>
              </w:rPr>
              <w:t xml:space="preserve"> после шипящих в корне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Буквы И-Ы после 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способы образования слов в русском языке.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Буквы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и О в корнях КАС-КОС, ГАР-ГОР, ЗАР-ЗОР.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Буквы Ы </w:t>
            </w:r>
            <w:proofErr w:type="spellStart"/>
            <w:r>
              <w:rPr>
                <w:lang w:eastAsia="en-US"/>
              </w:rPr>
              <w:t>иИ</w:t>
            </w:r>
            <w:proofErr w:type="spellEnd"/>
            <w:r>
              <w:rPr>
                <w:lang w:eastAsia="en-US"/>
              </w:rPr>
              <w:t xml:space="preserve"> после приставок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Гласные в приставках ПРЕ и ПРИ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Соединительные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и Е в сложных словах. Сложносокращённые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Морфология. Орфография. Культура речи.  Имя существительное. (12ч.)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Имя существительное как часть речи. Имена существительные собственные и нарицательные.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Имена существительные, которые имеют форму только множественного числа или </w:t>
            </w:r>
            <w:r>
              <w:rPr>
                <w:lang w:eastAsia="en-US"/>
              </w:rPr>
              <w:lastRenderedPageBreak/>
              <w:t>только единственного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О-Е после шипящих и Ц в окончаниях существительных.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Разносклоняемые имена существительные. Буква Е в суффиксе ЕН существительных на 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Несклоняемые имена существительные. Род несклоняемых имен существительных.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Имена существительные общего 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с существительными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Буквы Ч и Щ в суффиксах существительных ЧИК (ЩИК)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Гласные в суффиксах существительных ЕК и 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Гласные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и Е после шипящих в суффиксах существительных.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Имя прилагательное (11ч.)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 прилагательное как часть речи. Прилагательные полные и краткие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Степени сравнения имен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Относительные прилагательные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Притяжательные прилагательные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с прилагательными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Буквы О и Е после шипящих и </w:t>
            </w:r>
            <w:proofErr w:type="gramStart"/>
            <w:r>
              <w:rPr>
                <w:lang w:eastAsia="en-US"/>
              </w:rPr>
              <w:t>Ц</w:t>
            </w:r>
            <w:proofErr w:type="gramEnd"/>
            <w:r>
              <w:rPr>
                <w:lang w:eastAsia="en-US"/>
              </w:rPr>
              <w:t xml:space="preserve"> в суффиксах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Одна и две буквы Н в суффиксах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Различение на письме суффиксов прилагательных К и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highlight w:val="cy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Дефисное и слитное написание сложных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highlight w:val="cy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Имя числительное (8ч.)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highlight w:val="cy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 числительное как часть  речи. Простые и составные числительные.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highlight w:val="cy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Мягкий знак на конце и в середине числительных.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Порядковые числительные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Разряды количественных числительных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Числительные, обозначающие целые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Дробные числительные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Собирательные числительные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3B73" w:rsidTr="00C53B73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Местоимение (6ч.)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Местоимение как часть речи. Личные местоимения. Возвратное местоимение СЕБЯ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Вопросительные и относительные местоимения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Неопределенные и отрицательные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3B73" w:rsidTr="00C53B73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3B73" w:rsidTr="00C53B7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Притяжательные и указательные местоимения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Определительные местоимения. Местоимения и другие части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Глагол (11ч.)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3B73" w:rsidTr="00C53B7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Глагол как часть речи. Правописание ТСЯ и ТЬСЯ в глаголах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глагола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Буквы </w:t>
            </w:r>
            <w:proofErr w:type="gramStart"/>
            <w:r>
              <w:rPr>
                <w:lang w:eastAsia="en-US"/>
              </w:rPr>
              <w:t>Е-И</w:t>
            </w:r>
            <w:proofErr w:type="gramEnd"/>
            <w:r>
              <w:rPr>
                <w:lang w:eastAsia="en-US"/>
              </w:rPr>
              <w:t xml:space="preserve"> в корнях с чередованием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Разноспрягаемые глаголы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Глаголы переходные и непереходные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Наклонение глагола. Изъявительное наклонение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Условное наклонение. Повелительное наклонение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Безличные глаголы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3B73" w:rsidTr="00C53B7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в суффиксах глаголов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B73" w:rsidTr="00C53B7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3B73" w:rsidTr="00C53B7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 и систематизация изученного (3ч.)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3B73" w:rsidTr="00C53B7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66-68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3" w:rsidRDefault="00C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Повторение изученного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3" w:rsidRDefault="00C53B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53B73" w:rsidRDefault="00C53B73" w:rsidP="00C53B73">
      <w:pPr>
        <w:jc w:val="both"/>
        <w:rPr>
          <w:b/>
        </w:rPr>
      </w:pPr>
    </w:p>
    <w:p w:rsidR="00C53B73" w:rsidRDefault="00C53B73" w:rsidP="00C53B73">
      <w:pPr>
        <w:jc w:val="both"/>
        <w:rPr>
          <w:b/>
        </w:rPr>
      </w:pPr>
    </w:p>
    <w:p w:rsidR="00C53B73" w:rsidRDefault="00C53B73" w:rsidP="00C53B73">
      <w:pPr>
        <w:jc w:val="both"/>
        <w:rPr>
          <w:b/>
        </w:rPr>
      </w:pPr>
      <w:r>
        <w:rPr>
          <w:b/>
        </w:rPr>
        <w:t>Основные требования к знаниям и умениям учащегося</w:t>
      </w:r>
    </w:p>
    <w:p w:rsidR="00C53B73" w:rsidRDefault="00C53B73" w:rsidP="00C53B73">
      <w:r>
        <w:rPr>
          <w:i/>
        </w:rPr>
        <w:t>К концу 6 класса учащиеся должны знать</w:t>
      </w:r>
      <w:r>
        <w:t>:</w:t>
      </w:r>
    </w:p>
    <w:p w:rsidR="00C53B73" w:rsidRDefault="00C53B73" w:rsidP="00C53B73">
      <w:r>
        <w:lastRenderedPageBreak/>
        <w:t xml:space="preserve">Определения основных изученных языковых единиц, </w:t>
      </w:r>
      <w:proofErr w:type="spellStart"/>
      <w:r>
        <w:t>речеведческих</w:t>
      </w:r>
      <w:proofErr w:type="spellEnd"/>
      <w:r>
        <w:t xml:space="preserve"> понятий, орфографических и пунктуационных правил.</w:t>
      </w:r>
    </w:p>
    <w:p w:rsidR="00C53B73" w:rsidRDefault="00C53B73" w:rsidP="00C53B73">
      <w:pPr>
        <w:rPr>
          <w:i/>
        </w:rPr>
      </w:pPr>
      <w:r>
        <w:rPr>
          <w:i/>
        </w:rPr>
        <w:t>К концу 6 класса учащиеся должны овладеть следующими умениями и навыками:</w:t>
      </w:r>
    </w:p>
    <w:p w:rsidR="00C53B73" w:rsidRDefault="00C53B73" w:rsidP="00C53B73">
      <w:r>
        <w:t xml:space="preserve">Производить словообразовательный разбор слов с ясной структурой, морфологический разбор изученных частей речи,  </w:t>
      </w:r>
    </w:p>
    <w:p w:rsidR="00C53B73" w:rsidRDefault="00C53B73" w:rsidP="00C53B73">
      <w:r>
        <w:t>синтаксический разбор предложений с двумя главными членами и с одним главным членом, выраженным безличным глаголом;</w:t>
      </w:r>
    </w:p>
    <w:p w:rsidR="00C53B73" w:rsidRDefault="00C53B73" w:rsidP="00C53B73">
      <w:r>
        <w:t>соблюдать нормы литературного языка в пределах изученного материала.</w:t>
      </w:r>
    </w:p>
    <w:p w:rsidR="00C53B73" w:rsidRDefault="00C53B73" w:rsidP="00C53B73">
      <w:r>
        <w:t>находить в предложении смысловые отрезки, которые необходимо выделять знаками препинания, обосновывать свой выбор и расставлять их в соответствии с изученными правилами;</w:t>
      </w:r>
    </w:p>
    <w:p w:rsidR="00C53B73" w:rsidRDefault="00C53B73" w:rsidP="00C53B73">
      <w:r>
        <w:t>находить в словах изученные орфограммы, обосновывать свой выбор, правильно писать слова с изученными орфограммами;</w:t>
      </w:r>
    </w:p>
    <w:p w:rsidR="00C53B73" w:rsidRDefault="00C53B73" w:rsidP="00C53B73">
      <w:r>
        <w:t>совершенствовать изложение и сочинение в соответствии с темой, основной мыслью и стилем.</w:t>
      </w:r>
    </w:p>
    <w:p w:rsidR="00C53B73" w:rsidRDefault="00C53B73" w:rsidP="00C53B73">
      <w:pPr>
        <w:pStyle w:val="a3"/>
        <w:spacing w:after="240"/>
        <w:ind w:firstLine="709"/>
        <w:jc w:val="center"/>
        <w:rPr>
          <w:b/>
          <w:sz w:val="28"/>
          <w:szCs w:val="28"/>
        </w:rPr>
      </w:pPr>
    </w:p>
    <w:p w:rsidR="00C53B73" w:rsidRDefault="00C53B73" w:rsidP="00C53B73">
      <w:pPr>
        <w:jc w:val="both"/>
      </w:pPr>
    </w:p>
    <w:p w:rsidR="00C53B73" w:rsidRDefault="00C53B73" w:rsidP="00C53B73">
      <w:pPr>
        <w:jc w:val="both"/>
      </w:pPr>
    </w:p>
    <w:p w:rsidR="00C53B73" w:rsidRDefault="00C53B73" w:rsidP="00C53B73">
      <w:r>
        <w:t>Согласовано на ГМО</w:t>
      </w:r>
    </w:p>
    <w:p w:rsidR="00C53B73" w:rsidRDefault="00C53B73" w:rsidP="00C53B73">
      <w:r>
        <w:t xml:space="preserve">Протокол  </w:t>
      </w:r>
      <w:r>
        <w:rPr>
          <w:u w:val="single"/>
        </w:rPr>
        <w:t>№  1  от  27.08. 2019 г</w:t>
      </w:r>
      <w:r>
        <w:t>.</w:t>
      </w:r>
    </w:p>
    <w:p w:rsidR="00C53B73" w:rsidRDefault="00C53B73" w:rsidP="00C53B73">
      <w:pPr>
        <w:rPr>
          <w:u w:val="single"/>
        </w:rPr>
      </w:pPr>
      <w:r>
        <w:t>Рук. ГМО</w:t>
      </w:r>
      <w:r>
        <w:rPr>
          <w:u w:val="single"/>
        </w:rPr>
        <w:t xml:space="preserve">_____________ </w:t>
      </w:r>
      <w:proofErr w:type="spellStart"/>
      <w:r>
        <w:rPr>
          <w:u w:val="single"/>
        </w:rPr>
        <w:t>Бариньяк</w:t>
      </w:r>
      <w:proofErr w:type="spellEnd"/>
      <w:r>
        <w:rPr>
          <w:u w:val="single"/>
        </w:rPr>
        <w:t xml:space="preserve"> Ц.А,</w:t>
      </w:r>
    </w:p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/>
    <w:p w:rsidR="00C53B73" w:rsidRDefault="00C53B73" w:rsidP="00C53B73">
      <w:r>
        <w:t>Согласовано</w:t>
      </w:r>
    </w:p>
    <w:p w:rsidR="00C53B73" w:rsidRDefault="00C53B73" w:rsidP="00C53B73">
      <w:r>
        <w:t>Зам. директора по УВР</w:t>
      </w:r>
    </w:p>
    <w:p w:rsidR="00C53B73" w:rsidRDefault="00C53B73" w:rsidP="00C53B73">
      <w:r>
        <w:t>___________Макарова С.А.</w:t>
      </w:r>
    </w:p>
    <w:p w:rsidR="00C53B73" w:rsidRDefault="00C53B73" w:rsidP="00C53B73">
      <w:r>
        <w:t>_______________2019 г</w:t>
      </w:r>
    </w:p>
    <w:p w:rsidR="00B047A0" w:rsidRDefault="00B047A0"/>
    <w:sectPr w:rsidR="00B0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06"/>
    <w:rsid w:val="003B0F81"/>
    <w:rsid w:val="00AE3406"/>
    <w:rsid w:val="00B047A0"/>
    <w:rsid w:val="00C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3B73"/>
    <w:pPr>
      <w:spacing w:before="150" w:after="150"/>
    </w:pPr>
  </w:style>
  <w:style w:type="paragraph" w:styleId="a4">
    <w:name w:val="Balloon Text"/>
    <w:basedOn w:val="a"/>
    <w:link w:val="a5"/>
    <w:uiPriority w:val="99"/>
    <w:semiHidden/>
    <w:unhideWhenUsed/>
    <w:rsid w:val="00C53B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B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3B73"/>
    <w:pPr>
      <w:spacing w:before="150" w:after="150"/>
    </w:pPr>
  </w:style>
  <w:style w:type="paragraph" w:styleId="a4">
    <w:name w:val="Balloon Text"/>
    <w:basedOn w:val="a"/>
    <w:link w:val="a5"/>
    <w:uiPriority w:val="99"/>
    <w:semiHidden/>
    <w:unhideWhenUsed/>
    <w:rsid w:val="00C53B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B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5</cp:revision>
  <cp:lastPrinted>2019-11-01T09:49:00Z</cp:lastPrinted>
  <dcterms:created xsi:type="dcterms:W3CDTF">2019-11-01T09:46:00Z</dcterms:created>
  <dcterms:modified xsi:type="dcterms:W3CDTF">2019-11-01T18:02:00Z</dcterms:modified>
</cp:coreProperties>
</file>