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4" w:rsidRPr="00D4379B" w:rsidRDefault="00900AB4" w:rsidP="00900AB4">
      <w:pPr>
        <w:jc w:val="center"/>
        <w:rPr>
          <w:b/>
          <w:color w:val="262626" w:themeColor="text1" w:themeTint="D9"/>
          <w:sz w:val="20"/>
          <w:szCs w:val="20"/>
        </w:rPr>
      </w:pPr>
      <w:r w:rsidRPr="00D4379B">
        <w:rPr>
          <w:b/>
          <w:color w:val="262626" w:themeColor="text1" w:themeTint="D9"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  <w:r w:rsidRPr="00D4379B">
        <w:rPr>
          <w:color w:val="262626" w:themeColor="text1" w:themeTint="D9"/>
          <w:sz w:val="24"/>
          <w:szCs w:val="24"/>
        </w:rPr>
        <w:t xml:space="preserve">                                        Утверждаю</w:t>
      </w: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  <w:r w:rsidRPr="00D4379B">
        <w:rPr>
          <w:color w:val="262626" w:themeColor="text1" w:themeTint="D9"/>
          <w:sz w:val="24"/>
          <w:szCs w:val="24"/>
        </w:rPr>
        <w:t xml:space="preserve">                                                                          Директор </w:t>
      </w:r>
      <w:proofErr w:type="spellStart"/>
      <w:r w:rsidRPr="00D4379B">
        <w:rPr>
          <w:color w:val="262626" w:themeColor="text1" w:themeTint="D9"/>
          <w:sz w:val="24"/>
          <w:szCs w:val="24"/>
        </w:rPr>
        <w:t>школы_________Смирнова</w:t>
      </w:r>
      <w:proofErr w:type="spellEnd"/>
      <w:r w:rsidRPr="00D4379B">
        <w:rPr>
          <w:color w:val="262626" w:themeColor="text1" w:themeTint="D9"/>
          <w:sz w:val="24"/>
          <w:szCs w:val="24"/>
        </w:rPr>
        <w:t xml:space="preserve"> В.А.</w:t>
      </w: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  <w:r w:rsidRPr="00D4379B">
        <w:rPr>
          <w:color w:val="262626" w:themeColor="text1" w:themeTint="D9"/>
          <w:sz w:val="24"/>
          <w:szCs w:val="24"/>
        </w:rPr>
        <w:t xml:space="preserve">                                                     </w:t>
      </w:r>
      <w:r w:rsidR="00FD3BE2">
        <w:rPr>
          <w:color w:val="262626" w:themeColor="text1" w:themeTint="D9"/>
          <w:sz w:val="24"/>
          <w:szCs w:val="24"/>
        </w:rPr>
        <w:t xml:space="preserve">                 Приказ № 53-14/01-09 от 30.08. </w:t>
      </w:r>
      <w:r w:rsidRPr="00D4379B">
        <w:rPr>
          <w:color w:val="262626" w:themeColor="text1" w:themeTint="D9"/>
          <w:sz w:val="24"/>
          <w:szCs w:val="24"/>
        </w:rPr>
        <w:t>2019г.</w:t>
      </w: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tabs>
          <w:tab w:val="left" w:pos="3240"/>
        </w:tabs>
        <w:jc w:val="center"/>
        <w:rPr>
          <w:color w:val="262626" w:themeColor="text1" w:themeTint="D9"/>
        </w:rPr>
      </w:pPr>
      <w:r w:rsidRPr="00D4379B">
        <w:rPr>
          <w:color w:val="262626" w:themeColor="text1" w:themeTint="D9"/>
        </w:rPr>
        <w:t>РАБОЧАЯ ПРОГРАММА</w:t>
      </w:r>
    </w:p>
    <w:p w:rsidR="00900AB4" w:rsidRPr="00D4379B" w:rsidRDefault="00900AB4" w:rsidP="00900AB4">
      <w:pPr>
        <w:tabs>
          <w:tab w:val="left" w:pos="3240"/>
        </w:tabs>
        <w:ind w:left="567" w:right="285"/>
        <w:jc w:val="center"/>
        <w:rPr>
          <w:color w:val="262626" w:themeColor="text1" w:themeTint="D9"/>
        </w:rPr>
      </w:pPr>
      <w:r w:rsidRPr="00D4379B">
        <w:rPr>
          <w:color w:val="262626" w:themeColor="text1" w:themeTint="D9"/>
        </w:rPr>
        <w:t>УЧЕБНОГО КУРСА «РЕЧЬ И АЛЬТЕРНАТИВНАЯ КОММУНИКАЦИЯ»,</w:t>
      </w:r>
    </w:p>
    <w:p w:rsidR="00900AB4" w:rsidRPr="00D4379B" w:rsidRDefault="00900AB4" w:rsidP="00900AB4">
      <w:pPr>
        <w:tabs>
          <w:tab w:val="left" w:pos="3240"/>
        </w:tabs>
        <w:jc w:val="center"/>
        <w:rPr>
          <w:color w:val="262626" w:themeColor="text1" w:themeTint="D9"/>
        </w:rPr>
      </w:pPr>
      <w:proofErr w:type="gramStart"/>
      <w:r w:rsidRPr="00D4379B">
        <w:rPr>
          <w:color w:val="262626" w:themeColor="text1" w:themeTint="D9"/>
        </w:rPr>
        <w:t>изучаемого</w:t>
      </w:r>
      <w:proofErr w:type="gramEnd"/>
      <w:r w:rsidRPr="00D4379B">
        <w:rPr>
          <w:color w:val="262626" w:themeColor="text1" w:themeTint="D9"/>
        </w:rPr>
        <w:t xml:space="preserve"> на базовом уровне</w:t>
      </w:r>
    </w:p>
    <w:p w:rsidR="00900AB4" w:rsidRPr="00D4379B" w:rsidRDefault="00900AB4" w:rsidP="00900AB4">
      <w:pPr>
        <w:tabs>
          <w:tab w:val="left" w:pos="3240"/>
        </w:tabs>
        <w:jc w:val="center"/>
        <w:rPr>
          <w:color w:val="262626" w:themeColor="text1" w:themeTint="D9"/>
        </w:rPr>
      </w:pPr>
      <w:r w:rsidRPr="00D4379B">
        <w:rPr>
          <w:color w:val="262626" w:themeColor="text1" w:themeTint="D9"/>
        </w:rPr>
        <w:t xml:space="preserve"> адаптированной основной общеобразовательной программы  начального общего образования для обучающихся с умственной отсталостью (интеллектуальными нарушениями) (вариант 2)</w:t>
      </w:r>
    </w:p>
    <w:p w:rsidR="00900AB4" w:rsidRPr="00D4379B" w:rsidRDefault="00900AB4" w:rsidP="00900AB4">
      <w:pPr>
        <w:jc w:val="center"/>
        <w:rPr>
          <w:color w:val="262626" w:themeColor="text1" w:themeTint="D9"/>
        </w:rPr>
      </w:pPr>
      <w:r w:rsidRPr="00D4379B">
        <w:rPr>
          <w:color w:val="262626" w:themeColor="text1" w:themeTint="D9"/>
        </w:rPr>
        <w:t xml:space="preserve">  1 «Б» класс</w:t>
      </w:r>
    </w:p>
    <w:p w:rsidR="00900AB4" w:rsidRPr="00D4379B" w:rsidRDefault="00900AB4" w:rsidP="00900AB4">
      <w:pPr>
        <w:ind w:left="4678" w:hanging="2977"/>
        <w:rPr>
          <w:color w:val="262626" w:themeColor="text1" w:themeTint="D9"/>
        </w:rPr>
      </w:pPr>
      <w:r w:rsidRPr="00D4379B">
        <w:rPr>
          <w:color w:val="262626" w:themeColor="text1" w:themeTint="D9"/>
        </w:rPr>
        <w:t xml:space="preserve">         </w:t>
      </w:r>
    </w:p>
    <w:p w:rsidR="00900AB4" w:rsidRPr="00D4379B" w:rsidRDefault="00900AB4" w:rsidP="00900AB4">
      <w:pPr>
        <w:tabs>
          <w:tab w:val="left" w:pos="3240"/>
        </w:tabs>
        <w:jc w:val="center"/>
        <w:rPr>
          <w:color w:val="262626" w:themeColor="text1" w:themeTint="D9"/>
        </w:rPr>
      </w:pPr>
      <w:r w:rsidRPr="00D4379B">
        <w:rPr>
          <w:color w:val="262626" w:themeColor="text1" w:themeTint="D9"/>
        </w:rPr>
        <w:t>Учитель: Евдокимова Галина Владимировна.</w:t>
      </w:r>
    </w:p>
    <w:p w:rsidR="00900AB4" w:rsidRPr="00D4379B" w:rsidRDefault="00900AB4" w:rsidP="00900AB4">
      <w:pPr>
        <w:jc w:val="center"/>
        <w:rPr>
          <w:color w:val="262626" w:themeColor="text1" w:themeTint="D9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74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FD3BE2" w:rsidRDefault="00FD3BE2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FD3BE2" w:rsidRDefault="00FD3BE2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FD3BE2" w:rsidRDefault="00FD3BE2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FD3BE2" w:rsidRPr="00D4379B" w:rsidRDefault="00FD3BE2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</w:p>
    <w:p w:rsidR="00900AB4" w:rsidRPr="00D4379B" w:rsidRDefault="00900AB4" w:rsidP="00900AB4">
      <w:pPr>
        <w:pStyle w:val="2"/>
        <w:shd w:val="clear" w:color="auto" w:fill="auto"/>
        <w:spacing w:after="0" w:line="230" w:lineRule="exact"/>
        <w:jc w:val="center"/>
        <w:rPr>
          <w:color w:val="262626" w:themeColor="text1" w:themeTint="D9"/>
          <w:sz w:val="24"/>
          <w:szCs w:val="24"/>
        </w:rPr>
      </w:pPr>
      <w:r w:rsidRPr="00D4379B">
        <w:rPr>
          <w:color w:val="262626" w:themeColor="text1" w:themeTint="D9"/>
          <w:sz w:val="24"/>
          <w:szCs w:val="24"/>
        </w:rPr>
        <w:t>2019-2020 учебный год</w:t>
      </w:r>
    </w:p>
    <w:p w:rsidR="00900AB4" w:rsidRPr="00D4379B" w:rsidRDefault="00900AB4" w:rsidP="00900AB4">
      <w:pPr>
        <w:pStyle w:val="30"/>
        <w:keepNext/>
        <w:keepLines/>
        <w:shd w:val="clear" w:color="auto" w:fill="auto"/>
        <w:spacing w:after="266" w:line="240" w:lineRule="exact"/>
        <w:ind w:left="60"/>
        <w:rPr>
          <w:color w:val="262626" w:themeColor="text1" w:themeTint="D9"/>
          <w:sz w:val="24"/>
          <w:szCs w:val="24"/>
        </w:rPr>
      </w:pPr>
      <w:r w:rsidRPr="00D4379B">
        <w:rPr>
          <w:color w:val="262626" w:themeColor="text1" w:themeTint="D9"/>
          <w:sz w:val="24"/>
          <w:szCs w:val="24"/>
        </w:rPr>
        <w:lastRenderedPageBreak/>
        <w:t>Речь и альтернативная коммуникация</w:t>
      </w:r>
    </w:p>
    <w:p w:rsidR="00900AB4" w:rsidRPr="00D4379B" w:rsidRDefault="00900AB4" w:rsidP="00137C55">
      <w:pPr>
        <w:pStyle w:val="2"/>
        <w:shd w:val="clear" w:color="auto" w:fill="auto"/>
        <w:spacing w:after="545" w:line="274" w:lineRule="exact"/>
        <w:ind w:left="60" w:right="240" w:firstLine="800"/>
        <w:rPr>
          <w:rStyle w:val="20"/>
          <w:b w:val="0"/>
          <w:bCs w:val="0"/>
          <w:color w:val="262626" w:themeColor="text1" w:themeTint="D9"/>
          <w:sz w:val="24"/>
          <w:szCs w:val="24"/>
          <w:shd w:val="clear" w:color="auto" w:fill="FFFFFF"/>
        </w:rPr>
      </w:pPr>
      <w:r w:rsidRPr="00D4379B">
        <w:rPr>
          <w:rStyle w:val="11pt"/>
          <w:color w:val="262626" w:themeColor="text1" w:themeTint="D9"/>
          <w:sz w:val="24"/>
          <w:szCs w:val="24"/>
        </w:rPr>
        <w:t>По учебному плану школы на 2019-2020 год на изучение данного предмета «Речь и альтернативная коммуникация» выделено 99 учебных часов в год (3 часа в неделю)</w:t>
      </w:r>
      <w:r w:rsidRPr="00D4379B">
        <w:rPr>
          <w:rStyle w:val="20"/>
          <w:rFonts w:eastAsia="Courier New"/>
          <w:color w:val="262626" w:themeColor="text1" w:themeTint="D9"/>
        </w:rPr>
        <w:t xml:space="preserve">                     </w:t>
      </w:r>
    </w:p>
    <w:p w:rsidR="00900AB4" w:rsidRPr="00D4379B" w:rsidRDefault="00900AB4" w:rsidP="00900AB4">
      <w:pPr>
        <w:jc w:val="center"/>
        <w:rPr>
          <w:color w:val="262626" w:themeColor="text1" w:themeTint="D9"/>
        </w:rPr>
      </w:pPr>
      <w:r w:rsidRPr="00D4379B">
        <w:rPr>
          <w:b/>
          <w:color w:val="262626" w:themeColor="text1" w:themeTint="D9"/>
        </w:rPr>
        <w:t>Содержание тем изучаемого курса</w:t>
      </w:r>
    </w:p>
    <w:p w:rsidR="00900AB4" w:rsidRPr="00D4379B" w:rsidRDefault="00900AB4" w:rsidP="00900AB4">
      <w:pPr>
        <w:jc w:val="center"/>
        <w:rPr>
          <w:b/>
          <w:color w:val="262626" w:themeColor="text1" w:themeTint="D9"/>
        </w:rPr>
      </w:pPr>
    </w:p>
    <w:tbl>
      <w:tblPr>
        <w:tblStyle w:val="a4"/>
        <w:tblW w:w="9606" w:type="dxa"/>
        <w:tblLayout w:type="fixed"/>
        <w:tblLook w:val="01E0"/>
      </w:tblPr>
      <w:tblGrid>
        <w:gridCol w:w="2235"/>
        <w:gridCol w:w="5811"/>
        <w:gridCol w:w="1560"/>
      </w:tblGrid>
      <w:tr w:rsidR="00900AB4" w:rsidRPr="00D4379B" w:rsidTr="002E2FE9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jc w:val="center"/>
              <w:rPr>
                <w:b/>
                <w:color w:val="262626" w:themeColor="text1" w:themeTint="D9"/>
                <w:lang w:eastAsia="en-US"/>
              </w:rPr>
            </w:pPr>
            <w:r w:rsidRPr="00D4379B">
              <w:rPr>
                <w:b/>
                <w:color w:val="262626" w:themeColor="text1" w:themeTint="D9"/>
                <w:lang w:eastAsia="en-US"/>
              </w:rPr>
              <w:t>Наименование раздела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jc w:val="center"/>
              <w:rPr>
                <w:b/>
                <w:color w:val="262626" w:themeColor="text1" w:themeTint="D9"/>
                <w:lang w:eastAsia="en-US"/>
              </w:rPr>
            </w:pPr>
            <w:r w:rsidRPr="00D4379B">
              <w:rPr>
                <w:b/>
                <w:color w:val="262626" w:themeColor="text1" w:themeTint="D9"/>
                <w:lang w:eastAsia="en-US"/>
              </w:rPr>
              <w:t xml:space="preserve">Содержание  темы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jc w:val="both"/>
              <w:rPr>
                <w:b/>
                <w:color w:val="262626" w:themeColor="text1" w:themeTint="D9"/>
                <w:lang w:eastAsia="en-US"/>
              </w:rPr>
            </w:pPr>
            <w:r w:rsidRPr="00D4379B">
              <w:rPr>
                <w:b/>
                <w:color w:val="262626" w:themeColor="text1" w:themeTint="D9"/>
                <w:lang w:eastAsia="en-US"/>
              </w:rPr>
              <w:t>Количество часов</w:t>
            </w:r>
          </w:p>
        </w:tc>
      </w:tr>
      <w:tr w:rsidR="00137C55" w:rsidRPr="00D4379B" w:rsidTr="002E2FE9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5" w:rsidRPr="00D4379B" w:rsidRDefault="00137C55">
            <w:pPr>
              <w:rPr>
                <w:b/>
                <w:color w:val="262626" w:themeColor="text1" w:themeTint="D9"/>
                <w:lang w:eastAsia="en-US"/>
              </w:rPr>
            </w:pPr>
            <w:r w:rsidRPr="00D4379B">
              <w:rPr>
                <w:b/>
                <w:color w:val="262626" w:themeColor="text1" w:themeTint="D9"/>
                <w:szCs w:val="28"/>
              </w:rPr>
              <w:t>Наш класс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 w:rsidP="006C55C5">
            <w:pPr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Знакомство детей  с учителем в классе. Знакомство детей друг с другом. Урок знаний. Воспоминания о лете. </w:t>
            </w:r>
            <w:r w:rsidRPr="00D4379B">
              <w:rPr>
                <w:color w:val="262626" w:themeColor="text1" w:themeTint="D9"/>
                <w:szCs w:val="28"/>
              </w:rPr>
              <w:t>Мои одноклассники</w:t>
            </w:r>
            <w:r w:rsidRPr="00D4379B">
              <w:rPr>
                <w:color w:val="262626" w:themeColor="text1" w:themeTint="D9"/>
              </w:rPr>
              <w:t>. Сказочная страна.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rPr>
                <w:color w:val="262626" w:themeColor="text1" w:themeTint="D9"/>
                <w:lang w:eastAsia="en-US"/>
              </w:rPr>
            </w:pPr>
            <w:r w:rsidRPr="00D4379B">
              <w:rPr>
                <w:color w:val="262626" w:themeColor="text1" w:themeTint="D9"/>
                <w:lang w:eastAsia="en-US"/>
              </w:rPr>
              <w:t>8ч.</w:t>
            </w:r>
          </w:p>
        </w:tc>
      </w:tr>
      <w:tr w:rsidR="00137C55" w:rsidRPr="00D4379B" w:rsidTr="002E2FE9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5" w:rsidRPr="00D4379B" w:rsidRDefault="00137C55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262626" w:themeColor="text1" w:themeTint="D9"/>
                <w:sz w:val="24"/>
                <w:szCs w:val="24"/>
              </w:rPr>
            </w:pPr>
            <w:r w:rsidRPr="00D4379B">
              <w:rPr>
                <w:b/>
                <w:color w:val="262626" w:themeColor="text1" w:themeTint="D9"/>
                <w:sz w:val="24"/>
                <w:szCs w:val="28"/>
              </w:rPr>
              <w:t>Совместные дела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 w:rsidP="006C55C5">
            <w:pPr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Интересные истории. Красивые узоры. Играем вместе (детское лото, игры с правилами). Любимая игрушка.</w:t>
            </w:r>
          </w:p>
          <w:p w:rsidR="00137C55" w:rsidRPr="00D4379B" w:rsidRDefault="00137C55" w:rsidP="006C55C5">
            <w:pPr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Любимые мультфильмы. Игры в мяч с речевым сопровождением (считалки, рифмовки). Подарок для друга. </w:t>
            </w:r>
            <w:r w:rsidRPr="00D4379B">
              <w:rPr>
                <w:color w:val="262626" w:themeColor="text1" w:themeTint="D9"/>
                <w:szCs w:val="28"/>
              </w:rPr>
              <w:t>Любимые считалочки.</w:t>
            </w:r>
            <w:r w:rsidRPr="00D4379B">
              <w:rPr>
                <w:color w:val="262626" w:themeColor="text1" w:themeTint="D9"/>
              </w:rPr>
              <w:t xml:space="preserve"> День рождения (угощение, хоровод, каравай). Любимая песня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rPr>
                <w:color w:val="262626" w:themeColor="text1" w:themeTint="D9"/>
                <w:lang w:eastAsia="en-US"/>
              </w:rPr>
            </w:pPr>
            <w:r w:rsidRPr="00D4379B">
              <w:rPr>
                <w:color w:val="262626" w:themeColor="text1" w:themeTint="D9"/>
                <w:lang w:eastAsia="en-US"/>
              </w:rPr>
              <w:t>26ч.</w:t>
            </w:r>
          </w:p>
        </w:tc>
      </w:tr>
      <w:tr w:rsidR="00137C55" w:rsidRPr="00D4379B" w:rsidTr="002E2FE9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rPr>
                <w:b/>
                <w:color w:val="262626" w:themeColor="text1" w:themeTint="D9"/>
                <w:lang w:eastAsia="en-US"/>
              </w:rPr>
            </w:pPr>
            <w:r w:rsidRPr="00D4379B">
              <w:rPr>
                <w:b/>
                <w:color w:val="262626" w:themeColor="text1" w:themeTint="D9"/>
              </w:rPr>
              <w:t>Диалоги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 w:rsidP="006C55C5">
            <w:pPr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сказки. Считалочки. Игры с правилами. Найди клад на острове. Вопросы-ответы. Загадки: отгадай и нарисуй. Ярмарка игрушек. Веселые картинки: книжка для малышей. Театр кукол (</w:t>
            </w:r>
            <w:proofErr w:type="spellStart"/>
            <w:r w:rsidRPr="00D4379B">
              <w:rPr>
                <w:color w:val="262626" w:themeColor="text1" w:themeTint="D9"/>
              </w:rPr>
              <w:t>Би-ба-бо</w:t>
            </w:r>
            <w:proofErr w:type="spellEnd"/>
            <w:r w:rsidRPr="00D4379B">
              <w:rPr>
                <w:color w:val="262626" w:themeColor="text1" w:themeTint="D9"/>
              </w:rPr>
              <w:t xml:space="preserve">, </w:t>
            </w:r>
            <w:proofErr w:type="spellStart"/>
            <w:r w:rsidRPr="00D4379B">
              <w:rPr>
                <w:color w:val="262626" w:themeColor="text1" w:themeTint="D9"/>
              </w:rPr>
              <w:t>штоковые</w:t>
            </w:r>
            <w:proofErr w:type="spellEnd"/>
            <w:r w:rsidRPr="00D4379B">
              <w:rPr>
                <w:color w:val="262626" w:themeColor="text1" w:themeTint="D9"/>
              </w:rPr>
              <w:t xml:space="preserve"> игрушки). Готовимся к празднику. Подарки на ладошке.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rPr>
                <w:color w:val="262626" w:themeColor="text1" w:themeTint="D9"/>
                <w:lang w:eastAsia="en-US"/>
              </w:rPr>
            </w:pPr>
            <w:r w:rsidRPr="00D4379B">
              <w:rPr>
                <w:color w:val="262626" w:themeColor="text1" w:themeTint="D9"/>
                <w:lang w:eastAsia="en-US"/>
              </w:rPr>
              <w:t>34 ч</w:t>
            </w:r>
          </w:p>
        </w:tc>
      </w:tr>
      <w:tr w:rsidR="00137C55" w:rsidRPr="00D4379B" w:rsidTr="002E2FE9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spacing w:line="274" w:lineRule="exact"/>
              <w:rPr>
                <w:b/>
                <w:color w:val="262626" w:themeColor="text1" w:themeTint="D9"/>
                <w:lang w:eastAsia="en-US"/>
              </w:rPr>
            </w:pPr>
            <w:r w:rsidRPr="00D4379B">
              <w:rPr>
                <w:b/>
                <w:color w:val="262626" w:themeColor="text1" w:themeTint="D9"/>
              </w:rPr>
              <w:t>Школьные друзья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 w:rsidP="006C55C5">
            <w:pPr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Путешествие по Москве. Звук А. Путешествие в зоопарк. Звук У. Поездка на дачу. Звук М. </w:t>
            </w:r>
            <w:r w:rsidRPr="00D4379B">
              <w:rPr>
                <w:color w:val="262626" w:themeColor="text1" w:themeTint="D9"/>
                <w:szCs w:val="28"/>
              </w:rPr>
              <w:t>Мечтаем вместе (о летних каникулах). Звук О.</w:t>
            </w:r>
            <w:r w:rsidRPr="00D4379B">
              <w:rPr>
                <w:color w:val="262626" w:themeColor="text1" w:themeTint="D9"/>
              </w:rPr>
              <w:t xml:space="preserve"> Путешествие по стране.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 Мой город (мой край).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rPr>
                <w:color w:val="262626" w:themeColor="text1" w:themeTint="D9"/>
                <w:lang w:eastAsia="en-US"/>
              </w:rPr>
            </w:pPr>
            <w:r w:rsidRPr="00D4379B">
              <w:rPr>
                <w:color w:val="262626" w:themeColor="text1" w:themeTint="D9"/>
                <w:lang w:eastAsia="en-US"/>
              </w:rPr>
              <w:t>26ч.</w:t>
            </w:r>
          </w:p>
        </w:tc>
      </w:tr>
      <w:tr w:rsidR="00137C55" w:rsidRPr="00D4379B" w:rsidTr="002E2FE9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spacing w:line="274" w:lineRule="exact"/>
              <w:rPr>
                <w:b/>
                <w:color w:val="262626" w:themeColor="text1" w:themeTint="D9"/>
                <w:lang w:eastAsia="en-US"/>
              </w:rPr>
            </w:pPr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 xml:space="preserve">Повторение </w:t>
            </w:r>
            <w:proofErr w:type="gramStart"/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>изученного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 w:rsidP="006C55C5">
            <w:pPr>
              <w:spacing w:line="240" w:lineRule="exact"/>
              <w:jc w:val="both"/>
              <w:rPr>
                <w:rFonts w:eastAsia="Calibri"/>
                <w:b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 xml:space="preserve"> </w:t>
            </w:r>
            <w:r w:rsidRPr="00D4379B">
              <w:rPr>
                <w:rFonts w:eastAsia="Calibri"/>
                <w:bCs/>
                <w:color w:val="262626" w:themeColor="text1" w:themeTint="D9"/>
              </w:rPr>
              <w:t>Наш класс. Мои одноклассники</w:t>
            </w:r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 xml:space="preserve">. </w:t>
            </w:r>
            <w:r w:rsidRPr="00D4379B">
              <w:rPr>
                <w:rFonts w:eastAsia="Calibri"/>
                <w:bCs/>
                <w:color w:val="262626" w:themeColor="text1" w:themeTint="D9"/>
              </w:rPr>
              <w:t>Совместные дела. Играем вместе (игры с правилами)</w:t>
            </w:r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 xml:space="preserve">. </w:t>
            </w:r>
            <w:r w:rsidRPr="00D4379B">
              <w:rPr>
                <w:rFonts w:eastAsia="Calibri"/>
                <w:bCs/>
                <w:color w:val="262626" w:themeColor="text1" w:themeTint="D9"/>
              </w:rPr>
              <w:t>Диалоги. Любимые сказки</w:t>
            </w:r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 xml:space="preserve">. </w:t>
            </w:r>
            <w:r w:rsidRPr="00D4379B">
              <w:rPr>
                <w:rFonts w:eastAsia="Calibri"/>
                <w:bCs/>
                <w:color w:val="262626" w:themeColor="text1" w:themeTint="D9"/>
              </w:rPr>
              <w:t>Звуки А</w:t>
            </w:r>
            <w:proofErr w:type="gramStart"/>
            <w:r w:rsidRPr="00D4379B">
              <w:rPr>
                <w:rFonts w:eastAsia="Calibri"/>
                <w:bCs/>
                <w:color w:val="262626" w:themeColor="text1" w:themeTint="D9"/>
              </w:rPr>
              <w:t>,О</w:t>
            </w:r>
            <w:proofErr w:type="gramEnd"/>
            <w:r w:rsidRPr="00D4379B">
              <w:rPr>
                <w:rFonts w:eastAsia="Calibri"/>
                <w:bCs/>
                <w:color w:val="262626" w:themeColor="text1" w:themeTint="D9"/>
              </w:rPr>
              <w:t>,У,М</w:t>
            </w:r>
          </w:p>
          <w:p w:rsidR="00137C55" w:rsidRPr="00D4379B" w:rsidRDefault="00137C55" w:rsidP="006C55C5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5" w:rsidRPr="00D4379B" w:rsidRDefault="00137C55">
            <w:pPr>
              <w:rPr>
                <w:color w:val="262626" w:themeColor="text1" w:themeTint="D9"/>
                <w:lang w:eastAsia="en-US"/>
              </w:rPr>
            </w:pPr>
            <w:r w:rsidRPr="00D4379B">
              <w:rPr>
                <w:color w:val="262626" w:themeColor="text1" w:themeTint="D9"/>
                <w:lang w:eastAsia="en-US"/>
              </w:rPr>
              <w:t>5ч.</w:t>
            </w:r>
          </w:p>
        </w:tc>
      </w:tr>
    </w:tbl>
    <w:p w:rsidR="00900AB4" w:rsidRPr="00D4379B" w:rsidRDefault="00900AB4" w:rsidP="00900AB4">
      <w:pPr>
        <w:ind w:right="-1"/>
        <w:rPr>
          <w:rStyle w:val="20"/>
          <w:rFonts w:eastAsia="Courier New"/>
          <w:bCs w:val="0"/>
          <w:color w:val="262626" w:themeColor="text1" w:themeTint="D9"/>
        </w:rPr>
      </w:pPr>
    </w:p>
    <w:p w:rsidR="00900AB4" w:rsidRPr="00D4379B" w:rsidRDefault="00900AB4" w:rsidP="00900AB4">
      <w:pPr>
        <w:ind w:right="-1"/>
        <w:rPr>
          <w:rStyle w:val="20"/>
          <w:rFonts w:eastAsia="Courier New"/>
          <w:bCs w:val="0"/>
          <w:color w:val="262626" w:themeColor="text1" w:themeTint="D9"/>
        </w:rPr>
      </w:pPr>
    </w:p>
    <w:p w:rsidR="00900AB4" w:rsidRPr="00D4379B" w:rsidRDefault="00900AB4" w:rsidP="00900AB4">
      <w:pPr>
        <w:ind w:right="-1"/>
        <w:jc w:val="center"/>
        <w:rPr>
          <w:rStyle w:val="20"/>
          <w:rFonts w:eastAsia="Courier New"/>
          <w:bCs w:val="0"/>
          <w:color w:val="262626" w:themeColor="text1" w:themeTint="D9"/>
        </w:rPr>
      </w:pPr>
      <w:r w:rsidRPr="00D4379B">
        <w:rPr>
          <w:rStyle w:val="20"/>
          <w:rFonts w:eastAsia="Courier New"/>
          <w:color w:val="262626" w:themeColor="text1" w:themeTint="D9"/>
        </w:rPr>
        <w:t xml:space="preserve">  Календарно-тематическое планирование к программе</w:t>
      </w:r>
    </w:p>
    <w:p w:rsidR="00900AB4" w:rsidRPr="00D4379B" w:rsidRDefault="00900AB4" w:rsidP="00900AB4">
      <w:pPr>
        <w:spacing w:line="240" w:lineRule="exact"/>
        <w:ind w:right="-1"/>
        <w:jc w:val="center"/>
        <w:rPr>
          <w:rStyle w:val="20"/>
          <w:rFonts w:eastAsia="Courier New"/>
          <w:bCs w:val="0"/>
          <w:color w:val="262626" w:themeColor="text1" w:themeTint="D9"/>
        </w:rPr>
      </w:pPr>
      <w:r w:rsidRPr="00D4379B">
        <w:rPr>
          <w:rStyle w:val="20"/>
          <w:rFonts w:eastAsia="Courier New"/>
          <w:color w:val="262626" w:themeColor="text1" w:themeTint="D9"/>
        </w:rPr>
        <w:t xml:space="preserve"> по курсу «Речь и альтернативная коммуникация» 1 «Б» класс 99 часов</w:t>
      </w:r>
    </w:p>
    <w:p w:rsidR="00900AB4" w:rsidRPr="00D4379B" w:rsidRDefault="00900AB4" w:rsidP="00900AB4">
      <w:pPr>
        <w:spacing w:line="240" w:lineRule="exact"/>
        <w:jc w:val="center"/>
        <w:rPr>
          <w:rFonts w:eastAsiaTheme="minorHAnsi"/>
          <w:vanish/>
          <w:color w:val="262626" w:themeColor="text1" w:themeTint="D9"/>
        </w:rPr>
      </w:pPr>
    </w:p>
    <w:p w:rsidR="00900AB4" w:rsidRPr="00D4379B" w:rsidRDefault="00900AB4" w:rsidP="00900AB4">
      <w:pPr>
        <w:spacing w:line="240" w:lineRule="exact"/>
        <w:rPr>
          <w:color w:val="262626" w:themeColor="text1" w:themeTint="D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13"/>
        <w:gridCol w:w="868"/>
        <w:gridCol w:w="1123"/>
        <w:gridCol w:w="1696"/>
      </w:tblGrid>
      <w:tr w:rsidR="00900AB4" w:rsidRPr="00D4379B" w:rsidTr="00900AB4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4" w:lineRule="exact"/>
              <w:rPr>
                <w:b/>
                <w:color w:val="262626" w:themeColor="text1" w:themeTint="D9"/>
              </w:rPr>
            </w:pPr>
            <w:proofErr w:type="spellStart"/>
            <w:proofErr w:type="gramStart"/>
            <w:r w:rsidRPr="00D4379B">
              <w:rPr>
                <w:b/>
                <w:color w:val="262626" w:themeColor="text1" w:themeTint="D9"/>
              </w:rPr>
              <w:t>п</w:t>
            </w:r>
            <w:proofErr w:type="spellEnd"/>
            <w:proofErr w:type="gramEnd"/>
            <w:r w:rsidRPr="00D4379B">
              <w:rPr>
                <w:b/>
                <w:color w:val="262626" w:themeColor="text1" w:themeTint="D9"/>
              </w:rPr>
              <w:t>/</w:t>
            </w:r>
            <w:proofErr w:type="spellStart"/>
            <w:r w:rsidRPr="00D4379B">
              <w:rPr>
                <w:b/>
                <w:color w:val="262626" w:themeColor="text1" w:themeTint="D9"/>
              </w:rPr>
              <w:t>п</w:t>
            </w:r>
            <w:proofErr w:type="spellEnd"/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4" w:lineRule="exact"/>
              <w:rPr>
                <w:b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Тема урока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Дата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4" w:lineRule="exact"/>
              <w:rPr>
                <w:b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Примечание</w:t>
            </w:r>
          </w:p>
        </w:tc>
      </w:tr>
      <w:tr w:rsidR="00900AB4" w:rsidRPr="00D4379B" w:rsidTr="00900A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AB4" w:rsidRPr="00D4379B" w:rsidRDefault="00900AB4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AB4" w:rsidRPr="00D4379B" w:rsidRDefault="00900AB4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4" w:lineRule="exact"/>
              <w:rPr>
                <w:b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По плану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4" w:lineRule="exact"/>
              <w:rPr>
                <w:b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AB4" w:rsidRPr="00D4379B" w:rsidRDefault="00900AB4">
            <w:pPr>
              <w:rPr>
                <w:b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40" w:lineRule="exact"/>
              <w:jc w:val="both"/>
              <w:rPr>
                <w:rFonts w:eastAsia="Calibri"/>
                <w:i/>
                <w:color w:val="262626" w:themeColor="text1" w:themeTint="D9"/>
              </w:rPr>
            </w:pPr>
            <w:r w:rsidRPr="00D4379B">
              <w:rPr>
                <w:rFonts w:eastAsia="Calibri"/>
                <w:i/>
                <w:color w:val="262626" w:themeColor="text1" w:themeTint="D9"/>
              </w:rPr>
              <w:t>1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40" w:lineRule="exact"/>
              <w:jc w:val="both"/>
              <w:rPr>
                <w:rFonts w:eastAsia="Calibri"/>
                <w:b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>Наш класс (8часов)</w:t>
            </w:r>
          </w:p>
          <w:p w:rsidR="00900AB4" w:rsidRPr="00D4379B" w:rsidRDefault="00900AB4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Знакомство детей  с учителем в классе. Знакомство детей друг с другом. Урок знаний.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Знакомство детей  с учителем в классе. Знакомство детей друг с другом. Урок знаний.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Воспоминания о лете.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Воспоминания о лете.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  <w:szCs w:val="28"/>
              </w:rPr>
              <w:t>Мои одноклассники</w:t>
            </w:r>
            <w:r w:rsidRPr="00D4379B">
              <w:rPr>
                <w:color w:val="262626" w:themeColor="text1" w:themeTint="D9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rPr>
          <w:trHeight w:val="2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lastRenderedPageBreak/>
              <w:t>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  <w:szCs w:val="28"/>
              </w:rPr>
              <w:t>Мои одноклассники</w:t>
            </w:r>
            <w:r w:rsidRPr="00D4379B">
              <w:rPr>
                <w:color w:val="262626" w:themeColor="text1" w:themeTint="D9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Сказочная страна.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Сказочная страна.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40" w:lineRule="exact"/>
              <w:jc w:val="both"/>
              <w:rPr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  <w:szCs w:val="28"/>
              </w:rPr>
              <w:t>Совместные дела (26ч.)</w:t>
            </w:r>
          </w:p>
          <w:p w:rsidR="00900AB4" w:rsidRPr="00D4379B" w:rsidRDefault="00900AB4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Интересные истории.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Интересные истории.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900AB4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Интересные истории.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Интересные истории.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Красивые узоры.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Красивые узоры.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Красивые узоры.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Играем вместе (детское лото, игры с правилами). Любимая игрушка.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Играем вместе (детское лото, игры с правилами). Любимая игрушка.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Играем вместе (детское лото, игры с правилами). Любимая игрушка.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Играем вместе (детское лото, игры с правилами). Любимая игрушка.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  <w:r w:rsidRPr="00D4379B">
              <w:rPr>
                <w:rFonts w:eastAsia="Calibri"/>
                <w:b/>
                <w:color w:val="262626" w:themeColor="text1" w:themeTint="D9"/>
              </w:rPr>
              <w:t>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Играем вместе (детское лото, игры с правилами). Любимая игрушка.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мультфильмы. Игры в мяч с речевым сопровождением (считалки, рифмовки)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мультфильмы. Игры в мяч с речевым сопровождением (считалки, рифмовки)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мультфильмы. Игры в мяч с речевым сопровождением (считалки, рифмовки)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900AB4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мультфильмы. Игры в мяч с речевым сопровождением (считалки, рифмовки)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B4" w:rsidRPr="00D4379B" w:rsidRDefault="00900AB4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AB4" w:rsidRPr="00D4379B" w:rsidRDefault="00900AB4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 w:rsidP="007E0AE8">
            <w:pPr>
              <w:spacing w:line="240" w:lineRule="exact"/>
              <w:jc w:val="both"/>
              <w:rPr>
                <w:rFonts w:eastAsia="Calibri"/>
                <w:i/>
                <w:color w:val="262626" w:themeColor="text1" w:themeTint="D9"/>
              </w:rPr>
            </w:pPr>
            <w:r w:rsidRPr="00D4379B">
              <w:rPr>
                <w:rFonts w:eastAsia="Calibri"/>
                <w:i/>
                <w:color w:val="262626" w:themeColor="text1" w:themeTint="D9"/>
              </w:rPr>
              <w:t>2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мультфильмы. Игры в мяч с речевым сопровождением (считалки, рифмовки)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Подарок для друга.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Подарок для друга.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Подарок для друга.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rPr>
                <w:color w:val="262626" w:themeColor="text1" w:themeTint="D9"/>
                <w:szCs w:val="28"/>
              </w:rPr>
            </w:pPr>
            <w:r w:rsidRPr="00D4379B">
              <w:rPr>
                <w:color w:val="262626" w:themeColor="text1" w:themeTint="D9"/>
                <w:szCs w:val="28"/>
              </w:rPr>
              <w:t>Любимые считалочки.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rPr>
                <w:color w:val="262626" w:themeColor="text1" w:themeTint="D9"/>
                <w:szCs w:val="28"/>
              </w:rPr>
            </w:pPr>
            <w:r w:rsidRPr="00D4379B">
              <w:rPr>
                <w:color w:val="262626" w:themeColor="text1" w:themeTint="D9"/>
                <w:szCs w:val="28"/>
              </w:rPr>
              <w:t>Любимые считалочки.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rPr>
                <w:color w:val="262626" w:themeColor="text1" w:themeTint="D9"/>
                <w:szCs w:val="28"/>
              </w:rPr>
            </w:pPr>
            <w:r w:rsidRPr="00D4379B">
              <w:rPr>
                <w:color w:val="262626" w:themeColor="text1" w:themeTint="D9"/>
                <w:szCs w:val="28"/>
              </w:rPr>
              <w:t>Любимые считалочки.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День рождения (угощение, хоровод, каравай). Любимая песня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lastRenderedPageBreak/>
              <w:t>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День рождения (угощение, хоровод, каравай). Любимая песня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День рождения (угощение, хоровод, каравай). Любимая песня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b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Диалоги (34ч.)</w:t>
            </w:r>
          </w:p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сказки.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сказки.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сказки.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сказки.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39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Любимые сказки.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40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Считалочки. Игры с правилами. Найди клад на острове.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41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Считалочки. Игры с правилами. Найди клад на острове.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uppressAutoHyphens/>
              <w:autoSpaceDE w:val="0"/>
              <w:snapToGrid w:val="0"/>
              <w:spacing w:line="360" w:lineRule="auto"/>
              <w:jc w:val="both"/>
              <w:rPr>
                <w:color w:val="262626" w:themeColor="text1" w:themeTint="D9"/>
                <w:kern w:val="2"/>
                <w:lang w:eastAsia="ar-SA"/>
              </w:rPr>
            </w:pPr>
            <w:r w:rsidRPr="00D4379B">
              <w:rPr>
                <w:color w:val="262626" w:themeColor="text1" w:themeTint="D9"/>
                <w:kern w:val="2"/>
                <w:lang w:eastAsia="ar-SA"/>
              </w:rPr>
              <w:t>42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Считалочки. Игры с правилами. Найди клад на острове.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Считалочки. Игры с правилами. Найди клад на острове.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Считалочки. Игры с правилами. Найди клад на острове.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Вопросы-ответы. Загадки: отгадай и нарисуй.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Вопросы-ответы. Загадки: отгадай и нарисуй.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Вопросы-ответы. Загадки: отгадай и нарисуй.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Вопросы-ответы. Загадки: отгадай и нарисуй.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 w:rsidP="007E0AE8">
            <w:pPr>
              <w:spacing w:line="240" w:lineRule="exact"/>
              <w:jc w:val="both"/>
              <w:rPr>
                <w:rFonts w:eastAsia="Calibri"/>
                <w:i/>
                <w:color w:val="262626" w:themeColor="text1" w:themeTint="D9"/>
              </w:rPr>
            </w:pPr>
            <w:r w:rsidRPr="00D4379B">
              <w:rPr>
                <w:rFonts w:eastAsia="Calibri"/>
                <w:i/>
                <w:color w:val="262626" w:themeColor="text1" w:themeTint="D9"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49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Вопросы-ответы. Загадки: отгадай и нарисуй.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Вопросы-ответы. Загадки: отгадай и нарисуй.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Ярмарка игрушек.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Ярмарка игрушек.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Ярмарка игрушек.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Ярмарка игрушек.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Ярмарка игрушек.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Веселые картинки: книжка для малышей.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Веселые картинки: книжка для малышей.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Веселые картинки: книжка для малышей.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59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Веселые картинки: книжка для малышей.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Театр кукол (</w:t>
            </w:r>
            <w:proofErr w:type="spellStart"/>
            <w:r w:rsidRPr="00D4379B">
              <w:rPr>
                <w:color w:val="262626" w:themeColor="text1" w:themeTint="D9"/>
              </w:rPr>
              <w:t>Би-ба-бо</w:t>
            </w:r>
            <w:proofErr w:type="spellEnd"/>
            <w:r w:rsidRPr="00D4379B">
              <w:rPr>
                <w:color w:val="262626" w:themeColor="text1" w:themeTint="D9"/>
              </w:rPr>
              <w:t xml:space="preserve">, </w:t>
            </w:r>
            <w:proofErr w:type="spellStart"/>
            <w:r w:rsidRPr="00D4379B">
              <w:rPr>
                <w:color w:val="262626" w:themeColor="text1" w:themeTint="D9"/>
              </w:rPr>
              <w:t>штоковые</w:t>
            </w:r>
            <w:proofErr w:type="spellEnd"/>
            <w:r w:rsidRPr="00D4379B">
              <w:rPr>
                <w:color w:val="262626" w:themeColor="text1" w:themeTint="D9"/>
              </w:rPr>
              <w:t xml:space="preserve"> игрушки).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Театр кукол (</w:t>
            </w:r>
            <w:proofErr w:type="spellStart"/>
            <w:r w:rsidRPr="00D4379B">
              <w:rPr>
                <w:color w:val="262626" w:themeColor="text1" w:themeTint="D9"/>
              </w:rPr>
              <w:t>Би-ба-бо</w:t>
            </w:r>
            <w:proofErr w:type="spellEnd"/>
            <w:r w:rsidRPr="00D4379B">
              <w:rPr>
                <w:color w:val="262626" w:themeColor="text1" w:themeTint="D9"/>
              </w:rPr>
              <w:t xml:space="preserve">, </w:t>
            </w:r>
            <w:proofErr w:type="spellStart"/>
            <w:r w:rsidRPr="00D4379B">
              <w:rPr>
                <w:color w:val="262626" w:themeColor="text1" w:themeTint="D9"/>
              </w:rPr>
              <w:t>штоковые</w:t>
            </w:r>
            <w:proofErr w:type="spellEnd"/>
            <w:r w:rsidRPr="00D4379B">
              <w:rPr>
                <w:color w:val="262626" w:themeColor="text1" w:themeTint="D9"/>
              </w:rPr>
              <w:t xml:space="preserve"> игрушки).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lastRenderedPageBreak/>
              <w:t>62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Театр кукол (</w:t>
            </w:r>
            <w:proofErr w:type="spellStart"/>
            <w:r w:rsidRPr="00D4379B">
              <w:rPr>
                <w:color w:val="262626" w:themeColor="text1" w:themeTint="D9"/>
              </w:rPr>
              <w:t>Би-ба-бо</w:t>
            </w:r>
            <w:proofErr w:type="spellEnd"/>
            <w:r w:rsidRPr="00D4379B">
              <w:rPr>
                <w:color w:val="262626" w:themeColor="text1" w:themeTint="D9"/>
              </w:rPr>
              <w:t xml:space="preserve">, </w:t>
            </w:r>
            <w:proofErr w:type="spellStart"/>
            <w:r w:rsidRPr="00D4379B">
              <w:rPr>
                <w:color w:val="262626" w:themeColor="text1" w:themeTint="D9"/>
              </w:rPr>
              <w:t>штоковые</w:t>
            </w:r>
            <w:proofErr w:type="spellEnd"/>
            <w:r w:rsidRPr="00D4379B">
              <w:rPr>
                <w:color w:val="262626" w:themeColor="text1" w:themeTint="D9"/>
              </w:rPr>
              <w:t xml:space="preserve"> игрушки).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Театр кукол (</w:t>
            </w:r>
            <w:proofErr w:type="spellStart"/>
            <w:r w:rsidRPr="00D4379B">
              <w:rPr>
                <w:color w:val="262626" w:themeColor="text1" w:themeTint="D9"/>
              </w:rPr>
              <w:t>Би-ба-бо</w:t>
            </w:r>
            <w:proofErr w:type="spellEnd"/>
            <w:r w:rsidRPr="00D4379B">
              <w:rPr>
                <w:color w:val="262626" w:themeColor="text1" w:themeTint="D9"/>
              </w:rPr>
              <w:t xml:space="preserve">, </w:t>
            </w:r>
            <w:proofErr w:type="spellStart"/>
            <w:r w:rsidRPr="00D4379B">
              <w:rPr>
                <w:color w:val="262626" w:themeColor="text1" w:themeTint="D9"/>
              </w:rPr>
              <w:t>штоковые</w:t>
            </w:r>
            <w:proofErr w:type="spellEnd"/>
            <w:r w:rsidRPr="00D4379B">
              <w:rPr>
                <w:color w:val="262626" w:themeColor="text1" w:themeTint="D9"/>
              </w:rPr>
              <w:t xml:space="preserve"> игрушки).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Готовимся к празднику. Подарки на ладошке.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Готовимся к празднику. Подарки на ладошке.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Готовимся к празднику. Подарки на ладошке.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Готовимся к празднику. Подарки на ладошке.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 xml:space="preserve">Готовимся к празднику. Подарки на ладошке.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69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b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Школьные друзья (26ч.)</w:t>
            </w:r>
          </w:p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Москве. Звук</w:t>
            </w:r>
            <w:proofErr w:type="gramStart"/>
            <w:r w:rsidRPr="00D4379B">
              <w:rPr>
                <w:color w:val="262626" w:themeColor="text1" w:themeTint="D9"/>
              </w:rPr>
              <w:t xml:space="preserve"> А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Москве. Звук</w:t>
            </w:r>
            <w:proofErr w:type="gramStart"/>
            <w:r w:rsidRPr="00D4379B">
              <w:rPr>
                <w:color w:val="262626" w:themeColor="text1" w:themeTint="D9"/>
              </w:rPr>
              <w:t xml:space="preserve"> А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Москве. Звук</w:t>
            </w:r>
            <w:proofErr w:type="gramStart"/>
            <w:r w:rsidRPr="00D4379B">
              <w:rPr>
                <w:color w:val="262626" w:themeColor="text1" w:themeTint="D9"/>
              </w:rPr>
              <w:t xml:space="preserve"> А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Москве. Звук</w:t>
            </w:r>
            <w:proofErr w:type="gramStart"/>
            <w:r w:rsidRPr="00D4379B">
              <w:rPr>
                <w:color w:val="262626" w:themeColor="text1" w:themeTint="D9"/>
              </w:rPr>
              <w:t xml:space="preserve"> А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Москве. Звук</w:t>
            </w:r>
            <w:proofErr w:type="gramStart"/>
            <w:r w:rsidRPr="00D4379B">
              <w:rPr>
                <w:color w:val="262626" w:themeColor="text1" w:themeTint="D9"/>
              </w:rPr>
              <w:t xml:space="preserve"> А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в зоопарк. Звук 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в зоопарк. Звук 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 w:rsidP="007E0AE8">
            <w:pPr>
              <w:spacing w:line="240" w:lineRule="exact"/>
              <w:jc w:val="both"/>
              <w:rPr>
                <w:rFonts w:eastAsia="Calibri"/>
                <w:i/>
                <w:color w:val="262626" w:themeColor="text1" w:themeTint="D9"/>
              </w:rPr>
            </w:pPr>
            <w:r w:rsidRPr="00D4379B">
              <w:rPr>
                <w:rFonts w:eastAsia="Calibri"/>
                <w:i/>
                <w:color w:val="262626" w:themeColor="text1" w:themeTint="D9"/>
              </w:rPr>
              <w:t>4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в зоопарк. Звук 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в зоопарк. Звук 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в зоопарк. Звук 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79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Поездка на дачу. Звук М.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Поездка на дачу. Звук М.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Поездка на дачу. Звук М.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Поездка на дачу. Звук М.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Поездка на дачу. Звук М.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  <w:szCs w:val="28"/>
              </w:rPr>
              <w:t>Мечтаем вместе (о летних каникулах). Звук 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  <w:szCs w:val="28"/>
              </w:rPr>
              <w:t>Мечтаем вместе (о летних каникулах). Звук 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  <w:szCs w:val="28"/>
              </w:rPr>
              <w:t>Мечтаем вместе (о летних каникулах). Звук 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  <w:szCs w:val="28"/>
              </w:rPr>
              <w:t>Мечтаем вместе (о летних каникулах). Звук 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  <w:szCs w:val="28"/>
              </w:rPr>
              <w:t>Мечтаем вместе (о летних каникулах). Звук 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89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стране.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стране.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Путешествие по стране.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Мой город (мой край).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Мой город (мой край).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lastRenderedPageBreak/>
              <w:t>94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jc w:val="both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Мой город (мой край). Звуки А</w:t>
            </w:r>
            <w:proofErr w:type="gramStart"/>
            <w:r w:rsidRPr="00D4379B">
              <w:rPr>
                <w:color w:val="262626" w:themeColor="text1" w:themeTint="D9"/>
              </w:rPr>
              <w:t>,У</w:t>
            </w:r>
            <w:proofErr w:type="gramEnd"/>
            <w:r w:rsidRPr="00D4379B">
              <w:rPr>
                <w:color w:val="262626" w:themeColor="text1" w:themeTint="D9"/>
              </w:rPr>
              <w:t>,М,О.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 xml:space="preserve">Повторение </w:t>
            </w:r>
            <w:proofErr w:type="gramStart"/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>изученного</w:t>
            </w:r>
            <w:proofErr w:type="gramEnd"/>
            <w:r w:rsidRPr="00D4379B">
              <w:rPr>
                <w:rFonts w:eastAsia="Calibri"/>
                <w:b/>
                <w:bCs/>
                <w:color w:val="262626" w:themeColor="text1" w:themeTint="D9"/>
              </w:rPr>
              <w:t xml:space="preserve"> (5ч.)</w:t>
            </w:r>
          </w:p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Cs/>
                <w:color w:val="262626" w:themeColor="text1" w:themeTint="D9"/>
              </w:rPr>
              <w:t>Наш класс. Мои одноклассники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Cs/>
                <w:color w:val="262626" w:themeColor="text1" w:themeTint="D9"/>
              </w:rPr>
              <w:t>Совместные дела. Играем вместе (игры с правилами)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Cs/>
                <w:color w:val="262626" w:themeColor="text1" w:themeTint="D9"/>
              </w:rPr>
              <w:t>Диалоги. Любимые сказки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Cs/>
                <w:color w:val="262626" w:themeColor="text1" w:themeTint="D9"/>
              </w:rPr>
              <w:t>Звуки А</w:t>
            </w:r>
            <w:proofErr w:type="gramStart"/>
            <w:r w:rsidRPr="00D4379B">
              <w:rPr>
                <w:rFonts w:eastAsia="Calibri"/>
                <w:bCs/>
                <w:color w:val="262626" w:themeColor="text1" w:themeTint="D9"/>
              </w:rPr>
              <w:t>,О</w:t>
            </w:r>
            <w:proofErr w:type="gramEnd"/>
            <w:r w:rsidRPr="00D4379B">
              <w:rPr>
                <w:rFonts w:eastAsia="Calibri"/>
                <w:bCs/>
                <w:color w:val="262626" w:themeColor="text1" w:themeTint="D9"/>
              </w:rPr>
              <w:t>,У,М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  <w:tr w:rsidR="00D4379B" w:rsidRPr="00D4379B" w:rsidTr="00900A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napToGrid w:val="0"/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  <w:r w:rsidRPr="00D4379B">
              <w:rPr>
                <w:rFonts w:eastAsia="Calibri"/>
                <w:color w:val="262626" w:themeColor="text1" w:themeTint="D9"/>
              </w:rPr>
              <w:t>99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40" w:lineRule="exact"/>
              <w:jc w:val="both"/>
              <w:rPr>
                <w:rFonts w:eastAsia="Calibri"/>
                <w:bCs/>
                <w:color w:val="262626" w:themeColor="text1" w:themeTint="D9"/>
              </w:rPr>
            </w:pPr>
            <w:r w:rsidRPr="00D4379B">
              <w:rPr>
                <w:rFonts w:eastAsia="Calibri"/>
                <w:bCs/>
                <w:color w:val="262626" w:themeColor="text1" w:themeTint="D9"/>
              </w:rPr>
              <w:t>Звуки А</w:t>
            </w:r>
            <w:proofErr w:type="gramStart"/>
            <w:r w:rsidRPr="00D4379B">
              <w:rPr>
                <w:rFonts w:eastAsia="Calibri"/>
                <w:bCs/>
                <w:color w:val="262626" w:themeColor="text1" w:themeTint="D9"/>
              </w:rPr>
              <w:t>,О</w:t>
            </w:r>
            <w:proofErr w:type="gramEnd"/>
            <w:r w:rsidRPr="00D4379B">
              <w:rPr>
                <w:rFonts w:eastAsia="Calibri"/>
                <w:bCs/>
                <w:color w:val="262626" w:themeColor="text1" w:themeTint="D9"/>
              </w:rPr>
              <w:t>,У,М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b/>
                <w:color w:val="262626" w:themeColor="text1" w:themeTint="D9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D4379B" w:rsidRDefault="00D4379B">
            <w:pPr>
              <w:spacing w:line="360" w:lineRule="auto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9B" w:rsidRPr="00D4379B" w:rsidRDefault="00D4379B">
            <w:pPr>
              <w:spacing w:line="276" w:lineRule="auto"/>
              <w:rPr>
                <w:rFonts w:asciiTheme="minorHAnsi" w:eastAsiaTheme="minorEastAsia" w:hAnsiTheme="minorHAnsi"/>
                <w:color w:val="262626" w:themeColor="text1" w:themeTint="D9"/>
              </w:rPr>
            </w:pPr>
          </w:p>
        </w:tc>
      </w:tr>
    </w:tbl>
    <w:p w:rsidR="00900AB4" w:rsidRPr="00D4379B" w:rsidRDefault="00900AB4" w:rsidP="00900AB4">
      <w:pPr>
        <w:rPr>
          <w:color w:val="262626" w:themeColor="text1" w:themeTint="D9"/>
        </w:rPr>
      </w:pPr>
    </w:p>
    <w:p w:rsidR="00900AB4" w:rsidRPr="00D4379B" w:rsidRDefault="00900AB4" w:rsidP="00900AB4">
      <w:pPr>
        <w:rPr>
          <w:color w:val="262626" w:themeColor="text1" w:themeTint="D9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7134"/>
      </w:tblGrid>
      <w:tr w:rsidR="00900AB4" w:rsidRPr="00D4379B" w:rsidTr="002E2F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>Название раздела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spacing w:line="240" w:lineRule="exact"/>
              <w:rPr>
                <w:color w:val="262626" w:themeColor="text1" w:themeTint="D9"/>
              </w:rPr>
            </w:pPr>
            <w:r w:rsidRPr="00D4379B">
              <w:rPr>
                <w:b/>
                <w:color w:val="262626" w:themeColor="text1" w:themeTint="D9"/>
              </w:rPr>
              <w:t xml:space="preserve">Планируемые результаты </w:t>
            </w:r>
            <w:proofErr w:type="gramStart"/>
            <w:r w:rsidRPr="00D4379B">
              <w:rPr>
                <w:b/>
                <w:color w:val="262626" w:themeColor="text1" w:themeTint="D9"/>
              </w:rPr>
              <w:t>обучения по разделам</w:t>
            </w:r>
            <w:proofErr w:type="gramEnd"/>
          </w:p>
        </w:tc>
      </w:tr>
      <w:tr w:rsidR="00900AB4" w:rsidRPr="00D4379B" w:rsidTr="002E2F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 w:rsidP="00900AB4">
            <w:pPr>
              <w:spacing w:line="276" w:lineRule="auto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Наш класс</w:t>
            </w:r>
          </w:p>
        </w:tc>
        <w:tc>
          <w:tcPr>
            <w:tcW w:w="7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1" w:rsidRPr="00D4379B" w:rsidRDefault="00297970" w:rsidP="004E6261">
            <w:pPr>
              <w:ind w:firstLine="426"/>
              <w:jc w:val="both"/>
              <w:rPr>
                <w:color w:val="262626" w:themeColor="text1" w:themeTint="D9"/>
                <w:szCs w:val="28"/>
              </w:rPr>
            </w:pPr>
            <w:r w:rsidRPr="00D4379B">
              <w:rPr>
                <w:color w:val="262626" w:themeColor="text1" w:themeTint="D9"/>
                <w:szCs w:val="28"/>
              </w:rPr>
              <w:t xml:space="preserve">Оценивается </w:t>
            </w:r>
            <w:r w:rsidRPr="00D4379B">
              <w:rPr>
                <w:i/>
                <w:color w:val="262626" w:themeColor="text1" w:themeTint="D9"/>
                <w:szCs w:val="28"/>
              </w:rPr>
              <w:t>динамика достижений</w:t>
            </w:r>
            <w:r w:rsidRPr="00D4379B">
              <w:rPr>
                <w:color w:val="262626" w:themeColor="text1" w:themeTint="D9"/>
                <w:szCs w:val="28"/>
              </w:rPr>
              <w:t xml:space="preserve">  в коммуникации.</w:t>
            </w:r>
          </w:p>
          <w:p w:rsidR="004E6261" w:rsidRPr="00D4379B" w:rsidRDefault="004E6261" w:rsidP="004E6261">
            <w:pPr>
              <w:ind w:firstLine="426"/>
              <w:jc w:val="both"/>
              <w:rPr>
                <w:rFonts w:cs="Calibri"/>
                <w:i/>
                <w:color w:val="262626" w:themeColor="text1" w:themeTint="D9"/>
                <w:szCs w:val="28"/>
              </w:rPr>
            </w:pPr>
            <w:proofErr w:type="gramStart"/>
            <w:r w:rsidRPr="00D4379B">
              <w:rPr>
                <w:i/>
                <w:color w:val="262626" w:themeColor="text1" w:themeTint="D9"/>
                <w:szCs w:val="28"/>
              </w:rPr>
              <w:t>О</w:t>
            </w:r>
            <w:r w:rsidRPr="00D4379B">
              <w:rPr>
                <w:rFonts w:cs="Calibri"/>
                <w:i/>
                <w:color w:val="262626" w:themeColor="text1" w:themeTint="D9"/>
                <w:szCs w:val="28"/>
              </w:rPr>
              <w:t>бучающиеся</w:t>
            </w:r>
            <w:proofErr w:type="gramEnd"/>
            <w:r w:rsidRPr="00D4379B">
              <w:rPr>
                <w:rFonts w:cs="Calibri"/>
                <w:i/>
                <w:color w:val="262626" w:themeColor="text1" w:themeTint="D9"/>
                <w:szCs w:val="28"/>
              </w:rPr>
              <w:t xml:space="preserve"> с умеренной умственной отсталостью (1 группа):</w:t>
            </w:r>
          </w:p>
          <w:p w:rsidR="004E6261" w:rsidRPr="00D4379B" w:rsidRDefault="004E6261" w:rsidP="004E6261">
            <w:pPr>
              <w:ind w:firstLine="426"/>
              <w:jc w:val="both"/>
              <w:rPr>
                <w:color w:val="262626" w:themeColor="text1" w:themeTint="D9"/>
                <w:szCs w:val="28"/>
              </w:rPr>
            </w:pPr>
            <w:r w:rsidRPr="00D4379B">
              <w:rPr>
                <w:color w:val="262626" w:themeColor="text1" w:themeTint="D9"/>
                <w:szCs w:val="28"/>
              </w:rPr>
              <w:t xml:space="preserve">ученик знает свое имя и может ответить на вопрос «Как тебя зовут?» доступным для него средством коммуникации (словом, карточкой, табличкой), выполняет инструкцию взрослого в разных ситуациях, использует доступные средства общения во взаимодействии со сверстником; правильно использует пишущий предмет, знает и соотносит гласные звуки и буквы. </w:t>
            </w:r>
          </w:p>
          <w:p w:rsidR="004E6261" w:rsidRPr="00D4379B" w:rsidRDefault="004E6261" w:rsidP="004E6261">
            <w:pPr>
              <w:ind w:firstLine="426"/>
              <w:contextualSpacing/>
              <w:jc w:val="both"/>
              <w:rPr>
                <w:rFonts w:cs="Calibri"/>
                <w:color w:val="262626" w:themeColor="text1" w:themeTint="D9"/>
                <w:szCs w:val="28"/>
              </w:rPr>
            </w:pPr>
          </w:p>
          <w:p w:rsidR="004E6261" w:rsidRPr="00D4379B" w:rsidRDefault="004E6261" w:rsidP="004E6261">
            <w:pPr>
              <w:ind w:firstLine="426"/>
              <w:jc w:val="both"/>
              <w:rPr>
                <w:rFonts w:cs="Calibri"/>
                <w:i/>
                <w:color w:val="262626" w:themeColor="text1" w:themeTint="D9"/>
                <w:szCs w:val="28"/>
              </w:rPr>
            </w:pPr>
            <w:r w:rsidRPr="00D4379B">
              <w:rPr>
                <w:i/>
                <w:color w:val="262626" w:themeColor="text1" w:themeTint="D9"/>
                <w:szCs w:val="28"/>
              </w:rPr>
              <w:t>О</w:t>
            </w:r>
            <w:r w:rsidRPr="00D4379B">
              <w:rPr>
                <w:rFonts w:cs="Calibri"/>
                <w:i/>
                <w:color w:val="262626" w:themeColor="text1" w:themeTint="D9"/>
                <w:szCs w:val="28"/>
              </w:rPr>
              <w:t>бучающиеся с тяжелой умственной отсталостью и некоторые дети с  множественными нарушениями в развитии (2 группа):</w:t>
            </w:r>
          </w:p>
          <w:p w:rsidR="004E6261" w:rsidRPr="00D4379B" w:rsidRDefault="004E6261" w:rsidP="004E6261">
            <w:pPr>
              <w:ind w:firstLine="426"/>
              <w:jc w:val="both"/>
              <w:rPr>
                <w:color w:val="262626" w:themeColor="text1" w:themeTint="D9"/>
                <w:szCs w:val="28"/>
              </w:rPr>
            </w:pPr>
            <w:r w:rsidRPr="00D4379B">
              <w:rPr>
                <w:color w:val="262626" w:themeColor="text1" w:themeTint="D9"/>
                <w:szCs w:val="28"/>
              </w:rPr>
              <w:t xml:space="preserve">ученик откликается на свое имя и может ответить на вопрос «Как тебя зовут?» доступным для него средством коммуникации (словом, карточкой, табличкой); выполняет простую инструкцию взрослого в знакомой ситуациях, проявляет интерес к знакомому сверстнику; правильно использует пишущий предмет, знает и соотносит гласную звук и букву А. </w:t>
            </w:r>
          </w:p>
          <w:p w:rsidR="004E6261" w:rsidRPr="00D4379B" w:rsidRDefault="004E6261" w:rsidP="004E6261">
            <w:pPr>
              <w:ind w:firstLine="426"/>
              <w:jc w:val="both"/>
              <w:rPr>
                <w:color w:val="262626" w:themeColor="text1" w:themeTint="D9"/>
                <w:szCs w:val="28"/>
              </w:rPr>
            </w:pPr>
          </w:p>
          <w:p w:rsidR="004E6261" w:rsidRPr="00D4379B" w:rsidRDefault="004E6261" w:rsidP="004E6261">
            <w:pPr>
              <w:ind w:firstLine="426"/>
              <w:jc w:val="both"/>
              <w:rPr>
                <w:rFonts w:cs="Calibri"/>
                <w:i/>
                <w:color w:val="262626" w:themeColor="text1" w:themeTint="D9"/>
                <w:szCs w:val="28"/>
              </w:rPr>
            </w:pPr>
            <w:proofErr w:type="gramStart"/>
            <w:r w:rsidRPr="00D4379B">
              <w:rPr>
                <w:i/>
                <w:color w:val="262626" w:themeColor="text1" w:themeTint="D9"/>
                <w:szCs w:val="28"/>
              </w:rPr>
              <w:t>О</w:t>
            </w:r>
            <w:r w:rsidRPr="00D4379B">
              <w:rPr>
                <w:rFonts w:cs="Calibri"/>
                <w:i/>
                <w:color w:val="262626" w:themeColor="text1" w:themeTint="D9"/>
                <w:szCs w:val="28"/>
              </w:rPr>
              <w:t>бучающиеся</w:t>
            </w:r>
            <w:proofErr w:type="gramEnd"/>
            <w:r w:rsidRPr="00D4379B">
              <w:rPr>
                <w:rFonts w:cs="Calibri"/>
                <w:i/>
                <w:color w:val="262626" w:themeColor="text1" w:themeTint="D9"/>
                <w:szCs w:val="28"/>
              </w:rPr>
              <w:t xml:space="preserve"> с глубокой умственной отсталостью и большинство детей с множественными нарушениями в развитии(3 группа):</w:t>
            </w:r>
          </w:p>
          <w:p w:rsidR="00900AB4" w:rsidRPr="00D4379B" w:rsidRDefault="004E6261" w:rsidP="004E6261">
            <w:pPr>
              <w:ind w:firstLine="426"/>
              <w:jc w:val="both"/>
              <w:rPr>
                <w:rFonts w:cs="Calibri"/>
                <w:color w:val="262626" w:themeColor="text1" w:themeTint="D9"/>
                <w:szCs w:val="28"/>
              </w:rPr>
            </w:pPr>
            <w:r w:rsidRPr="00D4379B">
              <w:rPr>
                <w:color w:val="262626" w:themeColor="text1" w:themeTint="D9"/>
                <w:szCs w:val="28"/>
              </w:rPr>
              <w:t xml:space="preserve">откликается эмоционально и </w:t>
            </w:r>
            <w:proofErr w:type="spellStart"/>
            <w:r w:rsidRPr="00D4379B">
              <w:rPr>
                <w:color w:val="262626" w:themeColor="text1" w:themeTint="D9"/>
                <w:szCs w:val="28"/>
              </w:rPr>
              <w:t>двигательно</w:t>
            </w:r>
            <w:proofErr w:type="spellEnd"/>
            <w:r w:rsidRPr="00D4379B">
              <w:rPr>
                <w:color w:val="262626" w:themeColor="text1" w:themeTint="D9"/>
                <w:szCs w:val="28"/>
              </w:rPr>
              <w:t xml:space="preserve"> на свое имя, в знакомых ситуациях положительно реагирует на сенсорные и тактильные стимулы, прослеживает за действиями знакомого взрослого.</w:t>
            </w:r>
            <w:r w:rsidR="00297970" w:rsidRPr="00D4379B">
              <w:rPr>
                <w:color w:val="262626" w:themeColor="text1" w:themeTint="D9"/>
                <w:szCs w:val="28"/>
              </w:rPr>
              <w:t xml:space="preserve"> </w:t>
            </w:r>
          </w:p>
        </w:tc>
      </w:tr>
      <w:tr w:rsidR="00900AB4" w:rsidRPr="00D4379B" w:rsidTr="002E2F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spacing w:line="276" w:lineRule="auto"/>
              <w:jc w:val="center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Совместные дела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4" w:rsidRPr="00D4379B" w:rsidRDefault="00900AB4">
            <w:pPr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2E2F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spacing w:line="276" w:lineRule="auto"/>
              <w:jc w:val="center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Диалоги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4" w:rsidRPr="00D4379B" w:rsidRDefault="00900AB4">
            <w:pPr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2E2F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>
            <w:pPr>
              <w:spacing w:line="276" w:lineRule="auto"/>
              <w:jc w:val="center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Природа и человек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4" w:rsidRPr="00D4379B" w:rsidRDefault="00900AB4">
            <w:pPr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2E2F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4" w:rsidRPr="00D4379B" w:rsidRDefault="00900AB4" w:rsidP="00900AB4">
            <w:pPr>
              <w:spacing w:line="276" w:lineRule="auto"/>
              <w:rPr>
                <w:color w:val="262626" w:themeColor="text1" w:themeTint="D9"/>
              </w:rPr>
            </w:pPr>
            <w:r w:rsidRPr="00D4379B">
              <w:rPr>
                <w:color w:val="262626" w:themeColor="text1" w:themeTint="D9"/>
              </w:rPr>
              <w:t>Школьные друзья</w:t>
            </w: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4" w:rsidRPr="00D4379B" w:rsidRDefault="00900AB4">
            <w:pPr>
              <w:rPr>
                <w:rFonts w:eastAsia="Calibri"/>
                <w:color w:val="262626" w:themeColor="text1" w:themeTint="D9"/>
              </w:rPr>
            </w:pPr>
          </w:p>
        </w:tc>
      </w:tr>
      <w:tr w:rsidR="00900AB4" w:rsidRPr="00D4379B" w:rsidTr="002E2FE9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4" w:rsidRPr="00D4379B" w:rsidRDefault="00900AB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262626" w:themeColor="text1" w:themeTint="D9"/>
                <w:sz w:val="24"/>
                <w:szCs w:val="24"/>
              </w:rPr>
            </w:pPr>
            <w:r w:rsidRPr="00D4379B">
              <w:rPr>
                <w:color w:val="262626" w:themeColor="text1" w:themeTint="D9"/>
                <w:sz w:val="24"/>
                <w:szCs w:val="24"/>
              </w:rPr>
              <w:t xml:space="preserve">Повторение </w:t>
            </w:r>
            <w:proofErr w:type="gramStart"/>
            <w:r w:rsidRPr="00D4379B">
              <w:rPr>
                <w:color w:val="262626" w:themeColor="text1" w:themeTint="D9"/>
                <w:sz w:val="24"/>
                <w:szCs w:val="24"/>
              </w:rPr>
              <w:t>изученного</w:t>
            </w:r>
            <w:proofErr w:type="gramEnd"/>
          </w:p>
          <w:p w:rsidR="00900AB4" w:rsidRPr="00D4379B" w:rsidRDefault="00900AB4">
            <w:pPr>
              <w:pStyle w:val="2"/>
              <w:shd w:val="clear" w:color="auto" w:fill="auto"/>
              <w:spacing w:after="0" w:line="274" w:lineRule="exact"/>
              <w:ind w:left="1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B4" w:rsidRPr="00D4379B" w:rsidRDefault="00900AB4">
            <w:pPr>
              <w:rPr>
                <w:rFonts w:eastAsia="Calibri"/>
                <w:color w:val="262626" w:themeColor="text1" w:themeTint="D9"/>
              </w:rPr>
            </w:pPr>
          </w:p>
        </w:tc>
      </w:tr>
    </w:tbl>
    <w:p w:rsidR="00900AB4" w:rsidRPr="00D4379B" w:rsidRDefault="00900AB4" w:rsidP="00900AB4">
      <w:pPr>
        <w:rPr>
          <w:color w:val="262626" w:themeColor="text1" w:themeTint="D9"/>
        </w:rPr>
      </w:pPr>
    </w:p>
    <w:p w:rsidR="00900AB4" w:rsidRPr="00D4379B" w:rsidRDefault="00900AB4" w:rsidP="00900AB4">
      <w:pPr>
        <w:rPr>
          <w:color w:val="262626" w:themeColor="text1" w:themeTint="D9"/>
        </w:rPr>
      </w:pPr>
    </w:p>
    <w:p w:rsidR="00900AB4" w:rsidRPr="00D4379B" w:rsidRDefault="00900AB4" w:rsidP="00900AB4">
      <w:pPr>
        <w:rPr>
          <w:color w:val="262626" w:themeColor="text1" w:themeTint="D9"/>
        </w:rPr>
      </w:pPr>
    </w:p>
    <w:p w:rsidR="00900AB4" w:rsidRPr="00D4379B" w:rsidRDefault="00900AB4" w:rsidP="00900AB4">
      <w:pPr>
        <w:rPr>
          <w:color w:val="262626" w:themeColor="text1" w:themeTint="D9"/>
        </w:rPr>
      </w:pPr>
      <w:r w:rsidRPr="00D4379B">
        <w:rPr>
          <w:color w:val="262626" w:themeColor="text1" w:themeTint="D9"/>
        </w:rPr>
        <w:t>Согласовано на ГМО</w:t>
      </w:r>
    </w:p>
    <w:p w:rsidR="00900AB4" w:rsidRPr="00D4379B" w:rsidRDefault="00900AB4" w:rsidP="00900AB4">
      <w:pPr>
        <w:rPr>
          <w:color w:val="262626" w:themeColor="text1" w:themeTint="D9"/>
        </w:rPr>
      </w:pPr>
      <w:r w:rsidRPr="00D4379B">
        <w:rPr>
          <w:color w:val="262626" w:themeColor="text1" w:themeTint="D9"/>
        </w:rPr>
        <w:t xml:space="preserve">Протокол </w:t>
      </w:r>
      <w:r w:rsidRPr="00D4379B">
        <w:rPr>
          <w:color w:val="262626" w:themeColor="text1" w:themeTint="D9"/>
          <w:u w:val="single"/>
        </w:rPr>
        <w:t>№ 1 от 27.08. 2019 г</w:t>
      </w:r>
      <w:r w:rsidRPr="00D4379B">
        <w:rPr>
          <w:color w:val="262626" w:themeColor="text1" w:themeTint="D9"/>
        </w:rPr>
        <w:t>.</w:t>
      </w:r>
    </w:p>
    <w:p w:rsidR="00900AB4" w:rsidRPr="00D4379B" w:rsidRDefault="00900AB4" w:rsidP="00900AB4">
      <w:pPr>
        <w:rPr>
          <w:color w:val="262626" w:themeColor="text1" w:themeTint="D9"/>
        </w:rPr>
      </w:pPr>
      <w:r w:rsidRPr="00D4379B">
        <w:rPr>
          <w:color w:val="262626" w:themeColor="text1" w:themeTint="D9"/>
        </w:rPr>
        <w:t xml:space="preserve">Рук. ГМО __________ </w:t>
      </w:r>
      <w:proofErr w:type="spellStart"/>
      <w:r w:rsidRPr="00D4379B">
        <w:rPr>
          <w:color w:val="262626" w:themeColor="text1" w:themeTint="D9"/>
        </w:rPr>
        <w:t>Бариньяк</w:t>
      </w:r>
      <w:proofErr w:type="spellEnd"/>
      <w:r w:rsidRPr="00D4379B">
        <w:rPr>
          <w:color w:val="262626" w:themeColor="text1" w:themeTint="D9"/>
        </w:rPr>
        <w:t xml:space="preserve"> Ц.А,</w:t>
      </w:r>
    </w:p>
    <w:p w:rsidR="00900AB4" w:rsidRPr="00D4379B" w:rsidRDefault="00900AB4" w:rsidP="00900AB4">
      <w:pPr>
        <w:rPr>
          <w:color w:val="262626" w:themeColor="text1" w:themeTint="D9"/>
        </w:rPr>
      </w:pPr>
    </w:p>
    <w:p w:rsidR="00900AB4" w:rsidRPr="00D4379B" w:rsidRDefault="00900AB4" w:rsidP="00900AB4">
      <w:pPr>
        <w:rPr>
          <w:color w:val="262626" w:themeColor="text1" w:themeTint="D9"/>
        </w:rPr>
      </w:pPr>
    </w:p>
    <w:p w:rsidR="00900AB4" w:rsidRPr="00D4379B" w:rsidRDefault="00900AB4" w:rsidP="00900AB4">
      <w:pPr>
        <w:rPr>
          <w:color w:val="262626" w:themeColor="text1" w:themeTint="D9"/>
        </w:rPr>
      </w:pPr>
      <w:r w:rsidRPr="00D4379B">
        <w:rPr>
          <w:color w:val="262626" w:themeColor="text1" w:themeTint="D9"/>
        </w:rPr>
        <w:t>Согласовано</w:t>
      </w:r>
    </w:p>
    <w:p w:rsidR="00900AB4" w:rsidRPr="00D4379B" w:rsidRDefault="00900AB4" w:rsidP="00900AB4">
      <w:pPr>
        <w:rPr>
          <w:color w:val="262626" w:themeColor="text1" w:themeTint="D9"/>
        </w:rPr>
      </w:pPr>
      <w:r w:rsidRPr="00D4379B">
        <w:rPr>
          <w:color w:val="262626" w:themeColor="text1" w:themeTint="D9"/>
        </w:rPr>
        <w:t>Зам. директора по УВР</w:t>
      </w:r>
    </w:p>
    <w:p w:rsidR="00900AB4" w:rsidRPr="00D4379B" w:rsidRDefault="00900AB4" w:rsidP="00900AB4">
      <w:pPr>
        <w:rPr>
          <w:color w:val="262626" w:themeColor="text1" w:themeTint="D9"/>
        </w:rPr>
      </w:pPr>
      <w:proofErr w:type="spellStart"/>
      <w:r w:rsidRPr="00D4379B">
        <w:rPr>
          <w:color w:val="262626" w:themeColor="text1" w:themeTint="D9"/>
        </w:rPr>
        <w:t>___________Макарова</w:t>
      </w:r>
      <w:proofErr w:type="spellEnd"/>
      <w:r w:rsidRPr="00D4379B">
        <w:rPr>
          <w:color w:val="262626" w:themeColor="text1" w:themeTint="D9"/>
        </w:rPr>
        <w:t xml:space="preserve"> С.А.</w:t>
      </w:r>
    </w:p>
    <w:p w:rsidR="00990D6F" w:rsidRPr="00D4379B" w:rsidRDefault="00900AB4">
      <w:pPr>
        <w:rPr>
          <w:color w:val="262626" w:themeColor="text1" w:themeTint="D9"/>
        </w:rPr>
      </w:pPr>
      <w:r w:rsidRPr="00D4379B">
        <w:rPr>
          <w:color w:val="262626" w:themeColor="text1" w:themeTint="D9"/>
        </w:rPr>
        <w:t>_______________2019 г.</w:t>
      </w:r>
    </w:p>
    <w:sectPr w:rsidR="00990D6F" w:rsidRPr="00D4379B" w:rsidSect="004F05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AB4"/>
    <w:rsid w:val="00132184"/>
    <w:rsid w:val="00137C55"/>
    <w:rsid w:val="00244E56"/>
    <w:rsid w:val="00297970"/>
    <w:rsid w:val="002E2FE9"/>
    <w:rsid w:val="00327BA4"/>
    <w:rsid w:val="00381DFD"/>
    <w:rsid w:val="00472D94"/>
    <w:rsid w:val="004E6261"/>
    <w:rsid w:val="004F0522"/>
    <w:rsid w:val="00532FBC"/>
    <w:rsid w:val="00553F2B"/>
    <w:rsid w:val="00635E42"/>
    <w:rsid w:val="007679E0"/>
    <w:rsid w:val="008732C8"/>
    <w:rsid w:val="008C5BB3"/>
    <w:rsid w:val="00900AB4"/>
    <w:rsid w:val="00936CC1"/>
    <w:rsid w:val="00940BE6"/>
    <w:rsid w:val="00990D6F"/>
    <w:rsid w:val="00B227E6"/>
    <w:rsid w:val="00BE50F0"/>
    <w:rsid w:val="00D4379B"/>
    <w:rsid w:val="00DC3F14"/>
    <w:rsid w:val="00FD3BE2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00A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00AB4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900AB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900AB4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900A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0">
    <w:name w:val="Основной текст (2)"/>
    <w:basedOn w:val="a0"/>
    <w:rsid w:val="00900A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4">
    <w:name w:val="Table Grid"/>
    <w:basedOn w:val="a1"/>
    <w:rsid w:val="0090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20AC-0E39-4A1A-959A-A52A540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cp:lastPrinted>2019-10-01T10:03:00Z</cp:lastPrinted>
  <dcterms:created xsi:type="dcterms:W3CDTF">2019-09-25T16:08:00Z</dcterms:created>
  <dcterms:modified xsi:type="dcterms:W3CDTF">2019-10-31T18:04:00Z</dcterms:modified>
</cp:coreProperties>
</file>