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673F4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673F4">
        <w:rPr>
          <w:sz w:val="24"/>
        </w:rPr>
        <w:t>РЕЧЬ И АЛЬТЕРНАТИВНАЯ КОММУНИКАЦИЯ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Pr="00784B11" w:rsidRDefault="00A673F4" w:rsidP="001A7973">
      <w:pPr>
        <w:jc w:val="center"/>
        <w:rPr>
          <w:sz w:val="24"/>
        </w:rPr>
      </w:pPr>
      <w:r>
        <w:rPr>
          <w:sz w:val="24"/>
          <w:szCs w:val="28"/>
        </w:rPr>
        <w:t>1 «Б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810B8B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1A7973">
        <w:rPr>
          <w:b/>
          <w:szCs w:val="28"/>
        </w:rPr>
        <w:lastRenderedPageBreak/>
        <w:t>Речь и альтернативная коммуникация.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A80810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A80810" w:rsidRPr="00A80810">
        <w:rPr>
          <w:sz w:val="24"/>
        </w:rPr>
        <w:t>Речь и альтернативная коммуникация</w:t>
      </w:r>
      <w:r w:rsidRPr="00784B11">
        <w:rPr>
          <w:sz w:val="24"/>
        </w:rPr>
        <w:t xml:space="preserve">» выделено </w:t>
      </w:r>
      <w:r w:rsidR="00A80810">
        <w:rPr>
          <w:sz w:val="24"/>
        </w:rPr>
        <w:t>102 учебных часа</w:t>
      </w:r>
      <w:r w:rsidRPr="00784B11">
        <w:rPr>
          <w:sz w:val="24"/>
        </w:rPr>
        <w:t xml:space="preserve"> в год (</w:t>
      </w:r>
      <w:r w:rsidR="00A80810">
        <w:rPr>
          <w:sz w:val="24"/>
        </w:rPr>
        <w:t>3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  <w:gridCol w:w="851"/>
      </w:tblGrid>
      <w:tr w:rsidR="00C72109" w:rsidRPr="00784B11" w:rsidTr="00AF2A6D">
        <w:tc>
          <w:tcPr>
            <w:tcW w:w="1701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8080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851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F2A6D" w:rsidRDefault="00AE1A2E" w:rsidP="00AE1A2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6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C72109" w:rsidRPr="00920698" w:rsidRDefault="00C72109" w:rsidP="00AE1A2E">
            <w:pPr>
              <w:pStyle w:val="1"/>
              <w:spacing w:line="360" w:lineRule="auto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7F3DB5" w:rsidRDefault="00AE1A2E" w:rsidP="00323E9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7F3DB5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вербальных средств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 xml:space="preserve"> (8ч.)</w:t>
            </w:r>
          </w:p>
          <w:p w:rsidR="00AE1A2E" w:rsidRPr="007F3DB5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устанавливать зрительный контакт при обращении, в бытовых ситуациях, совместных с взрослым </w:t>
            </w:r>
            <w:r>
              <w:rPr>
                <w:rFonts w:ascii="Times New Roman" w:hAnsi="Times New Roman"/>
                <w:sz w:val="24"/>
                <w:szCs w:val="24"/>
              </w:rPr>
              <w:t>и сверстниками при осуществлении практических действий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, играх. </w:t>
            </w:r>
          </w:p>
          <w:p w:rsidR="00AE1A2E" w:rsidRPr="007F3DB5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эмоциональные реакции при общении с взрослым, в совместных практических, игровых действиях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взрослым, по возможности со сверстниками.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доступном уровне вербально 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>отвечать на 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имя.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доступном уровне вербально 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>отвечать на приветствия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/приветствовать</w:t>
            </w:r>
          </w:p>
          <w:p w:rsidR="00AE1A2E" w:rsidRPr="007F3DB5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на доступном уровне вербально обращаться за  помощью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доступном уровне вербально 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>отказываться, выраж</w:t>
            </w:r>
            <w:r>
              <w:rPr>
                <w:rFonts w:ascii="Times New Roman" w:hAnsi="Times New Roman"/>
                <w:sz w:val="24"/>
                <w:szCs w:val="24"/>
              </w:rPr>
              <w:t>ать несогласие/согласие, благодарить.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вопросы</w:t>
            </w:r>
          </w:p>
          <w:p w:rsidR="00323E9C" w:rsidRDefault="00AE1A2E" w:rsidP="00323E9C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0CF6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невербальных средств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>(13ч.)</w:t>
            </w:r>
          </w:p>
          <w:p w:rsidR="00AE1A2E" w:rsidRPr="00530CF6" w:rsidRDefault="00323E9C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A2E" w:rsidRPr="00530CF6">
              <w:rPr>
                <w:rFonts w:ascii="Times New Roman" w:hAnsi="Times New Roman"/>
                <w:sz w:val="24"/>
                <w:szCs w:val="24"/>
              </w:rPr>
              <w:t>Закреплять умение  показывать взглядом на объект.</w:t>
            </w:r>
          </w:p>
          <w:p w:rsidR="00AE1A2E" w:rsidRPr="00530CF6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 xml:space="preserve">Учить при коммуникации выражать мимикой эмоциональное состояние, </w:t>
            </w:r>
          </w:p>
          <w:p w:rsidR="00AE1A2E" w:rsidRPr="00530CF6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>Закреплять умение  использовать указательный жест при прощании. приветствии, просьбе, согласии/несогласии.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 xml:space="preserve">Учить использовать доступные изобразительные средства (фотографии, картинки, пиктограммы), выражая желания и потребности,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просьбы, согласие/несогласие, </w:t>
            </w:r>
          </w:p>
          <w:p w:rsidR="00C72109" w:rsidRPr="00473CE1" w:rsidRDefault="00AE1A2E" w:rsidP="00323E9C">
            <w:pPr>
              <w:pStyle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пользоваться коммуникативной доской, визуальным расписанием, индивидуальной коммуникативной тетрадью.</w:t>
            </w:r>
            <w:r w:rsidR="0007369A" w:rsidRPr="00473CE1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C72109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72109" w:rsidRPr="00C82ECB">
              <w:rPr>
                <w:sz w:val="24"/>
              </w:rPr>
              <w:t>час</w:t>
            </w:r>
          </w:p>
          <w:p w:rsidR="006C2D79" w:rsidRPr="00C82ECB" w:rsidRDefault="006C2D79" w:rsidP="006C2D79">
            <w:pPr>
              <w:jc w:val="center"/>
              <w:rPr>
                <w:sz w:val="24"/>
              </w:rPr>
            </w:pPr>
          </w:p>
        </w:tc>
      </w:tr>
      <w:tr w:rsidR="00C72109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AE1A2E" w:rsidP="00460EB4">
            <w:pPr>
              <w:jc w:val="both"/>
              <w:rPr>
                <w:b/>
                <w:sz w:val="24"/>
              </w:rPr>
            </w:pPr>
            <w:r w:rsidRPr="009C31ED">
              <w:rPr>
                <w:b/>
                <w:sz w:val="24"/>
              </w:rPr>
              <w:t>Развитие речи средствами вербальной и невербальной коммуникации</w:t>
            </w:r>
            <w:r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C31ED">
              <w:rPr>
                <w:rFonts w:ascii="Times New Roman" w:hAnsi="Times New Roman"/>
                <w:i/>
                <w:sz w:val="24"/>
                <w:szCs w:val="24"/>
              </w:rPr>
              <w:t>Импрессивная речь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>(20ч.)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р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еагирование на собственное имя.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имен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членов семьи, учащихся класса, педагогов.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Увеличивать понимание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тела, игрушки, мебель, посуду, еду, одежду, обувь. животных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Увеличивать п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ониман</w:t>
            </w:r>
            <w:r>
              <w:rPr>
                <w:rFonts w:ascii="Times New Roman" w:hAnsi="Times New Roman"/>
                <w:sz w:val="24"/>
                <w:szCs w:val="24"/>
              </w:rPr>
              <w:t>ие слов, обозначающих действия.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слова, обозначающие признак действия, состояние: тихо, громко, хорошо, плохо, весело. грустно.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понимать, указывающих на предмет, его признак: я , мой, твой,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C31ED">
              <w:rPr>
                <w:rFonts w:ascii="Times New Roman" w:hAnsi="Times New Roman"/>
                <w:i/>
                <w:sz w:val="24"/>
                <w:szCs w:val="24"/>
              </w:rPr>
              <w:t>Экспрессивная речь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>(20ч.)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</w:t>
            </w:r>
            <w:r w:rsidRPr="00897B89">
              <w:rPr>
                <w:rFonts w:ascii="Times New Roman" w:hAnsi="Times New Roman"/>
                <w:sz w:val="24"/>
                <w:szCs w:val="24"/>
              </w:rPr>
              <w:t>митаци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7B89">
              <w:rPr>
                <w:rFonts w:ascii="Times New Roman" w:hAnsi="Times New Roman"/>
                <w:sz w:val="24"/>
                <w:szCs w:val="24"/>
              </w:rPr>
              <w:t xml:space="preserve">  неречевых звуков речевыми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н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азывание простых по звуковому составу слов.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себя собственное имя.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называние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имен членов семьи, учащихся класса, педагогов.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называние 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тела, игрушки, мебель, посуду, еду, одежду, обувь. животных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называние 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слов, обозначающих действия.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слова, обозначающие признак действия, состояние: тихо, громко, хорошо, плохо, весело. грустно.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называть, указывающих на предмет, его признак: я , мой, твой,</w:t>
            </w:r>
          </w:p>
          <w:p w:rsidR="00AE1A2E" w:rsidRPr="00AE1A2E" w:rsidRDefault="00AE1A2E" w:rsidP="00AE1A2E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1A2E">
              <w:rPr>
                <w:rFonts w:ascii="Times New Roman" w:hAnsi="Times New Roman"/>
                <w:i/>
                <w:sz w:val="24"/>
                <w:szCs w:val="24"/>
              </w:rPr>
              <w:t>Экспрессия с использованием средств невербальной коммуникации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>(21ч.)</w:t>
            </w:r>
          </w:p>
          <w:p w:rsidR="00AE1A2E" w:rsidRPr="00AE1A2E" w:rsidRDefault="00AE1A2E" w:rsidP="00AE1A2E">
            <w:pPr>
              <w:jc w:val="both"/>
              <w:rPr>
                <w:color w:val="000000"/>
                <w:sz w:val="24"/>
              </w:rPr>
            </w:pPr>
            <w:r w:rsidRPr="00AE1A2E">
              <w:rPr>
                <w:color w:val="000000"/>
                <w:sz w:val="24"/>
              </w:rPr>
              <w:lastRenderedPageBreak/>
              <w:t>Учить сообщать  жестом просьбы, желания, потребности.</w:t>
            </w:r>
          </w:p>
          <w:p w:rsidR="00AE1A2E" w:rsidRPr="00AE1A2E" w:rsidRDefault="00AE1A2E" w:rsidP="00AE1A2E">
            <w:pPr>
              <w:jc w:val="both"/>
              <w:rPr>
                <w:sz w:val="24"/>
              </w:rPr>
            </w:pPr>
            <w:r w:rsidRPr="00AE1A2E">
              <w:rPr>
                <w:sz w:val="24"/>
              </w:rPr>
              <w:t>Учить сообщать собственное имя (себя) с помощью фотографии.</w:t>
            </w:r>
          </w:p>
          <w:p w:rsidR="00AE1A2E" w:rsidRPr="00AE1A2E" w:rsidRDefault="00AE1A2E" w:rsidP="00AE1A2E">
            <w:pPr>
              <w:jc w:val="both"/>
              <w:rPr>
                <w:sz w:val="24"/>
              </w:rPr>
            </w:pPr>
            <w:r w:rsidRPr="00AE1A2E">
              <w:rPr>
                <w:sz w:val="24"/>
              </w:rPr>
              <w:t>Учить использовать фотографии при обозначении членов семьи, педагогов, учащихся класса.</w:t>
            </w:r>
          </w:p>
          <w:p w:rsidR="00AE1A2E" w:rsidRPr="00AE1A2E" w:rsidRDefault="00AE1A2E" w:rsidP="00AE1A2E">
            <w:pPr>
              <w:jc w:val="both"/>
              <w:rPr>
                <w:sz w:val="24"/>
              </w:rPr>
            </w:pPr>
            <w:r w:rsidRPr="00AE1A2E">
              <w:rPr>
                <w:sz w:val="24"/>
              </w:rPr>
              <w:t>Учить обозначать и использовать картинные изображения, доступные для понимания: частей тела, игрушек, посуды, мебели, еды, одежды, животных.</w:t>
            </w:r>
          </w:p>
          <w:p w:rsidR="00C72109" w:rsidRPr="00473CE1" w:rsidRDefault="00AE1A2E" w:rsidP="00AE1A2E">
            <w:pPr>
              <w:pStyle w:val="1"/>
              <w:rPr>
                <w:sz w:val="24"/>
              </w:rPr>
            </w:pPr>
            <w:r w:rsidRPr="00AE1A2E">
              <w:rPr>
                <w:rFonts w:ascii="Times New Roman" w:hAnsi="Times New Roman"/>
                <w:sz w:val="24"/>
                <w:szCs w:val="24"/>
              </w:rPr>
              <w:t>Учить обозначать и использовать картинные изображения, доступные для понимания, действий: сидеть, бегать, стоять, есть, пить, играть, рисовать, спать и др.</w:t>
            </w:r>
          </w:p>
        </w:tc>
        <w:tc>
          <w:tcPr>
            <w:tcW w:w="851" w:type="dxa"/>
          </w:tcPr>
          <w:p w:rsidR="00C72109" w:rsidRPr="00C82ECB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  <w:r w:rsidR="00C72109">
              <w:rPr>
                <w:sz w:val="24"/>
              </w:rPr>
              <w:t xml:space="preserve"> час</w:t>
            </w:r>
          </w:p>
        </w:tc>
      </w:tr>
      <w:tr w:rsidR="00AE1A2E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9C31ED" w:rsidRDefault="00AE1A2E" w:rsidP="00460EB4">
            <w:pPr>
              <w:jc w:val="both"/>
              <w:rPr>
                <w:b/>
                <w:sz w:val="24"/>
              </w:rPr>
            </w:pPr>
            <w:r w:rsidRPr="00137E53">
              <w:rPr>
                <w:b/>
                <w:sz w:val="24"/>
              </w:rPr>
              <w:t>Чтение и письмо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E53">
              <w:rPr>
                <w:rFonts w:ascii="Times New Roman" w:hAnsi="Times New Roman"/>
                <w:i/>
                <w:sz w:val="24"/>
                <w:szCs w:val="24"/>
              </w:rPr>
              <w:t>"Чтение"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>(10ч.)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>узнавать и показывать себя (части тела) в зеркале, подражая взрослому.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53">
              <w:rPr>
                <w:rFonts w:ascii="Times New Roman" w:hAnsi="Times New Roman"/>
                <w:sz w:val="24"/>
                <w:szCs w:val="24"/>
              </w:rPr>
              <w:t>Учить подражать движениям взрослого в зеркале: хмуриться. улыбаться, обни</w:t>
            </w:r>
            <w:r>
              <w:rPr>
                <w:rFonts w:ascii="Times New Roman" w:hAnsi="Times New Roman"/>
                <w:sz w:val="24"/>
                <w:szCs w:val="24"/>
              </w:rPr>
              <w:t>мать себя руками, гладить и др.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>чить раскладывать в ряд (слева направо) различный материал (дидактический, карточки  и т.д.), сначала одинаковый по характеристикам,  потом че</w:t>
            </w:r>
            <w:r>
              <w:rPr>
                <w:rFonts w:ascii="Times New Roman" w:hAnsi="Times New Roman"/>
                <w:sz w:val="24"/>
                <w:szCs w:val="24"/>
              </w:rPr>
              <w:t>редуя его по одному отличающемуся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признаку (цвету, форме, величине).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>чить соотносить одинаковые предметы.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>чить соотносить  одинаковые игрушки.</w:t>
            </w:r>
          </w:p>
          <w:p w:rsidR="00AE1A2E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>чить соотносить игрушку с ее изображением на картинке.</w:t>
            </w:r>
          </w:p>
          <w:p w:rsidR="00AE1A2E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соотносить фотографию с идентичным изображением на картинке.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знать, узнавать, различать, по возможности называть гласные буквы: А, О. (далее на усмотрение педагога)</w:t>
            </w:r>
          </w:p>
          <w:p w:rsidR="00AE1A2E" w:rsidRPr="00137E53" w:rsidRDefault="00AE1A2E" w:rsidP="00AE1A2E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37E53">
              <w:rPr>
                <w:rFonts w:ascii="Times New Roman" w:hAnsi="Times New Roman"/>
                <w:i/>
                <w:sz w:val="24"/>
                <w:szCs w:val="24"/>
              </w:rPr>
              <w:t>"Письмо"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>(10ч.)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проведение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линий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пальцем (пальцами), тупым концом толстого карандаша различной по фактуре сыпучей поверхности: манке, песке на подносе.</w:t>
            </w:r>
          </w:p>
          <w:p w:rsidR="00AE1A2E" w:rsidRPr="00137E53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 проведение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линий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мокрой губкой по поверхности доски.</w:t>
            </w:r>
          </w:p>
          <w:p w:rsidR="00AE1A2E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проведение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линий</w:t>
            </w:r>
            <w:r w:rsidRPr="00137E53">
              <w:rPr>
                <w:rFonts w:ascii="Times New Roman" w:hAnsi="Times New Roman"/>
                <w:sz w:val="24"/>
                <w:szCs w:val="24"/>
              </w:rPr>
              <w:t xml:space="preserve"> толстой кистью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 листа (А-3) бумаги, оставляя следы краски.</w:t>
            </w:r>
          </w:p>
          <w:p w:rsidR="00AE1A2E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"черканию" толстыми цветными карандашами на листе бумаге.</w:t>
            </w:r>
          </w:p>
          <w:p w:rsidR="00AE1A2E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обводить  прямые линии толстыми карандашами совместно со взрослым в разных направлениях на листе бумаг А-3: слево-направо, сверху-вниз (далее на усмотрение педагога).</w:t>
            </w:r>
          </w:p>
          <w:p w:rsidR="00AE1A2E" w:rsidRDefault="00AE1A2E" w:rsidP="00AE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проводить прямые линии толстыми карандашами совместно со взрослым</w:t>
            </w:r>
            <w:r w:rsidRPr="004F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разных направлениях на листе бумаг А-3: слево-направо, сверху-вниз.</w:t>
            </w:r>
          </w:p>
          <w:p w:rsidR="00AE1A2E" w:rsidRPr="009C31ED" w:rsidRDefault="00AE1A2E" w:rsidP="0007369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обводить по трафаретам изучаемые буквы пальцем, толстым карандашом совместно со взрослым.</w:t>
            </w:r>
            <w:r w:rsidR="0007369A" w:rsidRPr="009C31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E1A2E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часов</w:t>
            </w:r>
          </w:p>
        </w:tc>
      </w:tr>
    </w:tbl>
    <w:p w:rsidR="00323E9C" w:rsidRDefault="00323E9C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Pr="00A80810">
        <w:rPr>
          <w:b/>
          <w:sz w:val="24"/>
        </w:rPr>
        <w:t>Речь и альтернативная коммуникация</w:t>
      </w:r>
      <w:r>
        <w:rPr>
          <w:b/>
          <w:sz w:val="24"/>
        </w:rPr>
        <w:t>» 1 «Б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102 часа</w:t>
      </w:r>
    </w:p>
    <w:tbl>
      <w:tblPr>
        <w:tblpPr w:leftFromText="180" w:rightFromText="180" w:vertAnchor="text" w:horzAnchor="margin" w:tblpXSpec="center" w:tblpY="65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992"/>
        <w:gridCol w:w="850"/>
        <w:gridCol w:w="851"/>
      </w:tblGrid>
      <w:tr w:rsidR="0062080A" w:rsidRPr="0049694E" w:rsidTr="00323E9C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323E9C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62080A" w:rsidRPr="0049694E" w:rsidTr="00323E9C">
        <w:trPr>
          <w:trHeight w:val="4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Дидактические игры на зрительный контакт.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 xml:space="preserve">04.09.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27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 на зрительный контакт.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27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упражнения: кто позвал, сделал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3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упражнения: кто позвал, сделал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игры. упражнения с использованием слов: дай/на, пока/ привет.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11.09.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Дидактические игры. упражнения с использованием слов: хочу/не хочу, дай/на.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13.09.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игры. упражнения с использованием слов: буду/не буду.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игры. упражнения с использованием слов: спасибо/пожалуйста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упражнения на фиксацию взгляда,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20.09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упражнения на фиксацию взгляда,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 на подражание непосредственно взрослому, с использованием зеркала на выражение мимикой эмоциональных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25.09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Упражнения на подражание непосредственно взрослому, с использованием зеркала на выражение мимикой эмоциональных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Дидактические игры, упражнения с использованием указательного жеста.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02.10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упражнения с использованием указательного жеста.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04.10.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фотографии, картинки.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09.10.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 пиктограммы.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09.10.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 пиктограммы.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коммуникативные доски.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16.10.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коммуникативные доски.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16.10.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(просьба, ответ на вопрос, желание и т.п) с использованием изобразительных средств коммуникации: коммуникативные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18.10.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9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"Я -Маша"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23.10.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"Я -Маша"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23.10.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"Мои 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25.10.</w:t>
            </w: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"Мои 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06.11.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"Моя семья"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06.11.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"Моя семья"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08.11.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62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"Мои 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13.11.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61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"Мои 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13.11.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"Мой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15.11.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"Мой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20.11.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"Мой дом"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20.11.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"Мой дом"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22.11.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"Что я 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27.11.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"Что я 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27.11.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"Любимые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29.11.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60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"Любимые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04.12.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"Одежда"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04.12.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"Одежда"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06.12.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"Что я делаю"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"Что я делаю"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"Я -Маша"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"Я -Маша"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"Моя семья"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"Моя семья"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дом"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дом"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"Любимые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"Любимые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"Одежда"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"Одежда"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делаю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делаю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"Я -Маша"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"Я -Маша"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"Моя семья"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"Моя семья"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"Мои 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дом"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"Мой дом"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"Любимые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"Любимые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"Одежда"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"Одежда"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делаю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делаю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использование изобразительных средств коммуникации: "Что я делаю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Дидактические игры, ситуативные упражнения: "Это-Я", , , 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"Это-Я", , , 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"Дорожки"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"Дорожки"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"Веселые ладошки"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"Веселые ладошки"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"Это-Я",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"Это-Я",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"Дорожки"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"Дорожки"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"Веселые ладошки"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"Веселые ладошки"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23E9C">
        <w:trPr>
          <w:trHeight w:val="6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</w:tbl>
    <w:p w:rsidR="0062080A" w:rsidRPr="0049694E" w:rsidRDefault="0062080A" w:rsidP="0062080A">
      <w:pPr>
        <w:jc w:val="center"/>
        <w:rPr>
          <w:b/>
          <w:sz w:val="24"/>
        </w:rPr>
      </w:pPr>
    </w:p>
    <w:p w:rsidR="00AF2A6D" w:rsidRPr="002773E5" w:rsidRDefault="00AF2A6D" w:rsidP="007D2C0B">
      <w:pPr>
        <w:jc w:val="center"/>
        <w:rPr>
          <w:b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047D0C" w:rsidRPr="00927D6E" w:rsidTr="003E77E0">
        <w:tc>
          <w:tcPr>
            <w:tcW w:w="3035" w:type="dxa"/>
          </w:tcPr>
          <w:p w:rsidR="00047D0C" w:rsidRPr="00927D6E" w:rsidRDefault="00047D0C" w:rsidP="00460EB4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047D0C" w:rsidRPr="00927D6E" w:rsidRDefault="00047D0C" w:rsidP="00460EB4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4238CC" w:rsidRPr="00927D6E" w:rsidTr="003E77E0">
        <w:tc>
          <w:tcPr>
            <w:tcW w:w="3035" w:type="dxa"/>
            <w:shd w:val="clear" w:color="auto" w:fill="auto"/>
          </w:tcPr>
          <w:p w:rsidR="004238CC" w:rsidRPr="00920698" w:rsidRDefault="004238CC" w:rsidP="0007369A">
            <w:pPr>
              <w:pStyle w:val="1"/>
              <w:spacing w:line="360" w:lineRule="auto"/>
              <w:jc w:val="center"/>
              <w:rPr>
                <w:b/>
                <w:sz w:val="24"/>
              </w:rPr>
            </w:pPr>
            <w:r w:rsidRPr="009C31E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739" w:type="dxa"/>
          </w:tcPr>
          <w:p w:rsidR="004238CC" w:rsidRPr="004238CC" w:rsidRDefault="004238CC" w:rsidP="004238CC">
            <w:pPr>
              <w:rPr>
                <w:sz w:val="24"/>
              </w:rPr>
            </w:pPr>
            <w:r w:rsidRPr="004238CC">
              <w:rPr>
                <w:sz w:val="24"/>
              </w:rPr>
              <w:t>По окончанию обучения в 1 классе учащиеся с умеренной, тяжелой умственной отсталостью. множественными нарушениями овладевают: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bCs/>
                <w:sz w:val="24"/>
              </w:rPr>
            </w:pPr>
            <w:r w:rsidRPr="004238CC">
              <w:rPr>
                <w:sz w:val="24"/>
              </w:rPr>
              <w:t xml:space="preserve">- умением подражать телесным </w:t>
            </w:r>
            <w:r w:rsidRPr="004238CC">
              <w:rPr>
                <w:bCs/>
                <w:sz w:val="24"/>
              </w:rPr>
              <w:t>и</w:t>
            </w:r>
            <w:r w:rsidRPr="004238CC">
              <w:rPr>
                <w:b/>
                <w:bCs/>
                <w:sz w:val="24"/>
              </w:rPr>
              <w:t xml:space="preserve"> </w:t>
            </w:r>
            <w:r w:rsidRPr="004238CC">
              <w:rPr>
                <w:sz w:val="24"/>
              </w:rPr>
              <w:t xml:space="preserve">мимическим </w:t>
            </w:r>
            <w:r w:rsidRPr="004238CC">
              <w:rPr>
                <w:bCs/>
                <w:sz w:val="24"/>
              </w:rPr>
              <w:t>движениям взрослого,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пользоваться  указательным жестом,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подражанием движениям и действиям взрослого,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включаться в совместную деятельность с взрослым,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показом себя на фотографии, в зеркале,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знанием и называнием  своего имени,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показом частей тела,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называнием частей тела,</w:t>
            </w:r>
          </w:p>
        </w:tc>
      </w:tr>
      <w:tr w:rsidR="004238CC" w:rsidRPr="00927D6E" w:rsidTr="003E77E0">
        <w:tc>
          <w:tcPr>
            <w:tcW w:w="3035" w:type="dxa"/>
            <w:shd w:val="clear" w:color="auto" w:fill="auto"/>
          </w:tcPr>
          <w:p w:rsidR="004238CC" w:rsidRPr="00920698" w:rsidRDefault="004238CC" w:rsidP="00460EB4">
            <w:pPr>
              <w:jc w:val="both"/>
              <w:rPr>
                <w:b/>
                <w:sz w:val="24"/>
              </w:rPr>
            </w:pPr>
            <w:r w:rsidRPr="009C31ED">
              <w:rPr>
                <w:b/>
                <w:sz w:val="24"/>
              </w:rPr>
              <w:t>Развитие речи средствами вербальной и невербальной коммуникации</w:t>
            </w:r>
            <w:r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7739" w:type="dxa"/>
          </w:tcPr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8C1D5C">
              <w:t xml:space="preserve">- </w:t>
            </w:r>
            <w:r w:rsidRPr="004238CC">
              <w:rPr>
                <w:sz w:val="24"/>
              </w:rPr>
              <w:t>показом знакомых изображений на фотографии, картинках по темам "Я -Маша", "Мои игрушки", "Мой дом", "Что я ем", "Любимые животные", "Одежда", "Что я делаю",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соотносить одинаковые предметы, картинки,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называнием знакомых изображений на фотографии, картинках по темам "Я -Маша", "Мои игрушки", "Мой дом", "Что я ем", "Любимые животные", "Одежда", "Что я делаю",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обратиться за помощью вербально,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 обратиться за помощью с помощью карточки, пиктограммы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приветствовать вербально,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приветствовать с  помощью карточки, пиктограммы,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сказать о своем желании, выразить потребность,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выразить свое желание, потребность с  помощью карточки, пиктограммы,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выразить вербально согласие, несогласие,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выразить согласие, несогласие с  помощью карточки, пиктограммы,</w:t>
            </w:r>
          </w:p>
          <w:p w:rsidR="004238CC" w:rsidRDefault="004238CC" w:rsidP="004238C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-умением пользоваться коммуникативной доской, визуальным расписанием, индивидуальной коммуникативной тетрадью.</w:t>
            </w:r>
          </w:p>
          <w:p w:rsidR="004238CC" w:rsidRPr="002D2D5B" w:rsidRDefault="004238CC" w:rsidP="004238C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-умением  привлекать внимание, выражая согласие/несогласие, благодарность, желания с использованием кнопки (клавиши) воспроизводящей речи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2D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</w:t>
            </w:r>
            <w:r w:rsidRPr="002D2D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2D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Block</w:t>
            </w:r>
            <w:r w:rsidRPr="002D2D5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4238CC" w:rsidRDefault="004238CC" w:rsidP="004238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-называем слова, обозначающие признак действия, состояние: тихо, громко, хорошо, плохо, весело. грустно.</w:t>
            </w:r>
          </w:p>
          <w:p w:rsidR="004238CC" w:rsidRPr="002874DA" w:rsidRDefault="004238CC" w:rsidP="004238CC">
            <w:pPr>
              <w:pStyle w:val="1"/>
              <w:rPr>
                <w:kern w:val="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-называнием слов, указывающих на предмет, его признак: я , мой, твой.</w:t>
            </w:r>
            <w:r w:rsidRPr="002874DA">
              <w:rPr>
                <w:kern w:val="1"/>
                <w:sz w:val="24"/>
              </w:rPr>
              <w:t xml:space="preserve"> </w:t>
            </w:r>
          </w:p>
        </w:tc>
      </w:tr>
      <w:tr w:rsidR="004238CC" w:rsidRPr="00927D6E" w:rsidTr="003E77E0">
        <w:tc>
          <w:tcPr>
            <w:tcW w:w="3035" w:type="dxa"/>
            <w:shd w:val="clear" w:color="auto" w:fill="auto"/>
          </w:tcPr>
          <w:p w:rsidR="004238CC" w:rsidRPr="009C31ED" w:rsidRDefault="004238CC" w:rsidP="00460EB4">
            <w:pPr>
              <w:jc w:val="both"/>
              <w:rPr>
                <w:b/>
                <w:sz w:val="24"/>
              </w:rPr>
            </w:pPr>
            <w:r w:rsidRPr="00137E53">
              <w:rPr>
                <w:b/>
                <w:sz w:val="24"/>
              </w:rPr>
              <w:t>Чтение и письмо</w:t>
            </w:r>
          </w:p>
        </w:tc>
        <w:tc>
          <w:tcPr>
            <w:tcW w:w="7739" w:type="dxa"/>
          </w:tcPr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 xml:space="preserve">умением вступить в коммуникацию с помощью 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совместно со взрослым раскладывать предметы, карточки слева на право,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совместно со взрослым проводить линии в разных направлениях пальцем, ладонью, кистью. толстым карандашом, губкой,</w:t>
            </w:r>
          </w:p>
          <w:p w:rsidR="004238CC" w:rsidRPr="004238CC" w:rsidRDefault="004238CC" w:rsidP="004238C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C">
              <w:rPr>
                <w:rFonts w:ascii="Times New Roman" w:hAnsi="Times New Roman"/>
                <w:sz w:val="24"/>
                <w:szCs w:val="24"/>
              </w:rPr>
              <w:t>- показом</w:t>
            </w:r>
            <w:r w:rsidRPr="004238CC">
              <w:rPr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называнием гласных букв</w:t>
            </w:r>
            <w:r w:rsidRPr="004238CC">
              <w:rPr>
                <w:rFonts w:ascii="Times New Roman" w:hAnsi="Times New Roman"/>
                <w:sz w:val="24"/>
                <w:szCs w:val="24"/>
              </w:rPr>
              <w:t xml:space="preserve">: А, О. </w:t>
            </w:r>
          </w:p>
        </w:tc>
      </w:tr>
    </w:tbl>
    <w:p w:rsidR="00DE6191" w:rsidRDefault="00DE6191" w:rsidP="00421891">
      <w:pPr>
        <w:rPr>
          <w:sz w:val="24"/>
        </w:rPr>
        <w:sectPr w:rsidR="00DE6191" w:rsidSect="00323E9C">
          <w:footerReference w:type="default" r:id="rId8"/>
          <w:pgSz w:w="11906" w:h="16838"/>
          <w:pgMar w:top="567" w:right="566" w:bottom="0" w:left="720" w:header="708" w:footer="708" w:gutter="0"/>
          <w:cols w:space="708"/>
          <w:docGrid w:linePitch="381"/>
        </w:sectPr>
      </w:pPr>
    </w:p>
    <w:p w:rsidR="002C597E" w:rsidRDefault="002C597E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A80810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DE6191" w:rsidRDefault="00DE6191" w:rsidP="00421891">
      <w:pPr>
        <w:rPr>
          <w:sz w:val="24"/>
        </w:rPr>
        <w:sectPr w:rsidR="00DE6191" w:rsidSect="00DE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047D0C" w:rsidRPr="00927D6E" w:rsidRDefault="00047D0C" w:rsidP="00DE6191">
      <w:pPr>
        <w:rPr>
          <w:sz w:val="24"/>
        </w:rPr>
      </w:pPr>
    </w:p>
    <w:sectPr w:rsidR="00047D0C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20" w:rsidRDefault="00D74020" w:rsidP="00323E9C">
      <w:r>
        <w:separator/>
      </w:r>
    </w:p>
  </w:endnote>
  <w:endnote w:type="continuationSeparator" w:id="0">
    <w:p w:rsidR="00D74020" w:rsidRDefault="00D74020" w:rsidP="003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0735"/>
      <w:docPartObj>
        <w:docPartGallery w:val="Page Numbers (Bottom of Page)"/>
        <w:docPartUnique/>
      </w:docPartObj>
    </w:sdtPr>
    <w:sdtEndPr/>
    <w:sdtContent>
      <w:p w:rsidR="00323E9C" w:rsidRDefault="00D7402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5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E9C" w:rsidRDefault="00323E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20" w:rsidRDefault="00D74020" w:rsidP="00323E9C">
      <w:r>
        <w:separator/>
      </w:r>
    </w:p>
  </w:footnote>
  <w:footnote w:type="continuationSeparator" w:id="0">
    <w:p w:rsidR="00D74020" w:rsidRDefault="00D74020" w:rsidP="003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062CC0"/>
    <w:rsid w:val="0007369A"/>
    <w:rsid w:val="00165E89"/>
    <w:rsid w:val="00180707"/>
    <w:rsid w:val="001A7973"/>
    <w:rsid w:val="00272E00"/>
    <w:rsid w:val="002773E5"/>
    <w:rsid w:val="00294220"/>
    <w:rsid w:val="002A7BA1"/>
    <w:rsid w:val="002C597E"/>
    <w:rsid w:val="002C7DBD"/>
    <w:rsid w:val="00323E9C"/>
    <w:rsid w:val="00346934"/>
    <w:rsid w:val="003847F6"/>
    <w:rsid w:val="003852E8"/>
    <w:rsid w:val="003E77E0"/>
    <w:rsid w:val="00421891"/>
    <w:rsid w:val="004238CC"/>
    <w:rsid w:val="00460EB4"/>
    <w:rsid w:val="00462B93"/>
    <w:rsid w:val="004811DF"/>
    <w:rsid w:val="00481A86"/>
    <w:rsid w:val="00514BDC"/>
    <w:rsid w:val="00535CC8"/>
    <w:rsid w:val="005632D7"/>
    <w:rsid w:val="005636F3"/>
    <w:rsid w:val="00585547"/>
    <w:rsid w:val="005D3A36"/>
    <w:rsid w:val="0062080A"/>
    <w:rsid w:val="006C2D79"/>
    <w:rsid w:val="007066CF"/>
    <w:rsid w:val="00716130"/>
    <w:rsid w:val="00720256"/>
    <w:rsid w:val="00720EF4"/>
    <w:rsid w:val="00794DB0"/>
    <w:rsid w:val="007A793B"/>
    <w:rsid w:val="007B088C"/>
    <w:rsid w:val="007B17AF"/>
    <w:rsid w:val="007D2C0B"/>
    <w:rsid w:val="00810B8B"/>
    <w:rsid w:val="00961AB5"/>
    <w:rsid w:val="00966375"/>
    <w:rsid w:val="009D2A48"/>
    <w:rsid w:val="009F731E"/>
    <w:rsid w:val="00A03F1D"/>
    <w:rsid w:val="00A673F4"/>
    <w:rsid w:val="00A80810"/>
    <w:rsid w:val="00AD1003"/>
    <w:rsid w:val="00AE1A2E"/>
    <w:rsid w:val="00AF2A6D"/>
    <w:rsid w:val="00B27BA6"/>
    <w:rsid w:val="00C20D6E"/>
    <w:rsid w:val="00C72109"/>
    <w:rsid w:val="00CC21E1"/>
    <w:rsid w:val="00D1503C"/>
    <w:rsid w:val="00D33611"/>
    <w:rsid w:val="00D64B28"/>
    <w:rsid w:val="00D74020"/>
    <w:rsid w:val="00DB7B1E"/>
    <w:rsid w:val="00DD7807"/>
    <w:rsid w:val="00DE6191"/>
    <w:rsid w:val="00E3073F"/>
    <w:rsid w:val="00E80DE8"/>
    <w:rsid w:val="00F1338A"/>
    <w:rsid w:val="00F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396"/>
  <w15:docId w15:val="{CFD1401A-9DE1-46A2-BD41-BEC1FD8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323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58EF-2883-467C-AF6F-0FC31BF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51</cp:revision>
  <cp:lastPrinted>2018-09-27T18:45:00Z</cp:lastPrinted>
  <dcterms:created xsi:type="dcterms:W3CDTF">2016-09-27T18:41:00Z</dcterms:created>
  <dcterms:modified xsi:type="dcterms:W3CDTF">2019-01-27T15:02:00Z</dcterms:modified>
</cp:coreProperties>
</file>