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194982">
              <w:rPr>
                <w:sz w:val="24"/>
              </w:rPr>
              <w:t>Приказ № _______от _________201</w:t>
            </w:r>
            <w:r w:rsidR="004F4557">
              <w:rPr>
                <w:sz w:val="24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62139" w:rsidRDefault="00362139" w:rsidP="00362139">
      <w:pPr>
        <w:jc w:val="center"/>
      </w:pPr>
      <w:r>
        <w:t>РАБОЧАЯ ПРОГРАММА</w:t>
      </w:r>
    </w:p>
    <w:p w:rsidR="00362139" w:rsidRDefault="00362139" w:rsidP="00362139">
      <w:pPr>
        <w:jc w:val="center"/>
        <w:rPr>
          <w:szCs w:val="28"/>
        </w:rPr>
      </w:pPr>
      <w:r>
        <w:rPr>
          <w:szCs w:val="28"/>
        </w:rPr>
        <w:t>кружка «</w:t>
      </w:r>
      <w:proofErr w:type="spellStart"/>
      <w:r>
        <w:rPr>
          <w:szCs w:val="28"/>
        </w:rPr>
        <w:t>Дельфика</w:t>
      </w:r>
      <w:proofErr w:type="spellEnd"/>
      <w:r>
        <w:rPr>
          <w:szCs w:val="28"/>
        </w:rPr>
        <w:t>»</w:t>
      </w:r>
    </w:p>
    <w:p w:rsidR="00362139" w:rsidRPr="003D1645" w:rsidRDefault="00362139" w:rsidP="00362139">
      <w:pPr>
        <w:jc w:val="center"/>
      </w:pPr>
      <w:r>
        <w:t xml:space="preserve">Учащиеся: Белоусов Рафаэль, </w:t>
      </w:r>
      <w:proofErr w:type="spellStart"/>
      <w:r>
        <w:t>Шишаев</w:t>
      </w:r>
      <w:proofErr w:type="spellEnd"/>
      <w:r>
        <w:t xml:space="preserve"> Дмитрий, </w:t>
      </w:r>
      <w:proofErr w:type="spellStart"/>
      <w:r w:rsidR="004F4557">
        <w:t>Исаакян</w:t>
      </w:r>
      <w:proofErr w:type="spellEnd"/>
      <w:r w:rsidR="004F4557">
        <w:t xml:space="preserve"> Артем, </w:t>
      </w:r>
      <w:r>
        <w:t xml:space="preserve">Казанцев Алексей, Филиппов Илья, </w:t>
      </w:r>
      <w:r w:rsidR="0095282C">
        <w:t>Кучерявенков Даниил</w:t>
      </w:r>
      <w:r>
        <w:t xml:space="preserve">, Самышкин Борис, Трусов Михаил, Брагин Данила, Пелевин Никита, Иншакова Анастасия, </w:t>
      </w:r>
      <w:proofErr w:type="spellStart"/>
      <w:r w:rsidR="004F4557" w:rsidRPr="004F4557">
        <w:rPr>
          <w:szCs w:val="28"/>
        </w:rPr>
        <w:t>Пухачев</w:t>
      </w:r>
      <w:proofErr w:type="spellEnd"/>
      <w:r w:rsidR="004F4557" w:rsidRPr="004F4557">
        <w:rPr>
          <w:szCs w:val="28"/>
        </w:rPr>
        <w:t xml:space="preserve"> Владимир, Попов Александр</w:t>
      </w:r>
      <w:r>
        <w:t xml:space="preserve">, Шакун Матвей, </w:t>
      </w:r>
      <w:r w:rsidR="0095282C">
        <w:t>Коныгин Ник</w:t>
      </w:r>
      <w:r w:rsidR="00246095">
        <w:t xml:space="preserve">ита, </w:t>
      </w:r>
      <w:r w:rsidR="0095282C">
        <w:t>Новосельцева Ксения</w:t>
      </w:r>
      <w:r w:rsidR="004F4557">
        <w:t xml:space="preserve">, Кузнецов Данила, Кузнецов Ярослав, Курылев Виктор, </w:t>
      </w:r>
      <w:proofErr w:type="spellStart"/>
      <w:r w:rsidR="004F4557">
        <w:t>Тулибеков</w:t>
      </w:r>
      <w:proofErr w:type="spellEnd"/>
      <w:r w:rsidR="004F4557">
        <w:t xml:space="preserve"> Максим, Куликов Вячеслав</w:t>
      </w:r>
      <w:r>
        <w:t>.</w:t>
      </w:r>
    </w:p>
    <w:p w:rsidR="00362139" w:rsidRDefault="00362139" w:rsidP="00362139">
      <w:pPr>
        <w:jc w:val="center"/>
      </w:pPr>
      <w:r>
        <w:t>Учитель: Крупская Евгения Михайловна.</w:t>
      </w:r>
    </w:p>
    <w:p w:rsidR="00362139" w:rsidRDefault="00362139" w:rsidP="00362139">
      <w:pPr>
        <w:jc w:val="center"/>
      </w:pPr>
    </w:p>
    <w:p w:rsidR="00362139" w:rsidRDefault="00362139" w:rsidP="00362139">
      <w:pPr>
        <w:jc w:val="center"/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95282C" w:rsidRDefault="00194982" w:rsidP="0095282C">
      <w:pPr>
        <w:jc w:val="center"/>
      </w:pPr>
      <w:r>
        <w:rPr>
          <w:sz w:val="24"/>
        </w:rPr>
        <w:t>201</w:t>
      </w:r>
      <w:r w:rsidR="004F4557">
        <w:rPr>
          <w:sz w:val="24"/>
        </w:rPr>
        <w:t>8</w:t>
      </w:r>
      <w:r>
        <w:rPr>
          <w:sz w:val="24"/>
        </w:rPr>
        <w:t>-201</w:t>
      </w:r>
      <w:r w:rsidR="004F4557">
        <w:rPr>
          <w:sz w:val="24"/>
        </w:rPr>
        <w:t>9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t xml:space="preserve"> </w:t>
      </w:r>
      <w:r w:rsidR="00377DBE" w:rsidRPr="00784B11">
        <w:rPr>
          <w:b/>
          <w:szCs w:val="28"/>
        </w:rPr>
        <w:br w:type="page"/>
      </w:r>
      <w:r w:rsidR="0095282C">
        <w:lastRenderedPageBreak/>
        <w:t>Пояснительная записка.</w:t>
      </w:r>
    </w:p>
    <w:p w:rsidR="0095282C" w:rsidRDefault="0095282C" w:rsidP="0095282C">
      <w:pPr>
        <w:jc w:val="center"/>
      </w:pPr>
    </w:p>
    <w:p w:rsidR="0095282C" w:rsidRDefault="0095282C" w:rsidP="0095282C">
      <w:pPr>
        <w:jc w:val="both"/>
      </w:pPr>
      <w:r>
        <w:t xml:space="preserve">  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95282C" w:rsidRDefault="0095282C" w:rsidP="0095282C">
      <w:pPr>
        <w:jc w:val="both"/>
      </w:pPr>
      <w:r>
        <w:t xml:space="preserve">   Разнородность состава учащихся по психическим, двигательным и физическим данным выдвигает ряд конкретных задач физического воспитания:</w:t>
      </w:r>
    </w:p>
    <w:p w:rsidR="0095282C" w:rsidRDefault="0095282C" w:rsidP="0095282C">
      <w:pPr>
        <w:numPr>
          <w:ilvl w:val="0"/>
          <w:numId w:val="3"/>
        </w:numPr>
        <w:jc w:val="both"/>
      </w:pPr>
      <w:r>
        <w:t>Коррекция и компенсация нарушений физического развития;</w:t>
      </w:r>
    </w:p>
    <w:p w:rsidR="0095282C" w:rsidRDefault="0095282C" w:rsidP="0095282C">
      <w:pPr>
        <w:numPr>
          <w:ilvl w:val="0"/>
          <w:numId w:val="3"/>
        </w:numPr>
        <w:jc w:val="both"/>
      </w:pPr>
      <w:r>
        <w:t>Развитие двигательных возможностей;</w:t>
      </w:r>
    </w:p>
    <w:p w:rsidR="0095282C" w:rsidRDefault="0095282C" w:rsidP="0095282C">
      <w:pPr>
        <w:numPr>
          <w:ilvl w:val="0"/>
          <w:numId w:val="3"/>
        </w:numPr>
        <w:jc w:val="both"/>
      </w:pPr>
      <w:r>
        <w:t>Формирование, развитие и совершенствование двигательных умений и навыков;</w:t>
      </w:r>
    </w:p>
    <w:p w:rsidR="0095282C" w:rsidRDefault="0095282C" w:rsidP="0095282C">
      <w:pPr>
        <w:numPr>
          <w:ilvl w:val="0"/>
          <w:numId w:val="3"/>
        </w:numPr>
        <w:jc w:val="both"/>
      </w:pPr>
      <w:r>
        <w:t>Развитие у учащихся основных физических качеств, привитие устойчивого отношения к занятиям физической культурой;</w:t>
      </w:r>
    </w:p>
    <w:p w:rsidR="0095282C" w:rsidRDefault="0095282C" w:rsidP="0095282C">
      <w:pPr>
        <w:numPr>
          <w:ilvl w:val="0"/>
          <w:numId w:val="3"/>
        </w:numPr>
        <w:jc w:val="both"/>
      </w:pPr>
      <w:r>
        <w:t>Укрепление здоровья, содействие нормальному физическому развитию.</w:t>
      </w:r>
    </w:p>
    <w:p w:rsidR="0095282C" w:rsidRDefault="0095282C" w:rsidP="0095282C">
      <w:pPr>
        <w:jc w:val="both"/>
      </w:pPr>
      <w:r>
        <w:t xml:space="preserve">  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ценностей ребенка. В связи с этим в основе обучения физическим упражнениям должны просматриваться следующие принципы:</w:t>
      </w:r>
    </w:p>
    <w:p w:rsidR="0095282C" w:rsidRDefault="0095282C" w:rsidP="0095282C">
      <w:pPr>
        <w:numPr>
          <w:ilvl w:val="0"/>
          <w:numId w:val="4"/>
        </w:numPr>
        <w:jc w:val="both"/>
      </w:pPr>
      <w:r>
        <w:t>Индивидуализация и дифференциация процесса обучения;</w:t>
      </w:r>
    </w:p>
    <w:p w:rsidR="0095282C" w:rsidRDefault="0095282C" w:rsidP="0095282C">
      <w:pPr>
        <w:numPr>
          <w:ilvl w:val="0"/>
          <w:numId w:val="4"/>
        </w:numPr>
        <w:jc w:val="both"/>
      </w:pPr>
      <w:r>
        <w:t>Коррекционная направленность обучения;</w:t>
      </w:r>
    </w:p>
    <w:p w:rsidR="0095282C" w:rsidRDefault="0095282C" w:rsidP="0095282C">
      <w:pPr>
        <w:numPr>
          <w:ilvl w:val="0"/>
          <w:numId w:val="4"/>
        </w:numPr>
        <w:jc w:val="both"/>
      </w:pPr>
      <w:r>
        <w:t>Оптимистическая перспектива;</w:t>
      </w:r>
    </w:p>
    <w:p w:rsidR="0095282C" w:rsidRDefault="0095282C" w:rsidP="0095282C">
      <w:pPr>
        <w:numPr>
          <w:ilvl w:val="0"/>
          <w:numId w:val="4"/>
        </w:numPr>
        <w:jc w:val="both"/>
      </w:pPr>
      <w:r>
        <w:t>Комплексность обучения на основе прогрессивных психолого-педагогических теорий.</w:t>
      </w:r>
    </w:p>
    <w:p w:rsidR="0095282C" w:rsidRDefault="0095282C" w:rsidP="0095282C">
      <w:pPr>
        <w:jc w:val="both"/>
      </w:pPr>
      <w:r>
        <w:t xml:space="preserve">   Учителю физического воспитания необходимо разбираться в структурах дефекта аномального ребенка; знать причины, вызвавшие отклонение в развитии; характер двигательных нарушений.</w:t>
      </w:r>
    </w:p>
    <w:p w:rsidR="0095282C" w:rsidRDefault="0095282C" w:rsidP="0095282C">
      <w:pPr>
        <w:jc w:val="both"/>
      </w:pPr>
      <w:r>
        <w:t xml:space="preserve">   В программу включены следующие разделы: танцевальные упражнения, легкая атлетика, подвижные игры, плавание, элементы игровых видов спорта.</w:t>
      </w:r>
    </w:p>
    <w:p w:rsidR="0095282C" w:rsidRDefault="0095282C" w:rsidP="0095282C">
      <w:pPr>
        <w:jc w:val="both"/>
      </w:pPr>
      <w:r>
        <w:t xml:space="preserve">   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95282C" w:rsidRDefault="0095282C" w:rsidP="0095282C">
      <w:pPr>
        <w:jc w:val="both"/>
      </w:pPr>
      <w:r>
        <w:t xml:space="preserve">   Одним из ведущих требований к проведению уроков физкультуры является широкое использование дифференцированного и индивидуального подхода к учащимся.</w:t>
      </w:r>
    </w:p>
    <w:p w:rsidR="0095282C" w:rsidRDefault="0095282C" w:rsidP="0095282C">
      <w:pPr>
        <w:jc w:val="both"/>
      </w:pPr>
      <w:r>
        <w:t xml:space="preserve">   В план кружковой работы включена подготовка к школьным и городским мероприятиям, где дети демонстрируют свои достижения.  </w:t>
      </w:r>
    </w:p>
    <w:p w:rsidR="0095282C" w:rsidRDefault="0095282C" w:rsidP="0095282C">
      <w:pPr>
        <w:jc w:val="both"/>
      </w:pPr>
      <w:r>
        <w:t>Примерное распределение учебного материала по разделам программы (условно).</w:t>
      </w:r>
    </w:p>
    <w:p w:rsidR="0095282C" w:rsidRDefault="0095282C" w:rsidP="0095282C">
      <w:pPr>
        <w:tabs>
          <w:tab w:val="left" w:pos="930"/>
        </w:tabs>
      </w:pPr>
      <w:r>
        <w:tab/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764"/>
        <w:gridCol w:w="2066"/>
        <w:gridCol w:w="1842"/>
        <w:gridCol w:w="2268"/>
      </w:tblGrid>
      <w:tr w:rsidR="0095282C" w:rsidTr="00623206">
        <w:tc>
          <w:tcPr>
            <w:tcW w:w="7479" w:type="dxa"/>
            <w:gridSpan w:val="4"/>
          </w:tcPr>
          <w:p w:rsidR="0095282C" w:rsidRDefault="0095282C" w:rsidP="00623206">
            <w:r>
              <w:t xml:space="preserve">           Виды упражнений, количество часов</w:t>
            </w:r>
          </w:p>
        </w:tc>
        <w:tc>
          <w:tcPr>
            <w:tcW w:w="2268" w:type="dxa"/>
          </w:tcPr>
          <w:p w:rsidR="0095282C" w:rsidRDefault="0095282C" w:rsidP="00623206">
            <w:r>
              <w:t xml:space="preserve">    Всего часов</w:t>
            </w:r>
          </w:p>
        </w:tc>
      </w:tr>
      <w:tr w:rsidR="0095282C" w:rsidTr="00623206">
        <w:tc>
          <w:tcPr>
            <w:tcW w:w="1807" w:type="dxa"/>
          </w:tcPr>
          <w:p w:rsidR="0095282C" w:rsidRDefault="0095282C" w:rsidP="00623206">
            <w:r>
              <w:t xml:space="preserve">Плавание </w:t>
            </w:r>
          </w:p>
        </w:tc>
        <w:tc>
          <w:tcPr>
            <w:tcW w:w="1764" w:type="dxa"/>
          </w:tcPr>
          <w:p w:rsidR="0095282C" w:rsidRDefault="0095282C" w:rsidP="00623206">
            <w:r>
              <w:t>Легкая атлетика</w:t>
            </w:r>
          </w:p>
        </w:tc>
        <w:tc>
          <w:tcPr>
            <w:tcW w:w="2066" w:type="dxa"/>
          </w:tcPr>
          <w:p w:rsidR="0095282C" w:rsidRDefault="0095282C" w:rsidP="00623206">
            <w:r>
              <w:t>Подвижные и спортивные игры</w:t>
            </w:r>
          </w:p>
        </w:tc>
        <w:tc>
          <w:tcPr>
            <w:tcW w:w="1842" w:type="dxa"/>
          </w:tcPr>
          <w:p w:rsidR="0095282C" w:rsidRDefault="0095282C" w:rsidP="00623206">
            <w:r>
              <w:t>Танцевальные упражнения</w:t>
            </w:r>
          </w:p>
        </w:tc>
        <w:tc>
          <w:tcPr>
            <w:tcW w:w="2268" w:type="dxa"/>
          </w:tcPr>
          <w:p w:rsidR="0095282C" w:rsidRDefault="0095282C" w:rsidP="00623206"/>
        </w:tc>
      </w:tr>
      <w:tr w:rsidR="0095282C" w:rsidTr="00623206">
        <w:tc>
          <w:tcPr>
            <w:tcW w:w="1807" w:type="dxa"/>
          </w:tcPr>
          <w:p w:rsidR="0095282C" w:rsidRDefault="0095282C" w:rsidP="00977D6B">
            <w:r>
              <w:t xml:space="preserve">            3</w:t>
            </w:r>
            <w:r w:rsidR="00977D6B">
              <w:t>4</w:t>
            </w:r>
          </w:p>
        </w:tc>
        <w:tc>
          <w:tcPr>
            <w:tcW w:w="1764" w:type="dxa"/>
          </w:tcPr>
          <w:p w:rsidR="0095282C" w:rsidRDefault="0095282C" w:rsidP="00977D6B">
            <w:r>
              <w:t xml:space="preserve">             </w:t>
            </w:r>
            <w:r w:rsidR="00977D6B">
              <w:t>35</w:t>
            </w:r>
          </w:p>
        </w:tc>
        <w:tc>
          <w:tcPr>
            <w:tcW w:w="2066" w:type="dxa"/>
          </w:tcPr>
          <w:p w:rsidR="0095282C" w:rsidRDefault="0095282C" w:rsidP="00977D6B">
            <w:r>
              <w:t xml:space="preserve">            </w:t>
            </w:r>
            <w:r w:rsidR="00977D6B">
              <w:t>18</w:t>
            </w:r>
          </w:p>
        </w:tc>
        <w:tc>
          <w:tcPr>
            <w:tcW w:w="1842" w:type="dxa"/>
          </w:tcPr>
          <w:p w:rsidR="0095282C" w:rsidRDefault="00977D6B" w:rsidP="00623206">
            <w:pPr>
              <w:jc w:val="center"/>
            </w:pPr>
            <w:r>
              <w:t>1</w:t>
            </w:r>
            <w:r w:rsidR="00211EDC">
              <w:t>5</w:t>
            </w:r>
          </w:p>
        </w:tc>
        <w:tc>
          <w:tcPr>
            <w:tcW w:w="2268" w:type="dxa"/>
          </w:tcPr>
          <w:p w:rsidR="0095282C" w:rsidRPr="005F5CE5" w:rsidRDefault="0095282C" w:rsidP="005F5CE5">
            <w:pPr>
              <w:rPr>
                <w:lang w:val="en-US"/>
              </w:rPr>
            </w:pPr>
            <w:r>
              <w:t xml:space="preserve">              </w:t>
            </w:r>
            <w:r w:rsidR="005F5CE5">
              <w:rPr>
                <w:lang w:val="en-US"/>
              </w:rPr>
              <w:t>102</w:t>
            </w:r>
          </w:p>
        </w:tc>
      </w:tr>
    </w:tbl>
    <w:p w:rsidR="00B5317F" w:rsidRDefault="00B5317F" w:rsidP="00B5317F">
      <w:r>
        <w:t xml:space="preserve">                                           </w:t>
      </w:r>
    </w:p>
    <w:p w:rsidR="00B5317F" w:rsidRDefault="00B5317F" w:rsidP="00B5317F">
      <w:pPr>
        <w:jc w:val="center"/>
      </w:pPr>
    </w:p>
    <w:p w:rsidR="00B5317F" w:rsidRDefault="00B5317F" w:rsidP="00B5317F">
      <w:pPr>
        <w:jc w:val="center"/>
      </w:pPr>
    </w:p>
    <w:p w:rsidR="00B5317F" w:rsidRDefault="00B5317F" w:rsidP="00B5317F">
      <w:pPr>
        <w:jc w:val="center"/>
      </w:pPr>
    </w:p>
    <w:p w:rsidR="00B5317F" w:rsidRPr="00B5317F" w:rsidRDefault="0095282C" w:rsidP="00B5317F">
      <w:pPr>
        <w:jc w:val="center"/>
      </w:pPr>
      <w:r w:rsidRPr="009A1558">
        <w:rPr>
          <w:szCs w:val="28"/>
        </w:rPr>
        <w:t>Тематическое планирование.</w:t>
      </w:r>
    </w:p>
    <w:p w:rsidR="00B5317F" w:rsidRDefault="00B5317F" w:rsidP="0095282C">
      <w:pPr>
        <w:jc w:val="center"/>
        <w:rPr>
          <w:szCs w:val="28"/>
        </w:rPr>
      </w:pPr>
    </w:p>
    <w:p w:rsidR="0095282C" w:rsidRDefault="0095282C" w:rsidP="0095282C">
      <w:pPr>
        <w:jc w:val="center"/>
        <w:rPr>
          <w:szCs w:val="28"/>
        </w:rPr>
      </w:pPr>
    </w:p>
    <w:tbl>
      <w:tblPr>
        <w:tblpPr w:leftFromText="180" w:rightFromText="180" w:horzAnchor="margin" w:tblpY="687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567"/>
        <w:gridCol w:w="1701"/>
        <w:gridCol w:w="1491"/>
        <w:gridCol w:w="1344"/>
        <w:gridCol w:w="1701"/>
      </w:tblGrid>
      <w:tr w:rsidR="0095282C" w:rsidRPr="00600036" w:rsidTr="00B5317F">
        <w:tc>
          <w:tcPr>
            <w:tcW w:w="1395" w:type="dxa"/>
            <w:vMerge w:val="restart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№</w:t>
            </w:r>
          </w:p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3567" w:type="dxa"/>
            <w:vMerge w:val="restart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разделов и тем.</w:t>
            </w:r>
          </w:p>
        </w:tc>
        <w:tc>
          <w:tcPr>
            <w:tcW w:w="1701" w:type="dxa"/>
            <w:vMerge w:val="restart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часов.</w:t>
            </w:r>
          </w:p>
        </w:tc>
        <w:tc>
          <w:tcPr>
            <w:tcW w:w="2835" w:type="dxa"/>
            <w:gridSpan w:val="2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Дата</w:t>
            </w:r>
          </w:p>
        </w:tc>
        <w:tc>
          <w:tcPr>
            <w:tcW w:w="1701" w:type="dxa"/>
            <w:vMerge w:val="restart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Примечание </w:t>
            </w:r>
          </w:p>
        </w:tc>
      </w:tr>
      <w:tr w:rsidR="0095282C" w:rsidRPr="00600036" w:rsidTr="00B5317F">
        <w:tc>
          <w:tcPr>
            <w:tcW w:w="1395" w:type="dxa"/>
            <w:vMerge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3567" w:type="dxa"/>
            <w:vMerge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49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По плану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По факту</w:t>
            </w:r>
          </w:p>
        </w:tc>
        <w:tc>
          <w:tcPr>
            <w:tcW w:w="1701" w:type="dxa"/>
            <w:vMerge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567" w:type="dxa"/>
          </w:tcPr>
          <w:p w:rsidR="0095282C" w:rsidRPr="005F5CE5" w:rsidRDefault="00633D66" w:rsidP="005F5CE5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</w:t>
            </w:r>
            <w:r w:rsidRPr="00633D6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четверть. </w:t>
            </w:r>
            <w:r w:rsidR="005F5CE5">
              <w:rPr>
                <w:szCs w:val="28"/>
              </w:rPr>
              <w:t>ОФП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4F4557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.09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rPr>
          <w:trHeight w:val="299"/>
        </w:trPr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567" w:type="dxa"/>
          </w:tcPr>
          <w:p w:rsidR="0095282C" w:rsidRPr="00600036" w:rsidRDefault="005F5CE5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4F4557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5282C">
              <w:rPr>
                <w:szCs w:val="28"/>
              </w:rPr>
              <w:t>.09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4F4557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5282C">
              <w:rPr>
                <w:szCs w:val="28"/>
              </w:rPr>
              <w:t>.09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4F4557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5282C">
              <w:rPr>
                <w:szCs w:val="28"/>
              </w:rPr>
              <w:t>.09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00036">
              <w:rPr>
                <w:szCs w:val="28"/>
              </w:rPr>
              <w:t xml:space="preserve"> </w:t>
            </w:r>
          </w:p>
        </w:tc>
        <w:tc>
          <w:tcPr>
            <w:tcW w:w="1491" w:type="dxa"/>
          </w:tcPr>
          <w:p w:rsidR="0095282C" w:rsidRPr="00600036" w:rsidRDefault="004F4557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95282C">
              <w:rPr>
                <w:szCs w:val="28"/>
              </w:rPr>
              <w:t>.09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F4557">
              <w:rPr>
                <w:szCs w:val="28"/>
              </w:rPr>
              <w:t>1</w:t>
            </w:r>
            <w:r w:rsidR="0095282C">
              <w:rPr>
                <w:szCs w:val="28"/>
              </w:rPr>
              <w:t>.09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F4557">
              <w:rPr>
                <w:szCs w:val="28"/>
              </w:rPr>
              <w:t>5</w:t>
            </w:r>
            <w:r w:rsidR="0095282C">
              <w:rPr>
                <w:szCs w:val="28"/>
              </w:rPr>
              <w:t>.09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 w:rsidRPr="006876D4"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F4557">
              <w:rPr>
                <w:szCs w:val="28"/>
              </w:rPr>
              <w:t>6</w:t>
            </w:r>
            <w:r w:rsidR="0095282C">
              <w:rPr>
                <w:szCs w:val="28"/>
              </w:rPr>
              <w:t>.09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F4557">
              <w:rPr>
                <w:szCs w:val="28"/>
              </w:rPr>
              <w:t>8</w:t>
            </w:r>
            <w:r w:rsidR="0095282C">
              <w:rPr>
                <w:szCs w:val="28"/>
              </w:rPr>
              <w:t>.09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567" w:type="dxa"/>
          </w:tcPr>
          <w:p w:rsidR="0095282C" w:rsidRPr="006876D4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F4557">
              <w:rPr>
                <w:szCs w:val="28"/>
              </w:rPr>
              <w:t>2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F4557">
              <w:rPr>
                <w:szCs w:val="28"/>
              </w:rPr>
              <w:t>3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F4557">
              <w:rPr>
                <w:szCs w:val="28"/>
              </w:rPr>
              <w:t>5</w:t>
            </w:r>
            <w:r>
              <w:rPr>
                <w:szCs w:val="28"/>
              </w:rPr>
              <w:t>.09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4F4557" w:rsidP="004F45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95282C">
              <w:rPr>
                <w:szCs w:val="28"/>
              </w:rPr>
              <w:t>.</w:t>
            </w:r>
            <w:r w:rsidR="00BC5EEF">
              <w:rPr>
                <w:szCs w:val="28"/>
              </w:rPr>
              <w:t>09</w:t>
            </w:r>
            <w:r w:rsidR="0095282C">
              <w:rPr>
                <w:szCs w:val="28"/>
              </w:rPr>
              <w:t>.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567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23206">
              <w:rPr>
                <w:szCs w:val="28"/>
              </w:rPr>
              <w:t xml:space="preserve"> Плавание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4F4557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F0AAE">
              <w:rPr>
                <w:szCs w:val="28"/>
              </w:rPr>
              <w:t>2</w:t>
            </w:r>
            <w:r w:rsidR="0095282C">
              <w:rPr>
                <w:szCs w:val="28"/>
              </w:rPr>
              <w:t>.10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F0AAE">
              <w:rPr>
                <w:szCs w:val="28"/>
              </w:rPr>
              <w:t>6</w:t>
            </w:r>
            <w:r w:rsidR="0095282C">
              <w:rPr>
                <w:szCs w:val="28"/>
              </w:rPr>
              <w:t>.10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F0AAE">
              <w:rPr>
                <w:szCs w:val="28"/>
              </w:rPr>
              <w:t>7</w:t>
            </w:r>
            <w:r w:rsidR="0095282C">
              <w:rPr>
                <w:szCs w:val="28"/>
              </w:rPr>
              <w:t>.10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67" w:type="dxa"/>
          </w:tcPr>
          <w:p w:rsidR="0095282C" w:rsidRPr="006876D4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Танцевальные упражнения. 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FF0AAE" w:rsidP="00BC5E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95282C">
              <w:rPr>
                <w:szCs w:val="28"/>
              </w:rPr>
              <w:t>.1</w:t>
            </w:r>
            <w:r w:rsidR="00BC5EEF">
              <w:rPr>
                <w:szCs w:val="28"/>
              </w:rPr>
              <w:t>0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623206">
        <w:trPr>
          <w:trHeight w:val="301"/>
        </w:trPr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BC5EEF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3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4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623206">
        <w:trPr>
          <w:trHeight w:val="367"/>
        </w:trPr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3567" w:type="dxa"/>
          </w:tcPr>
          <w:p w:rsidR="00623206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6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0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0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П</w:t>
            </w:r>
            <w:r>
              <w:rPr>
                <w:szCs w:val="28"/>
              </w:rPr>
              <w:t>лавание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1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0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3567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</w:t>
            </w:r>
            <w:r w:rsidRPr="0060003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3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0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7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0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П</w:t>
            </w:r>
            <w:r>
              <w:rPr>
                <w:szCs w:val="28"/>
              </w:rPr>
              <w:t>лавание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8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0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3567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 w:rsidRPr="00633D6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четверть. </w:t>
            </w:r>
            <w:r w:rsidR="00623206">
              <w:rPr>
                <w:szCs w:val="28"/>
              </w:rPr>
              <w:t xml:space="preserve"> Танцевальные упражнения</w:t>
            </w:r>
            <w:r w:rsidR="00623206"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F0AAE">
              <w:rPr>
                <w:szCs w:val="28"/>
              </w:rPr>
              <w:t>6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3567" w:type="dxa"/>
          </w:tcPr>
          <w:p w:rsidR="0095282C" w:rsidRPr="006876D4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0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1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3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7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8</w:t>
            </w:r>
            <w:r w:rsidR="0095282C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0</w:t>
            </w:r>
            <w:r>
              <w:rPr>
                <w:szCs w:val="28"/>
              </w:rPr>
              <w:t>.1</w:t>
            </w:r>
            <w:r w:rsidR="00633D66">
              <w:rPr>
                <w:szCs w:val="28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 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Default="00633D6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4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1</w:t>
            </w:r>
          </w:p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5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567" w:type="dxa"/>
          </w:tcPr>
          <w:p w:rsidR="0095282C" w:rsidRPr="00600036" w:rsidRDefault="0062320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7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F0AAE">
              <w:rPr>
                <w:szCs w:val="28"/>
              </w:rPr>
              <w:t>1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F0AAE">
              <w:rPr>
                <w:szCs w:val="28"/>
              </w:rPr>
              <w:t>2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F0AAE">
              <w:rPr>
                <w:szCs w:val="28"/>
              </w:rPr>
              <w:t>4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F0AAE">
              <w:rPr>
                <w:szCs w:val="28"/>
              </w:rPr>
              <w:t>8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567" w:type="dxa"/>
          </w:tcPr>
          <w:p w:rsidR="0095282C" w:rsidRPr="00600036" w:rsidRDefault="0095282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23206">
              <w:rPr>
                <w:szCs w:val="28"/>
              </w:rPr>
              <w:t xml:space="preserve"> 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FF0AAE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95282C">
              <w:rPr>
                <w:szCs w:val="28"/>
              </w:rPr>
              <w:t>.</w:t>
            </w:r>
            <w:r w:rsidR="00633D66">
              <w:rPr>
                <w:szCs w:val="28"/>
              </w:rPr>
              <w:t>1</w:t>
            </w:r>
            <w:r w:rsidR="0095282C">
              <w:rPr>
                <w:szCs w:val="28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42</w:t>
            </w:r>
          </w:p>
        </w:tc>
        <w:tc>
          <w:tcPr>
            <w:tcW w:w="3567" w:type="dxa"/>
          </w:tcPr>
          <w:p w:rsidR="0095282C" w:rsidRPr="00600036" w:rsidRDefault="00623206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1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633D66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5</w:t>
            </w:r>
            <w:r w:rsidR="0095282C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95282C">
              <w:rPr>
                <w:szCs w:val="28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633D6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  <w:r w:rsidR="00633D6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633D6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633D6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600036" w:rsidRDefault="0095282C" w:rsidP="00633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  <w:r w:rsidR="00633D6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567" w:type="dxa"/>
          </w:tcPr>
          <w:p w:rsidR="0095282C" w:rsidRPr="00600036" w:rsidRDefault="00007E76" w:rsidP="00B5317F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 w:rsidRPr="00633D6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четверть. </w:t>
            </w:r>
            <w:r w:rsidR="0095282C">
              <w:rPr>
                <w:szCs w:val="28"/>
              </w:rPr>
              <w:t>Спортивные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FF0AAE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08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2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3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FF0AAE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3567" w:type="dxa"/>
          </w:tcPr>
          <w:p w:rsidR="0095282C" w:rsidRPr="00600036" w:rsidRDefault="006437FC" w:rsidP="00643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FF0AAE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19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95282C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0</w:t>
            </w:r>
            <w:r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95282C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2</w:t>
            </w:r>
            <w:r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6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FF0AAE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27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3567" w:type="dxa"/>
          </w:tcPr>
          <w:p w:rsidR="0095282C" w:rsidRPr="00600036" w:rsidRDefault="006437FC" w:rsidP="00643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FF0AAE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29</w:t>
            </w:r>
            <w:r w:rsidR="0095282C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  <w:r w:rsidR="00FF0AAE">
              <w:rPr>
                <w:szCs w:val="28"/>
              </w:rPr>
              <w:t>2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  <w:r w:rsidR="00FF0AAE">
              <w:rPr>
                <w:szCs w:val="28"/>
              </w:rPr>
              <w:t>3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FF0AAE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05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FF0AAE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09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3567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0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2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3567" w:type="dxa"/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6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</w:p>
        </w:tc>
        <w:tc>
          <w:tcPr>
            <w:tcW w:w="1344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B413B2" w:rsidRDefault="00FF0AAE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17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144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4490F">
              <w:rPr>
                <w:szCs w:val="28"/>
              </w:rPr>
              <w:t>7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B413B2" w:rsidRDefault="00FF0AAE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19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11EDC">
              <w:rPr>
                <w:szCs w:val="28"/>
              </w:rPr>
              <w:t>8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4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211ED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FF0AAE">
              <w:rPr>
                <w:szCs w:val="28"/>
              </w:rPr>
              <w:t>6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Спортивный праздник.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  <w:r w:rsidR="00FF0AAE">
              <w:rPr>
                <w:szCs w:val="28"/>
              </w:rPr>
              <w:t>2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95282C" w:rsidRPr="00600036" w:rsidTr="00B5317F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6437F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  <w:r w:rsidR="00FF0AAE">
              <w:rPr>
                <w:szCs w:val="28"/>
              </w:rPr>
              <w:t>3</w:t>
            </w:r>
            <w:r w:rsidR="0095282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C" w:rsidRPr="00600036" w:rsidRDefault="0095282C" w:rsidP="00B5317F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2</w:t>
            </w:r>
          </w:p>
        </w:tc>
        <w:tc>
          <w:tcPr>
            <w:tcW w:w="3567" w:type="dxa"/>
          </w:tcPr>
          <w:p w:rsidR="001909FC" w:rsidRPr="00600036" w:rsidRDefault="006437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  <w:r w:rsidR="00FF0AAE">
              <w:rPr>
                <w:szCs w:val="28"/>
              </w:rPr>
              <w:t>5</w:t>
            </w:r>
            <w:r w:rsidR="001909FC">
              <w:rPr>
                <w:szCs w:val="28"/>
              </w:rPr>
              <w:t>.03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3</w:t>
            </w:r>
          </w:p>
        </w:tc>
        <w:tc>
          <w:tcPr>
            <w:tcW w:w="3567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FF0AAE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09</w:t>
            </w:r>
            <w:r w:rsidR="001909FC">
              <w:rPr>
                <w:szCs w:val="28"/>
              </w:rPr>
              <w:t>.03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4</w:t>
            </w:r>
          </w:p>
        </w:tc>
        <w:tc>
          <w:tcPr>
            <w:tcW w:w="3567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1909FC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0</w:t>
            </w:r>
            <w:r>
              <w:rPr>
                <w:szCs w:val="28"/>
              </w:rPr>
              <w:t>.03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5</w:t>
            </w:r>
          </w:p>
        </w:tc>
        <w:tc>
          <w:tcPr>
            <w:tcW w:w="3567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1909FC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2</w:t>
            </w:r>
            <w:r>
              <w:rPr>
                <w:szCs w:val="28"/>
              </w:rPr>
              <w:t>.03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6</w:t>
            </w:r>
          </w:p>
        </w:tc>
        <w:tc>
          <w:tcPr>
            <w:tcW w:w="3567" w:type="dxa"/>
          </w:tcPr>
          <w:p w:rsidR="001909FC" w:rsidRPr="00600036" w:rsidRDefault="006437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007E76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6</w:t>
            </w:r>
            <w:r w:rsidR="001909FC">
              <w:rPr>
                <w:szCs w:val="28"/>
              </w:rPr>
              <w:t>.03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7</w:t>
            </w:r>
          </w:p>
        </w:tc>
        <w:tc>
          <w:tcPr>
            <w:tcW w:w="3567" w:type="dxa"/>
          </w:tcPr>
          <w:p w:rsidR="001909FC" w:rsidRPr="00600036" w:rsidRDefault="006437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600036" w:rsidRDefault="00007E76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F0AAE">
              <w:rPr>
                <w:szCs w:val="28"/>
              </w:rPr>
              <w:t>7</w:t>
            </w:r>
            <w:r w:rsidR="001909FC">
              <w:rPr>
                <w:szCs w:val="28"/>
              </w:rPr>
              <w:t>.03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11EDC">
              <w:rPr>
                <w:szCs w:val="28"/>
              </w:rPr>
              <w:t>8</w:t>
            </w:r>
          </w:p>
        </w:tc>
        <w:tc>
          <w:tcPr>
            <w:tcW w:w="3567" w:type="dxa"/>
          </w:tcPr>
          <w:p w:rsidR="001909FC" w:rsidRPr="00600036" w:rsidRDefault="006437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FF0AAE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19</w:t>
            </w:r>
            <w:r w:rsidR="001909F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3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211ED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3567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FF0AAE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B413B2">
              <w:rPr>
                <w:szCs w:val="28"/>
                <w:lang w:val="en-US"/>
              </w:rPr>
              <w:t>3</w:t>
            </w:r>
            <w:r w:rsidR="001909F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0</w:t>
            </w:r>
          </w:p>
        </w:tc>
        <w:tc>
          <w:tcPr>
            <w:tcW w:w="3567" w:type="dxa"/>
          </w:tcPr>
          <w:p w:rsidR="001909FC" w:rsidRPr="00600036" w:rsidRDefault="00A570CB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FF0AAE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24</w:t>
            </w:r>
            <w:r w:rsidR="001909F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1</w:t>
            </w:r>
          </w:p>
        </w:tc>
        <w:tc>
          <w:tcPr>
            <w:tcW w:w="3567" w:type="dxa"/>
          </w:tcPr>
          <w:p w:rsidR="001909FC" w:rsidRPr="00600036" w:rsidRDefault="00FF0AAE" w:rsidP="00A570CB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Cs w:val="28"/>
              </w:rPr>
              <w:t>четверть.</w:t>
            </w:r>
            <w:r w:rsidR="00A570CB">
              <w:rPr>
                <w:szCs w:val="28"/>
              </w:rPr>
              <w:t>Плавание</w:t>
            </w:r>
            <w:proofErr w:type="spellEnd"/>
            <w:proofErr w:type="gramEnd"/>
            <w:r w:rsidR="00A570CB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="00FF0AAE">
              <w:rPr>
                <w:szCs w:val="28"/>
              </w:rPr>
              <w:t>2</w:t>
            </w:r>
            <w:r w:rsidR="001909FC">
              <w:rPr>
                <w:szCs w:val="28"/>
              </w:rPr>
              <w:t>.04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2</w:t>
            </w:r>
          </w:p>
        </w:tc>
        <w:tc>
          <w:tcPr>
            <w:tcW w:w="3567" w:type="dxa"/>
          </w:tcPr>
          <w:p w:rsidR="001909FC" w:rsidRPr="00600036" w:rsidRDefault="00A570CB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Подвижные игры.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D516B3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06</w:t>
            </w:r>
            <w:r w:rsidR="001909FC">
              <w:rPr>
                <w:szCs w:val="28"/>
              </w:rPr>
              <w:t>.04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3</w:t>
            </w:r>
          </w:p>
        </w:tc>
        <w:tc>
          <w:tcPr>
            <w:tcW w:w="3567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D516B3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07</w:t>
            </w:r>
            <w:r w:rsidR="001909FC">
              <w:rPr>
                <w:szCs w:val="28"/>
              </w:rPr>
              <w:t>.04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4</w:t>
            </w:r>
          </w:p>
        </w:tc>
        <w:tc>
          <w:tcPr>
            <w:tcW w:w="3567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D516B3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09</w:t>
            </w:r>
            <w:r w:rsidR="001909FC">
              <w:rPr>
                <w:szCs w:val="28"/>
              </w:rPr>
              <w:t>.04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5</w:t>
            </w:r>
          </w:p>
        </w:tc>
        <w:tc>
          <w:tcPr>
            <w:tcW w:w="3567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D516B3">
              <w:rPr>
                <w:szCs w:val="28"/>
              </w:rPr>
              <w:t>3</w:t>
            </w:r>
            <w:r w:rsidR="001909FC">
              <w:rPr>
                <w:szCs w:val="28"/>
              </w:rPr>
              <w:t>.04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6</w:t>
            </w:r>
          </w:p>
        </w:tc>
        <w:tc>
          <w:tcPr>
            <w:tcW w:w="3567" w:type="dxa"/>
          </w:tcPr>
          <w:p w:rsidR="001909FC" w:rsidRPr="00600036" w:rsidRDefault="00A570CB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D516B3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14</w:t>
            </w:r>
            <w:r w:rsidR="001909F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4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211EDC">
              <w:rPr>
                <w:szCs w:val="28"/>
              </w:rPr>
              <w:t>7</w:t>
            </w:r>
          </w:p>
        </w:tc>
        <w:tc>
          <w:tcPr>
            <w:tcW w:w="3567" w:type="dxa"/>
          </w:tcPr>
          <w:p w:rsidR="001909FC" w:rsidRPr="00600036" w:rsidRDefault="00A570CB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D516B3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16</w:t>
            </w:r>
            <w:r w:rsidR="001909FC">
              <w:rPr>
                <w:szCs w:val="28"/>
              </w:rPr>
              <w:t>.0</w:t>
            </w:r>
            <w:r w:rsidR="00B413B2">
              <w:rPr>
                <w:szCs w:val="28"/>
                <w:lang w:val="en-US"/>
              </w:rPr>
              <w:t>4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11EDC">
              <w:rPr>
                <w:szCs w:val="28"/>
              </w:rPr>
              <w:t>8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A570CB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  <w:r w:rsidR="00D516B3">
              <w:rPr>
                <w:szCs w:val="28"/>
              </w:rPr>
              <w:t>0</w:t>
            </w:r>
            <w:r w:rsidR="001909FC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211ED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  <w:r w:rsidR="00D516B3">
              <w:rPr>
                <w:szCs w:val="28"/>
              </w:rPr>
              <w:t>1</w:t>
            </w:r>
            <w:r w:rsidR="001909FC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  <w:r w:rsidR="00D516B3">
              <w:rPr>
                <w:szCs w:val="28"/>
              </w:rPr>
              <w:t>3</w:t>
            </w:r>
            <w:r w:rsidR="001909FC"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D516B3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27</w:t>
            </w:r>
            <w:r w:rsidR="001909F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D516B3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</w:t>
            </w:r>
            <w:r w:rsidR="001909F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Спортивный праздник.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  <w:r w:rsidR="00D516B3">
              <w:rPr>
                <w:szCs w:val="28"/>
              </w:rPr>
              <w:t>4</w:t>
            </w:r>
            <w:r w:rsidR="001909FC">
              <w:rPr>
                <w:szCs w:val="28"/>
              </w:rPr>
              <w:t>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4</w:t>
            </w:r>
          </w:p>
        </w:tc>
        <w:tc>
          <w:tcPr>
            <w:tcW w:w="3567" w:type="dxa"/>
          </w:tcPr>
          <w:p w:rsidR="001909FC" w:rsidRPr="00600036" w:rsidRDefault="00A570CB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D516B3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05</w:t>
            </w:r>
            <w:r w:rsidR="001909FC">
              <w:rPr>
                <w:szCs w:val="28"/>
              </w:rPr>
              <w:t>.05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5</w:t>
            </w:r>
          </w:p>
        </w:tc>
        <w:tc>
          <w:tcPr>
            <w:tcW w:w="3567" w:type="dxa"/>
          </w:tcPr>
          <w:p w:rsidR="001909FC" w:rsidRPr="00600036" w:rsidRDefault="00A570CB" w:rsidP="00A5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1909FC" w:rsidRPr="00B413B2" w:rsidRDefault="00D516B3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07</w:t>
            </w:r>
            <w:r w:rsidR="001909FC">
              <w:rPr>
                <w:szCs w:val="28"/>
              </w:rPr>
              <w:t>.05</w:t>
            </w:r>
          </w:p>
        </w:tc>
        <w:tc>
          <w:tcPr>
            <w:tcW w:w="1344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6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A570CB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B413B2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 w:rsidR="00D516B3">
              <w:rPr>
                <w:szCs w:val="28"/>
              </w:rPr>
              <w:t>1</w:t>
            </w:r>
            <w:r w:rsidR="001909FC">
              <w:rPr>
                <w:szCs w:val="28"/>
              </w:rPr>
              <w:t>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7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1909FC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D516B3">
              <w:rPr>
                <w:szCs w:val="28"/>
              </w:rPr>
              <w:t>2</w:t>
            </w:r>
            <w:r>
              <w:rPr>
                <w:szCs w:val="28"/>
              </w:rPr>
              <w:t>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11EDC">
              <w:rPr>
                <w:szCs w:val="28"/>
              </w:rPr>
              <w:t>8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D516B3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14</w:t>
            </w:r>
            <w:r w:rsidR="001909FC">
              <w:rPr>
                <w:szCs w:val="28"/>
              </w:rPr>
              <w:t>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211ED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Легкая атлетика.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D516B3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18</w:t>
            </w:r>
            <w:r w:rsidR="001909FC">
              <w:rPr>
                <w:szCs w:val="28"/>
              </w:rPr>
              <w:t>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11EDC">
              <w:rPr>
                <w:szCs w:val="28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211ED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Танцевальные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D516B3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19</w:t>
            </w:r>
            <w:r w:rsidR="001909FC">
              <w:rPr>
                <w:szCs w:val="28"/>
              </w:rPr>
              <w:t>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1909FC" w:rsidRPr="00600036" w:rsidTr="0062320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211E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11EDC">
              <w:rPr>
                <w:szCs w:val="28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A570CB" w:rsidP="00A570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B413B2" w:rsidRDefault="001909FC" w:rsidP="00B413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D516B3">
              <w:rPr>
                <w:szCs w:val="28"/>
              </w:rPr>
              <w:t>1</w:t>
            </w:r>
            <w:r>
              <w:rPr>
                <w:szCs w:val="28"/>
              </w:rPr>
              <w:t>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C" w:rsidRPr="00600036" w:rsidRDefault="001909FC" w:rsidP="00623206">
            <w:pPr>
              <w:jc w:val="center"/>
              <w:rPr>
                <w:szCs w:val="28"/>
              </w:rPr>
            </w:pPr>
          </w:p>
        </w:tc>
      </w:tr>
      <w:tr w:rsidR="00211EDC" w:rsidRPr="00600036" w:rsidTr="004F455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600036" w:rsidRDefault="00211EDC" w:rsidP="004F45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600036" w:rsidRDefault="00211EDC" w:rsidP="004F45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Спортивный праздник.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600036" w:rsidRDefault="00211EDC" w:rsidP="004F45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B413B2" w:rsidRDefault="00211EDC" w:rsidP="004F455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D516B3">
              <w:rPr>
                <w:szCs w:val="28"/>
              </w:rPr>
              <w:t>5</w:t>
            </w:r>
            <w:r>
              <w:rPr>
                <w:szCs w:val="28"/>
              </w:rPr>
              <w:t>.05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600036" w:rsidRDefault="00211EDC" w:rsidP="004F455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DC" w:rsidRPr="00600036" w:rsidRDefault="00211EDC" w:rsidP="004F4557">
            <w:pPr>
              <w:jc w:val="center"/>
              <w:rPr>
                <w:szCs w:val="28"/>
              </w:rPr>
            </w:pPr>
          </w:p>
        </w:tc>
      </w:tr>
    </w:tbl>
    <w:p w:rsidR="001909FC" w:rsidRDefault="001909FC" w:rsidP="001909FC">
      <w:pPr>
        <w:jc w:val="center"/>
      </w:pPr>
    </w:p>
    <w:p w:rsidR="0095282C" w:rsidRDefault="0095282C" w:rsidP="0095282C">
      <w:pPr>
        <w:jc w:val="center"/>
      </w:pPr>
    </w:p>
    <w:p w:rsidR="002750C4" w:rsidRPr="00784B11" w:rsidRDefault="002750C4" w:rsidP="0095282C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>№ 1 от 30.08. 201</w:t>
      </w:r>
      <w:r w:rsidR="00D516B3">
        <w:rPr>
          <w:sz w:val="24"/>
          <w:u w:val="single"/>
        </w:rPr>
        <w:t>8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7F66FB" w:rsidRPr="007F66FB" w:rsidRDefault="007F66FB" w:rsidP="007F66FB">
      <w:pPr>
        <w:rPr>
          <w:sz w:val="24"/>
        </w:rPr>
      </w:pPr>
      <w:r w:rsidRPr="007F66FB">
        <w:rPr>
          <w:sz w:val="24"/>
        </w:rPr>
        <w:t>Зам. директора по ВР</w:t>
      </w:r>
    </w:p>
    <w:p w:rsidR="007F66FB" w:rsidRPr="007F66FB" w:rsidRDefault="007F66FB" w:rsidP="007F66FB">
      <w:pPr>
        <w:rPr>
          <w:sz w:val="24"/>
        </w:rPr>
      </w:pPr>
      <w:r w:rsidRPr="007F66FB">
        <w:rPr>
          <w:sz w:val="24"/>
        </w:rPr>
        <w:t>____________Рыбакова Г.П.</w:t>
      </w:r>
    </w:p>
    <w:p w:rsidR="007F66FB" w:rsidRPr="007F66FB" w:rsidRDefault="007F66FB" w:rsidP="007F66FB">
      <w:pPr>
        <w:rPr>
          <w:sz w:val="24"/>
        </w:rPr>
      </w:pPr>
      <w:r>
        <w:rPr>
          <w:sz w:val="24"/>
        </w:rPr>
        <w:t xml:space="preserve">_______________2017 </w:t>
      </w:r>
      <w:r w:rsidRPr="007F66FB">
        <w:rPr>
          <w:sz w:val="24"/>
        </w:rPr>
        <w:t>г</w:t>
      </w:r>
      <w:r>
        <w:rPr>
          <w:sz w:val="24"/>
        </w:rPr>
        <w:t>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_______________201</w:t>
      </w:r>
      <w:r w:rsidR="00D516B3">
        <w:rPr>
          <w:sz w:val="24"/>
        </w:rPr>
        <w:t>8</w:t>
      </w:r>
      <w:bookmarkStart w:id="0" w:name="_GoBack"/>
      <w:bookmarkEnd w:id="0"/>
      <w:r w:rsidR="0020091B">
        <w:rPr>
          <w:sz w:val="24"/>
        </w:rPr>
        <w:t xml:space="preserve"> г.</w:t>
      </w:r>
    </w:p>
    <w:sectPr w:rsidR="002750C4" w:rsidSect="00BC5EE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F5BC7"/>
    <w:multiLevelType w:val="hybridMultilevel"/>
    <w:tmpl w:val="36A0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3149B"/>
    <w:multiLevelType w:val="hybridMultilevel"/>
    <w:tmpl w:val="4F0A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BA"/>
    <w:rsid w:val="00007E76"/>
    <w:rsid w:val="000806FB"/>
    <w:rsid w:val="000B0A5F"/>
    <w:rsid w:val="000B0A68"/>
    <w:rsid w:val="000C16C8"/>
    <w:rsid w:val="000D2C09"/>
    <w:rsid w:val="0013336C"/>
    <w:rsid w:val="0013694C"/>
    <w:rsid w:val="0014490F"/>
    <w:rsid w:val="0018373E"/>
    <w:rsid w:val="00186974"/>
    <w:rsid w:val="001909FC"/>
    <w:rsid w:val="00194982"/>
    <w:rsid w:val="001D7664"/>
    <w:rsid w:val="001F237B"/>
    <w:rsid w:val="0020091B"/>
    <w:rsid w:val="00211EDC"/>
    <w:rsid w:val="00246095"/>
    <w:rsid w:val="00250E68"/>
    <w:rsid w:val="00261651"/>
    <w:rsid w:val="002750C4"/>
    <w:rsid w:val="002D2C04"/>
    <w:rsid w:val="002E0E72"/>
    <w:rsid w:val="002F56A6"/>
    <w:rsid w:val="003122D4"/>
    <w:rsid w:val="0034427A"/>
    <w:rsid w:val="00353366"/>
    <w:rsid w:val="00362139"/>
    <w:rsid w:val="00377DBE"/>
    <w:rsid w:val="003F6295"/>
    <w:rsid w:val="004024EA"/>
    <w:rsid w:val="00415E9A"/>
    <w:rsid w:val="0043140E"/>
    <w:rsid w:val="00437FCA"/>
    <w:rsid w:val="00495607"/>
    <w:rsid w:val="004F4557"/>
    <w:rsid w:val="0052695E"/>
    <w:rsid w:val="005431F4"/>
    <w:rsid w:val="005B54FA"/>
    <w:rsid w:val="005C643C"/>
    <w:rsid w:val="005F5CE5"/>
    <w:rsid w:val="00607C0D"/>
    <w:rsid w:val="00623206"/>
    <w:rsid w:val="00633D66"/>
    <w:rsid w:val="006437FC"/>
    <w:rsid w:val="006511C9"/>
    <w:rsid w:val="0068418A"/>
    <w:rsid w:val="00697008"/>
    <w:rsid w:val="006B1D68"/>
    <w:rsid w:val="007954D8"/>
    <w:rsid w:val="007D7DC3"/>
    <w:rsid w:val="007E1EBE"/>
    <w:rsid w:val="007F66FB"/>
    <w:rsid w:val="00824299"/>
    <w:rsid w:val="00861CC4"/>
    <w:rsid w:val="008B2041"/>
    <w:rsid w:val="008E3497"/>
    <w:rsid w:val="0095282C"/>
    <w:rsid w:val="00977D6B"/>
    <w:rsid w:val="00990CAE"/>
    <w:rsid w:val="009A101E"/>
    <w:rsid w:val="009C4BCD"/>
    <w:rsid w:val="009E7297"/>
    <w:rsid w:val="00A570CB"/>
    <w:rsid w:val="00A62DE0"/>
    <w:rsid w:val="00A706F7"/>
    <w:rsid w:val="00AA38DF"/>
    <w:rsid w:val="00AB3A08"/>
    <w:rsid w:val="00B413B2"/>
    <w:rsid w:val="00B47258"/>
    <w:rsid w:val="00B5317F"/>
    <w:rsid w:val="00B710BA"/>
    <w:rsid w:val="00B76523"/>
    <w:rsid w:val="00B91268"/>
    <w:rsid w:val="00BC0769"/>
    <w:rsid w:val="00BC53C0"/>
    <w:rsid w:val="00BC5EEF"/>
    <w:rsid w:val="00BD7C2B"/>
    <w:rsid w:val="00BE2058"/>
    <w:rsid w:val="00BF63FD"/>
    <w:rsid w:val="00C559A9"/>
    <w:rsid w:val="00C81A87"/>
    <w:rsid w:val="00C90769"/>
    <w:rsid w:val="00CA4B46"/>
    <w:rsid w:val="00CA737E"/>
    <w:rsid w:val="00D36F82"/>
    <w:rsid w:val="00D516B3"/>
    <w:rsid w:val="00E50739"/>
    <w:rsid w:val="00E71CEC"/>
    <w:rsid w:val="00E756F5"/>
    <w:rsid w:val="00E7618B"/>
    <w:rsid w:val="00F13D85"/>
    <w:rsid w:val="00F14D6F"/>
    <w:rsid w:val="00F447C0"/>
    <w:rsid w:val="00F45E5F"/>
    <w:rsid w:val="00F5000E"/>
    <w:rsid w:val="00FA1C74"/>
    <w:rsid w:val="00FA7F13"/>
    <w:rsid w:val="00FD435A"/>
    <w:rsid w:val="00FE44DB"/>
    <w:rsid w:val="00FF0AAE"/>
    <w:rsid w:val="00FF1183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C962"/>
  <w15:docId w15:val="{4B51037E-9672-4566-A163-B870D5C2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E9339-EC94-4C32-94DC-694C6C26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 Крупская</cp:lastModifiedBy>
  <cp:revision>2</cp:revision>
  <dcterms:created xsi:type="dcterms:W3CDTF">2018-09-30T13:10:00Z</dcterms:created>
  <dcterms:modified xsi:type="dcterms:W3CDTF">2018-09-30T13:10:00Z</dcterms:modified>
</cp:coreProperties>
</file>