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377DBE" w:rsidRPr="00784B11" w:rsidTr="0072648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726481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377DBE" w:rsidRPr="00784B11" w:rsidRDefault="00377DBE" w:rsidP="00726481">
            <w:pPr>
              <w:rPr>
                <w:sz w:val="24"/>
              </w:rPr>
            </w:pPr>
          </w:p>
          <w:p w:rsidR="00377DBE" w:rsidRPr="00784B11" w:rsidRDefault="00377DBE" w:rsidP="00726481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726481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72648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377DBE" w:rsidP="0072648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194982">
              <w:rPr>
                <w:sz w:val="24"/>
              </w:rPr>
              <w:t>Приказ №</w:t>
            </w:r>
            <w:r w:rsidR="000F2210">
              <w:rPr>
                <w:sz w:val="24"/>
              </w:rPr>
              <w:t xml:space="preserve"> _______от _________2018</w:t>
            </w:r>
            <w:r w:rsidRPr="00784B11">
              <w:rPr>
                <w:sz w:val="24"/>
              </w:rPr>
              <w:t xml:space="preserve"> г.</w:t>
            </w:r>
          </w:p>
          <w:p w:rsidR="00377DBE" w:rsidRPr="00784B11" w:rsidRDefault="00377DBE" w:rsidP="00726481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tabs>
          <w:tab w:val="left" w:pos="6795"/>
        </w:tabs>
        <w:jc w:val="right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77DBE" w:rsidRPr="00784B11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496E27">
        <w:rPr>
          <w:sz w:val="24"/>
        </w:rPr>
        <w:t>РЕЧЬ И АЛЬТЕРНАТИВНАЯ КОММУНИКАЦИЯ</w:t>
      </w:r>
      <w:r w:rsidRPr="00784B11">
        <w:rPr>
          <w:sz w:val="24"/>
        </w:rPr>
        <w:t>»,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377DBE" w:rsidRPr="00496E27" w:rsidRDefault="00377DBE" w:rsidP="00377DBE">
      <w:pPr>
        <w:jc w:val="center"/>
        <w:rPr>
          <w:sz w:val="24"/>
        </w:rPr>
      </w:pPr>
      <w:r w:rsidRPr="00496E27">
        <w:rPr>
          <w:sz w:val="24"/>
        </w:rPr>
        <w:t>адаптированной основной общеобразовательной программы для обучающихся</w:t>
      </w:r>
    </w:p>
    <w:p w:rsidR="00377DBE" w:rsidRPr="00496E27" w:rsidRDefault="00377DBE" w:rsidP="00377DBE">
      <w:pPr>
        <w:jc w:val="center"/>
        <w:rPr>
          <w:sz w:val="24"/>
        </w:rPr>
      </w:pPr>
      <w:r w:rsidRPr="00496E27">
        <w:rPr>
          <w:sz w:val="24"/>
        </w:rPr>
        <w:t xml:space="preserve"> с умственной отсталостью (интеллектуальными нарушениями) (вариант 2)</w:t>
      </w:r>
    </w:p>
    <w:p w:rsidR="00377DBE" w:rsidRPr="00496E27" w:rsidRDefault="000F2210" w:rsidP="00377DBE">
      <w:pPr>
        <w:jc w:val="center"/>
        <w:rPr>
          <w:sz w:val="24"/>
        </w:rPr>
      </w:pPr>
      <w:r>
        <w:rPr>
          <w:sz w:val="24"/>
          <w:szCs w:val="28"/>
        </w:rPr>
        <w:t>3</w:t>
      </w:r>
      <w:r w:rsidR="000E1AE8">
        <w:rPr>
          <w:sz w:val="24"/>
          <w:szCs w:val="28"/>
        </w:rPr>
        <w:t xml:space="preserve"> «А</w:t>
      </w:r>
      <w:r w:rsidR="00377DBE" w:rsidRPr="00496E27">
        <w:rPr>
          <w:sz w:val="24"/>
          <w:szCs w:val="28"/>
        </w:rPr>
        <w:t>» класс</w:t>
      </w:r>
    </w:p>
    <w:p w:rsidR="00377DBE" w:rsidRDefault="00496E27" w:rsidP="00525D62">
      <w:pPr>
        <w:tabs>
          <w:tab w:val="left" w:pos="3240"/>
        </w:tabs>
        <w:rPr>
          <w:sz w:val="24"/>
          <w:szCs w:val="28"/>
        </w:rPr>
      </w:pPr>
      <w:r>
        <w:rPr>
          <w:sz w:val="24"/>
          <w:szCs w:val="28"/>
        </w:rPr>
        <w:tab/>
        <w:t xml:space="preserve">Учащиеся: </w:t>
      </w:r>
    </w:p>
    <w:p w:rsidR="00525D62" w:rsidRPr="00496E27" w:rsidRDefault="00525D62" w:rsidP="00525D62">
      <w:pPr>
        <w:tabs>
          <w:tab w:val="left" w:pos="3240"/>
        </w:tabs>
        <w:rPr>
          <w:sz w:val="24"/>
          <w:szCs w:val="28"/>
        </w:rPr>
      </w:pPr>
      <w:bookmarkStart w:id="0" w:name="_GoBack"/>
      <w:bookmarkEnd w:id="0"/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  <w:szCs w:val="28"/>
        </w:rPr>
      </w:pPr>
      <w:r w:rsidRPr="00496E27">
        <w:rPr>
          <w:sz w:val="24"/>
          <w:szCs w:val="28"/>
        </w:rPr>
        <w:t xml:space="preserve">Учитель: </w:t>
      </w:r>
      <w:r w:rsidR="00496E27">
        <w:rPr>
          <w:sz w:val="24"/>
          <w:szCs w:val="28"/>
        </w:rPr>
        <w:t>Смирнова Евгения Вячеславовна</w:t>
      </w:r>
    </w:p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b/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0F2210" w:rsidP="00377DBE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2018-2019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t xml:space="preserve"> </w:t>
      </w:r>
      <w:r w:rsidR="00377DBE" w:rsidRPr="00784B11">
        <w:rPr>
          <w:b/>
          <w:szCs w:val="28"/>
        </w:rPr>
        <w:br w:type="page"/>
      </w:r>
      <w:r w:rsidR="00496E27" w:rsidRPr="00496E27">
        <w:rPr>
          <w:b/>
          <w:sz w:val="24"/>
        </w:rPr>
        <w:lastRenderedPageBreak/>
        <w:t>Речь и альтернативная коммуникация</w:t>
      </w:r>
    </w:p>
    <w:p w:rsidR="00377DBE" w:rsidRDefault="00377DBE" w:rsidP="00496E27">
      <w:pPr>
        <w:ind w:firstLine="709"/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0F2210">
        <w:rPr>
          <w:sz w:val="24"/>
        </w:rPr>
        <w:t>школы на 2018-2019</w:t>
      </w:r>
      <w:r w:rsidRPr="00784B11">
        <w:rPr>
          <w:sz w:val="24"/>
        </w:rPr>
        <w:t xml:space="preserve"> год на изучение данного предмета «</w:t>
      </w:r>
      <w:r w:rsidR="00C921FF">
        <w:rPr>
          <w:sz w:val="24"/>
        </w:rPr>
        <w:t>Р</w:t>
      </w:r>
      <w:r w:rsidR="00496E27">
        <w:rPr>
          <w:sz w:val="24"/>
        </w:rPr>
        <w:t>ечь и альтернативная коммуникация</w:t>
      </w:r>
      <w:r w:rsidRPr="00496E27">
        <w:rPr>
          <w:sz w:val="24"/>
        </w:rPr>
        <w:t xml:space="preserve">» </w:t>
      </w:r>
      <w:r w:rsidR="00C14DBC">
        <w:rPr>
          <w:sz w:val="24"/>
        </w:rPr>
        <w:t xml:space="preserve">отведено </w:t>
      </w:r>
      <w:r w:rsidR="000F2210">
        <w:rPr>
          <w:sz w:val="24"/>
        </w:rPr>
        <w:t>68 часа, 2</w:t>
      </w:r>
      <w:r w:rsidR="00C14DBC">
        <w:rPr>
          <w:sz w:val="24"/>
        </w:rPr>
        <w:t xml:space="preserve"> час в неделю, 34</w:t>
      </w:r>
      <w:r w:rsidR="00496E27" w:rsidRPr="00A84C66">
        <w:rPr>
          <w:sz w:val="24"/>
        </w:rPr>
        <w:t xml:space="preserve"> учебные недели.</w:t>
      </w:r>
    </w:p>
    <w:p w:rsidR="00377DBE" w:rsidRPr="00784B11" w:rsidRDefault="00377DBE" w:rsidP="00377DBE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345"/>
        <w:gridCol w:w="1499"/>
      </w:tblGrid>
      <w:tr w:rsidR="00377DBE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345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14DBC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C14DBC" w:rsidRPr="00784B11" w:rsidRDefault="00745E3D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Устная речь</w:t>
            </w:r>
          </w:p>
        </w:tc>
        <w:tc>
          <w:tcPr>
            <w:tcW w:w="7345" w:type="dxa"/>
            <w:shd w:val="clear" w:color="auto" w:fill="auto"/>
          </w:tcPr>
          <w:p w:rsidR="00C14DBC" w:rsidRPr="00745E3D" w:rsidRDefault="00745E3D" w:rsidP="00C14DBC">
            <w:pPr>
              <w:jc w:val="both"/>
              <w:rPr>
                <w:sz w:val="24"/>
              </w:rPr>
            </w:pPr>
            <w:r w:rsidRPr="00745E3D">
              <w:rPr>
                <w:sz w:val="24"/>
              </w:rPr>
              <w:t>Повторение изученных букв</w:t>
            </w:r>
            <w:r>
              <w:rPr>
                <w:sz w:val="24"/>
              </w:rPr>
              <w:t xml:space="preserve"> по группам. Чтение слогов. Чтение простых слов из 3 букв. Чтение простых слов из 4 букв. Чтение простых предложений. Рассказ по картине. Пересказ простого текста. Описание предмета по плану. Работа с «тетрадью-помощницей» по чтению</w:t>
            </w:r>
          </w:p>
        </w:tc>
        <w:tc>
          <w:tcPr>
            <w:tcW w:w="1499" w:type="dxa"/>
            <w:shd w:val="clear" w:color="auto" w:fill="auto"/>
          </w:tcPr>
          <w:p w:rsidR="00C14DBC" w:rsidRPr="00784B11" w:rsidRDefault="00745E3D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 часа</w:t>
            </w:r>
          </w:p>
        </w:tc>
      </w:tr>
      <w:tr w:rsidR="00C14DBC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C14DBC" w:rsidRDefault="00745E3D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 речь</w:t>
            </w:r>
          </w:p>
        </w:tc>
        <w:tc>
          <w:tcPr>
            <w:tcW w:w="7345" w:type="dxa"/>
            <w:shd w:val="clear" w:color="auto" w:fill="auto"/>
          </w:tcPr>
          <w:p w:rsidR="00745E3D" w:rsidRPr="00745E3D" w:rsidRDefault="00745E3D" w:rsidP="00745E3D">
            <w:pPr>
              <w:rPr>
                <w:sz w:val="24"/>
              </w:rPr>
            </w:pPr>
            <w:r w:rsidRPr="00745E3D">
              <w:rPr>
                <w:sz w:val="24"/>
              </w:rPr>
              <w:t>Соотношение звука и буквы, различение звуков и букв.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Буквы, сходные по начертанию. Звуки и буквы л ш ч ф х ж.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Буквы, различающиеся каким-нибудь элементом.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Звуки и буквы. «Слышим звуки, пишем буквы»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Гласные звуки. Согласные звуки.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Ударение в слове.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Ударные и безударные гласные.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Слог как часть слова. Определение количества слогов в слове.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Перенос слов при письме.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Различение на слух и при письме твердых и мягких согласных.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Мягкий знак на конце и в середине слова.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Гласные п</w:t>
            </w:r>
            <w:r>
              <w:rPr>
                <w:sz w:val="24"/>
              </w:rPr>
              <w:t xml:space="preserve">осле шипящих. Сочетания жи, ши, </w:t>
            </w:r>
            <w:r w:rsidRPr="00745E3D">
              <w:rPr>
                <w:sz w:val="24"/>
              </w:rPr>
              <w:t>ча, ща. чу, щу. Парные звонкие и глухие согласные на конце слова.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Разделительный Ь. Предметы живые и неживые. Вопросы Кто? Что?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Большая буква в именах людей и кличках животных. Большая буква в названиях городов, сёл, деревень, улиц.</w:t>
            </w:r>
          </w:p>
          <w:p w:rsidR="00C14DBC" w:rsidRPr="00745E3D" w:rsidRDefault="00745E3D" w:rsidP="00745E3D">
            <w:pPr>
              <w:rPr>
                <w:sz w:val="24"/>
              </w:rPr>
            </w:pPr>
            <w:r w:rsidRPr="00745E3D">
              <w:rPr>
                <w:sz w:val="24"/>
              </w:rPr>
              <w:t>Слова, которые обозначают действия предметов. Глаголы единственного и множественного числа.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Слова, которые обозначают признак предмета.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Число имён прилагательных. Слова синонимы и антонимы.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Предлоги.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Раздельное написание предлогов со словами. Предложение.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Связь слов в предложении.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Главные члены предложения.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Предложения, связанные по смыслу. Текст.</w:t>
            </w:r>
          </w:p>
        </w:tc>
        <w:tc>
          <w:tcPr>
            <w:tcW w:w="1499" w:type="dxa"/>
            <w:shd w:val="clear" w:color="auto" w:fill="auto"/>
          </w:tcPr>
          <w:p w:rsidR="00C14DBC" w:rsidRPr="00784B11" w:rsidRDefault="00745E3D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34 </w:t>
            </w:r>
            <w:r w:rsidR="000E1AE8">
              <w:rPr>
                <w:b/>
                <w:sz w:val="24"/>
              </w:rPr>
              <w:t>часа</w:t>
            </w:r>
          </w:p>
        </w:tc>
      </w:tr>
    </w:tbl>
    <w:p w:rsidR="00896CB6" w:rsidRDefault="00896CB6" w:rsidP="00377DBE">
      <w:pPr>
        <w:jc w:val="center"/>
        <w:rPr>
          <w:b/>
          <w:sz w:val="24"/>
        </w:rPr>
      </w:pP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726481" w:rsidRPr="00496E27">
        <w:rPr>
          <w:b/>
          <w:sz w:val="24"/>
        </w:rPr>
        <w:t>Речь и альтернативная коммуникация</w:t>
      </w:r>
      <w:r w:rsidR="000F2210">
        <w:rPr>
          <w:b/>
          <w:sz w:val="24"/>
        </w:rPr>
        <w:t>» 3 «А» класс 68</w:t>
      </w:r>
      <w:r w:rsidR="000E1AE8">
        <w:rPr>
          <w:b/>
          <w:sz w:val="24"/>
        </w:rPr>
        <w:t xml:space="preserve"> часа</w:t>
      </w:r>
    </w:p>
    <w:p w:rsidR="002750C4" w:rsidRPr="002750C4" w:rsidRDefault="002750C4" w:rsidP="002750C4">
      <w:pPr>
        <w:jc w:val="center"/>
        <w:rPr>
          <w:sz w:val="24"/>
        </w:rPr>
      </w:pPr>
    </w:p>
    <w:tbl>
      <w:tblPr>
        <w:tblpPr w:leftFromText="180" w:rightFromText="180" w:vertAnchor="text" w:tblpX="-44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274"/>
        <w:gridCol w:w="1275"/>
        <w:gridCol w:w="1276"/>
        <w:gridCol w:w="1701"/>
      </w:tblGrid>
      <w:tr w:rsidR="00461FEA" w:rsidRPr="002750C4" w:rsidTr="00745E3D">
        <w:trPr>
          <w:trHeight w:val="23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2750C4" w:rsidRDefault="00461FEA" w:rsidP="00133E43">
            <w:pPr>
              <w:jc w:val="center"/>
              <w:rPr>
                <w:b/>
                <w:sz w:val="24"/>
              </w:rPr>
            </w:pPr>
          </w:p>
          <w:p w:rsidR="00461FEA" w:rsidRPr="002750C4" w:rsidRDefault="00461FEA" w:rsidP="00133E43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№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FEA" w:rsidRPr="00C14DBC" w:rsidRDefault="00461FEA" w:rsidP="00745E3D">
            <w:pPr>
              <w:jc w:val="center"/>
              <w:rPr>
                <w:sz w:val="24"/>
              </w:rPr>
            </w:pPr>
          </w:p>
          <w:p w:rsidR="00461FEA" w:rsidRPr="00C14DBC" w:rsidRDefault="00461FEA" w:rsidP="00745E3D">
            <w:pPr>
              <w:jc w:val="center"/>
              <w:rPr>
                <w:b/>
                <w:sz w:val="24"/>
              </w:rPr>
            </w:pPr>
            <w:r w:rsidRPr="00C14DBC">
              <w:rPr>
                <w:b/>
                <w:sz w:val="24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2750C4" w:rsidRDefault="00461FEA" w:rsidP="00745E3D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2750C4" w:rsidRDefault="00461FEA" w:rsidP="00745E3D">
            <w:pPr>
              <w:jc w:val="center"/>
              <w:rPr>
                <w:b/>
                <w:sz w:val="24"/>
              </w:rPr>
            </w:pPr>
          </w:p>
          <w:p w:rsidR="00461FEA" w:rsidRPr="002750C4" w:rsidRDefault="00461FEA" w:rsidP="00745E3D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Примечание </w:t>
            </w:r>
          </w:p>
        </w:tc>
      </w:tr>
      <w:tr w:rsidR="00461FEA" w:rsidRPr="002750C4" w:rsidTr="00745E3D">
        <w:trPr>
          <w:trHeight w:val="23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2750C4" w:rsidRDefault="00461FEA" w:rsidP="00133E43">
            <w:pPr>
              <w:jc w:val="center"/>
              <w:rPr>
                <w:b/>
                <w:sz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C14DBC" w:rsidRDefault="00461FEA" w:rsidP="00745E3D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2750C4" w:rsidRDefault="00461FEA" w:rsidP="00745E3D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2750C4" w:rsidRDefault="00461FEA" w:rsidP="00745E3D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2750C4" w:rsidRDefault="00461FEA" w:rsidP="00745E3D">
            <w:pPr>
              <w:jc w:val="center"/>
              <w:rPr>
                <w:b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Соотношение звука и буквы, различение звуков и букв.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830FB3" w:rsidRDefault="00830FB3" w:rsidP="00745E3D">
            <w:pPr>
              <w:jc w:val="center"/>
              <w:rPr>
                <w:sz w:val="24"/>
              </w:rPr>
            </w:pPr>
            <w:r w:rsidRPr="00830FB3">
              <w:rPr>
                <w:sz w:val="24"/>
              </w:rPr>
              <w:t>03.09.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Повторение. Буквы О, Ф,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830FB3" w:rsidRDefault="00830FB3" w:rsidP="00745E3D">
            <w:pPr>
              <w:jc w:val="center"/>
              <w:rPr>
                <w:sz w:val="24"/>
              </w:rPr>
            </w:pPr>
            <w:r w:rsidRPr="00830FB3">
              <w:rPr>
                <w:sz w:val="24"/>
              </w:rPr>
              <w:t>07.09.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Буквы, сходные по начертанию.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830FB3" w:rsidRDefault="00830FB3" w:rsidP="00745E3D">
            <w:pPr>
              <w:jc w:val="center"/>
              <w:rPr>
                <w:sz w:val="24"/>
              </w:rPr>
            </w:pPr>
            <w:r w:rsidRPr="00830FB3">
              <w:rPr>
                <w:sz w:val="24"/>
              </w:rPr>
              <w:t>10.09.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Повторение. Буквы А, М, 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830FB3" w:rsidRDefault="00830FB3" w:rsidP="00745E3D">
            <w:pPr>
              <w:jc w:val="center"/>
              <w:rPr>
                <w:sz w:val="24"/>
              </w:rPr>
            </w:pPr>
            <w:r w:rsidRPr="00830FB3">
              <w:rPr>
                <w:sz w:val="24"/>
              </w:rPr>
              <w:t>14.09.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Трудные по начертанию буквы.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830FB3" w:rsidRDefault="00830FB3" w:rsidP="00745E3D">
            <w:pPr>
              <w:jc w:val="center"/>
              <w:rPr>
                <w:sz w:val="24"/>
              </w:rPr>
            </w:pPr>
            <w:r w:rsidRPr="00830FB3">
              <w:rPr>
                <w:sz w:val="24"/>
              </w:rPr>
              <w:t>17.09.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Повторение. Буквы Н, П, 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830FB3" w:rsidRDefault="00830FB3" w:rsidP="00745E3D">
            <w:pPr>
              <w:jc w:val="center"/>
              <w:rPr>
                <w:sz w:val="24"/>
              </w:rPr>
            </w:pPr>
            <w:r w:rsidRPr="00830FB3">
              <w:rPr>
                <w:sz w:val="24"/>
              </w:rPr>
              <w:t>21.09.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Различение сходных по начертанию букв.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830FB3" w:rsidRDefault="00830FB3" w:rsidP="00745E3D">
            <w:pPr>
              <w:jc w:val="center"/>
              <w:rPr>
                <w:sz w:val="24"/>
              </w:rPr>
            </w:pPr>
            <w:r w:rsidRPr="00830FB3">
              <w:rPr>
                <w:sz w:val="24"/>
              </w:rPr>
              <w:t>24.09.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Повторение. Буквы Л, Д, Ж, 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830FB3" w:rsidRDefault="00830FB3" w:rsidP="00745E3D">
            <w:pPr>
              <w:jc w:val="center"/>
              <w:rPr>
                <w:sz w:val="24"/>
              </w:rPr>
            </w:pPr>
            <w:r w:rsidRPr="00830FB3">
              <w:rPr>
                <w:sz w:val="24"/>
              </w:rPr>
              <w:t>28.09.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Звуки и буквы л ш ч ф х 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830FB3" w:rsidRDefault="00830FB3" w:rsidP="00745E3D">
            <w:pPr>
              <w:jc w:val="center"/>
              <w:rPr>
                <w:sz w:val="24"/>
              </w:rPr>
            </w:pPr>
            <w:r w:rsidRPr="00830FB3">
              <w:rPr>
                <w:sz w:val="24"/>
              </w:rPr>
              <w:t>01.10.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Повторение. БуквыС, В, 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830FB3" w:rsidRDefault="00830FB3" w:rsidP="00745E3D">
            <w:pPr>
              <w:jc w:val="center"/>
              <w:rPr>
                <w:sz w:val="24"/>
              </w:rPr>
            </w:pPr>
            <w:r w:rsidRPr="00830FB3">
              <w:rPr>
                <w:sz w:val="24"/>
              </w:rPr>
              <w:t>05.10.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Буквы, различающиеся каким-нибудь элементом.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830FB3" w:rsidRDefault="00830FB3" w:rsidP="00745E3D">
            <w:pPr>
              <w:jc w:val="center"/>
              <w:rPr>
                <w:sz w:val="24"/>
              </w:rPr>
            </w:pPr>
            <w:r w:rsidRPr="00830FB3">
              <w:rPr>
                <w:sz w:val="24"/>
              </w:rPr>
              <w:t>08.10.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Повторение. Буквы К, З, 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830FB3" w:rsidRDefault="00830FB3" w:rsidP="00745E3D">
            <w:pPr>
              <w:jc w:val="center"/>
              <w:rPr>
                <w:sz w:val="24"/>
              </w:rPr>
            </w:pPr>
            <w:r w:rsidRPr="00830FB3">
              <w:rPr>
                <w:sz w:val="24"/>
              </w:rPr>
              <w:t>12.10.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84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Звуки и буквы. «Слышим звуки, пишем буквы»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830FB3" w:rsidRDefault="00830FB3" w:rsidP="00745E3D">
            <w:pPr>
              <w:jc w:val="center"/>
              <w:rPr>
                <w:sz w:val="24"/>
              </w:rPr>
            </w:pPr>
            <w:r w:rsidRPr="00830FB3">
              <w:rPr>
                <w:sz w:val="24"/>
              </w:rPr>
              <w:t>15.10.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84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Повторение. Буквы И, У, 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830FB3" w:rsidRDefault="00830FB3" w:rsidP="00745E3D">
            <w:pPr>
              <w:jc w:val="center"/>
              <w:rPr>
                <w:sz w:val="24"/>
              </w:rPr>
            </w:pPr>
            <w:r w:rsidRPr="00830FB3">
              <w:rPr>
                <w:sz w:val="24"/>
              </w:rPr>
              <w:t>19.10.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Гласные звуки. Согласные звуки.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830FB3" w:rsidRDefault="00830FB3" w:rsidP="00745E3D">
            <w:pPr>
              <w:jc w:val="center"/>
              <w:rPr>
                <w:sz w:val="24"/>
              </w:rPr>
            </w:pPr>
            <w:r w:rsidRPr="00830FB3">
              <w:rPr>
                <w:sz w:val="24"/>
              </w:rPr>
              <w:t>22.10.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Повторение. Буквы Р, Г,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830FB3" w:rsidRDefault="00830FB3" w:rsidP="00745E3D">
            <w:pPr>
              <w:jc w:val="center"/>
              <w:rPr>
                <w:sz w:val="24"/>
              </w:rPr>
            </w:pPr>
            <w:r w:rsidRPr="00830FB3">
              <w:rPr>
                <w:sz w:val="24"/>
              </w:rPr>
              <w:t>26.10.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452ED6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0F2210" w:rsidRDefault="00452ED6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Ударение в слове.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D6" w:rsidRPr="00DC0E2C" w:rsidRDefault="00830FB3" w:rsidP="0074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A84C66" w:rsidRDefault="00452ED6" w:rsidP="00745E3D">
            <w:pPr>
              <w:jc w:val="both"/>
              <w:rPr>
                <w:rFonts w:eastAsia="Calibri"/>
                <w:b/>
                <w:sz w:val="24"/>
              </w:rPr>
            </w:pPr>
          </w:p>
        </w:tc>
      </w:tr>
      <w:tr w:rsidR="00452ED6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0F2210" w:rsidRDefault="00452ED6" w:rsidP="00745E3D">
            <w:pPr>
              <w:rPr>
                <w:sz w:val="24"/>
              </w:rPr>
            </w:pPr>
            <w:r>
              <w:rPr>
                <w:sz w:val="24"/>
              </w:rPr>
              <w:t>Повторение. Буквы Ч, Ц, 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D6" w:rsidRPr="00DC0E2C" w:rsidRDefault="00830FB3" w:rsidP="0074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A84C66" w:rsidRDefault="00452ED6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452ED6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0F2210" w:rsidRDefault="00452ED6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Ударные и безударные гласные.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D6" w:rsidRPr="00DC0E2C" w:rsidRDefault="00830FB3" w:rsidP="0074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A84C66" w:rsidRDefault="00452ED6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452ED6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0F2210" w:rsidRDefault="00452ED6" w:rsidP="00745E3D">
            <w:pPr>
              <w:rPr>
                <w:sz w:val="24"/>
              </w:rPr>
            </w:pPr>
            <w:r>
              <w:rPr>
                <w:sz w:val="24"/>
              </w:rPr>
              <w:t>Повторение. Буквы Я, 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D6" w:rsidRPr="00DC0E2C" w:rsidRDefault="00830FB3" w:rsidP="0074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A84C66" w:rsidRDefault="00452ED6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452ED6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0F2210" w:rsidRDefault="00452ED6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Слог как часть слова. Определение количества слогов в слове.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D6" w:rsidRPr="00DC0E2C" w:rsidRDefault="00830FB3" w:rsidP="0074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A84C66" w:rsidRDefault="00452ED6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452ED6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D6" w:rsidRPr="00DC0E2C" w:rsidRDefault="00830FB3" w:rsidP="0074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A84C66" w:rsidRDefault="00452ED6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452ED6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0F2210" w:rsidRDefault="00452ED6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Перенос слов при письме.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D6" w:rsidRPr="00DC0E2C" w:rsidRDefault="00830FB3" w:rsidP="0074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A84C66" w:rsidRDefault="00452ED6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452ED6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D6" w:rsidRPr="00DC0E2C" w:rsidRDefault="00830FB3" w:rsidP="0074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A84C66" w:rsidRDefault="00452ED6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452ED6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0F2210" w:rsidRDefault="00452ED6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Различение на слух и при письме твердых и мягких согласных.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D6" w:rsidRPr="00DC0E2C" w:rsidRDefault="00830FB3" w:rsidP="0074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A84C66" w:rsidRDefault="00452ED6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452ED6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D6" w:rsidRPr="00DC0E2C" w:rsidRDefault="00830FB3" w:rsidP="0074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A84C66" w:rsidRDefault="00452ED6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452ED6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0F2210" w:rsidRDefault="00452ED6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Мягкий знак на конце и в середине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D6" w:rsidRPr="00DC0E2C" w:rsidRDefault="00830FB3" w:rsidP="0074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A84C66" w:rsidRDefault="00452ED6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452ED6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D6" w:rsidRPr="00DC0E2C" w:rsidRDefault="00830FB3" w:rsidP="0074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A84C66" w:rsidRDefault="00452ED6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452ED6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0F2210" w:rsidRDefault="00452ED6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Гласные после шипящих. Сочетания жи, ши. Сочетания ча, ща. Сочетания чу, щу.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D6" w:rsidRPr="00DC0E2C" w:rsidRDefault="00830FB3" w:rsidP="0074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A84C66" w:rsidRDefault="00452ED6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452ED6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От слога к слову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D6" w:rsidRPr="00DC0E2C" w:rsidRDefault="00830FB3" w:rsidP="0074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A84C66" w:rsidRDefault="00452ED6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452ED6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0F2210" w:rsidRDefault="00452ED6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Парные звонкие и глухие согласные.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D6" w:rsidRPr="00DC0E2C" w:rsidRDefault="00452ED6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2750C4" w:rsidRDefault="00452ED6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D6" w:rsidRPr="00A84C66" w:rsidRDefault="00452ED6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От слога к слову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Звонкие и глухие согласные на конце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От слога к слову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Упражнение в написание слов с глухими и звонкими согласными.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От слога к слову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Разделительный Ь. Упражнение в написание слов с разделительным 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От слога к слову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Слово, как единица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От слога к слову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Предметы живые и неживые. Вопросы Кто? Что?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От слога к слову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Большая буква в именах людей и кличках животных.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Большая буква в названиях городов, сёл, деревень, улиц.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Слова, которые обозначают действия предметов.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Глаголы единственного и множественного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Слова, которые обозначают признак предмета.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Слова, которые обозначают признак предмета.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Число имён прилагательных. Слова синонимы и  антонимы.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простых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Предлоги.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простых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Раздельное написание предлогов со словами.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простых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Предложение-5часов. Предложение.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простых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Связь слов в предложении.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простых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Главные члены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простых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Предложения, связанные по смыслу. Текст.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DC0E2C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</w:tbl>
    <w:p w:rsidR="000E1AE8" w:rsidRDefault="000E1AE8" w:rsidP="001574FC">
      <w:pPr>
        <w:spacing w:after="160" w:line="259" w:lineRule="auto"/>
        <w:jc w:val="center"/>
        <w:rPr>
          <w:b/>
          <w:sz w:val="24"/>
        </w:rPr>
      </w:pPr>
    </w:p>
    <w:p w:rsidR="001574FC" w:rsidRDefault="001574FC" w:rsidP="001574FC">
      <w:pPr>
        <w:spacing w:after="160" w:line="259" w:lineRule="auto"/>
        <w:jc w:val="center"/>
        <w:rPr>
          <w:b/>
          <w:sz w:val="24"/>
        </w:rPr>
      </w:pPr>
      <w:r w:rsidRPr="001574FC">
        <w:rPr>
          <w:b/>
          <w:sz w:val="24"/>
        </w:rPr>
        <w:t>Планируемые результаты</w:t>
      </w:r>
      <w:r>
        <w:rPr>
          <w:b/>
          <w:sz w:val="24"/>
        </w:rPr>
        <w:t>:</w:t>
      </w:r>
    </w:p>
    <w:p w:rsidR="001574FC" w:rsidRDefault="001574FC" w:rsidP="001574FC">
      <w:pPr>
        <w:rPr>
          <w:b/>
          <w:sz w:val="24"/>
        </w:rPr>
      </w:pPr>
      <w:r w:rsidRPr="00A84C66">
        <w:rPr>
          <w:rFonts w:eastAsia="Calibri"/>
          <w:b/>
          <w:sz w:val="24"/>
        </w:rPr>
        <w:t>Личностные и предметные результаты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проявление интереса к языковой и речевой деятельности;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умение проговаривать вслух последовательность производимых действий, опираясь на вопросы учителя;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слушать указания и инструкции учителя, решая познавательную задачу;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ориентироваться в Букваре (на форзацах, на страницах учебной книги, в условных обозначениях);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понимать с помощью учителя знаки, символы, схемы, приведённые в Букваре, учебных пособиях, учебных материалах (в том числе в электронном приложении к Букварю);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0E1AE8" w:rsidRPr="00A84C66" w:rsidRDefault="000E1AE8" w:rsidP="000E1AE8">
      <w:pPr>
        <w:jc w:val="both"/>
        <w:rPr>
          <w:rFonts w:eastAsia="Calibri"/>
          <w:sz w:val="24"/>
          <w:u w:val="single"/>
        </w:rPr>
      </w:pPr>
      <w:r w:rsidRPr="00A84C66">
        <w:rPr>
          <w:rFonts w:eastAsia="Calibri"/>
          <w:sz w:val="24"/>
          <w:u w:val="single"/>
        </w:rPr>
        <w:t>Планируемые предметные результаты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иметь представления о значимости языка и речи в жизни людей;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различать и узнавать звуки окружающей действительности;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дифференцировать неречевые и речевые звуки;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устанавливать местоположение звука в слове (начало и конец слова);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различать гласные и согласные звуки, правильно их произносить;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различать слово и слог; определять количество слогов в слове, делить слова на слоги;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различать слово и предложение, слово и слог;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определять количество слов в предложении, вычленять слова из предложения;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осознавать слово как единство звучания и значения;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составлять предложения из данных слов;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читать по слогам слова, предложения и короткие тексты;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ориентироваться на альбомном и тетрадном листе.</w:t>
      </w:r>
    </w:p>
    <w:p w:rsidR="001574FC" w:rsidRPr="001574FC" w:rsidRDefault="001574FC" w:rsidP="001574FC">
      <w:pPr>
        <w:rPr>
          <w:b/>
          <w:sz w:val="24"/>
        </w:rPr>
      </w:pPr>
      <w:r w:rsidRPr="001574FC">
        <w:rPr>
          <w:b/>
          <w:sz w:val="24"/>
        </w:rPr>
        <w:t>Базовые учебные действия.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оценка результатов своих действий и действий одноклассников, производимая совместно с учителем;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>-</w:t>
      </w:r>
      <w:r w:rsidRPr="001574FC">
        <w:rPr>
          <w:sz w:val="24"/>
        </w:rPr>
        <w:t xml:space="preserve"> адекватно использовать ритуалы школьного поведения (поднимать руку, вставать и выходить из-за парты и т. д.);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 xml:space="preserve">принимать цели и произвольно включаться в деятельность;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>передвигаться по школе, находить свой класс, другие необходимые помещения.</w:t>
      </w:r>
    </w:p>
    <w:p w:rsidR="001574FC" w:rsidRPr="00133E43" w:rsidRDefault="001574FC" w:rsidP="001574FC">
      <w:pPr>
        <w:jc w:val="center"/>
        <w:rPr>
          <w:b/>
          <w:sz w:val="20"/>
          <w:szCs w:val="20"/>
        </w:rPr>
      </w:pPr>
    </w:p>
    <w:p w:rsidR="001574FC" w:rsidRDefault="001574FC" w:rsidP="001574FC">
      <w:pPr>
        <w:spacing w:line="259" w:lineRule="auto"/>
        <w:rPr>
          <w:sz w:val="24"/>
        </w:rPr>
      </w:pPr>
    </w:p>
    <w:p w:rsidR="002750C4" w:rsidRPr="00784B11" w:rsidRDefault="002750C4" w:rsidP="001574FC">
      <w:pPr>
        <w:spacing w:line="259" w:lineRule="auto"/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1574FC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0F2210">
        <w:rPr>
          <w:sz w:val="24"/>
          <w:u w:val="single"/>
        </w:rPr>
        <w:t>№ 1 от 28.08. 2018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2750C4" w:rsidRPr="00784B11" w:rsidRDefault="002750C4" w:rsidP="001574FC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>________ Бариньяк Ц.А,</w:t>
      </w:r>
    </w:p>
    <w:p w:rsidR="002750C4" w:rsidRPr="00784B11" w:rsidRDefault="002750C4" w:rsidP="001574FC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0F2210" w:rsidP="002750C4">
      <w:pPr>
        <w:rPr>
          <w:sz w:val="24"/>
        </w:rPr>
      </w:pPr>
      <w:r>
        <w:rPr>
          <w:sz w:val="24"/>
        </w:rPr>
        <w:t>_______________2018</w:t>
      </w:r>
    </w:p>
    <w:sectPr w:rsidR="002750C4" w:rsidSect="0072648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16" w:rsidRDefault="00106216" w:rsidP="000E1AE8">
      <w:r>
        <w:separator/>
      </w:r>
    </w:p>
  </w:endnote>
  <w:endnote w:type="continuationSeparator" w:id="0">
    <w:p w:rsidR="00106216" w:rsidRDefault="00106216" w:rsidP="000E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16" w:rsidRDefault="00106216" w:rsidP="000E1AE8">
      <w:r>
        <w:separator/>
      </w:r>
    </w:p>
  </w:footnote>
  <w:footnote w:type="continuationSeparator" w:id="0">
    <w:p w:rsidR="00106216" w:rsidRDefault="00106216" w:rsidP="000E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BA"/>
    <w:rsid w:val="00034829"/>
    <w:rsid w:val="000369C0"/>
    <w:rsid w:val="000806FB"/>
    <w:rsid w:val="000B0A5F"/>
    <w:rsid w:val="000E1AE8"/>
    <w:rsid w:val="000F2210"/>
    <w:rsid w:val="00106216"/>
    <w:rsid w:val="00133E43"/>
    <w:rsid w:val="001574FC"/>
    <w:rsid w:val="00194982"/>
    <w:rsid w:val="001D7664"/>
    <w:rsid w:val="002750C4"/>
    <w:rsid w:val="00377DBE"/>
    <w:rsid w:val="00452ED6"/>
    <w:rsid w:val="00461FEA"/>
    <w:rsid w:val="00495607"/>
    <w:rsid w:val="00496E27"/>
    <w:rsid w:val="004B4855"/>
    <w:rsid w:val="00525D62"/>
    <w:rsid w:val="0052695E"/>
    <w:rsid w:val="005B54FA"/>
    <w:rsid w:val="00670E76"/>
    <w:rsid w:val="0068418A"/>
    <w:rsid w:val="00697008"/>
    <w:rsid w:val="006B1D68"/>
    <w:rsid w:val="00726481"/>
    <w:rsid w:val="00745E3D"/>
    <w:rsid w:val="007D7DC3"/>
    <w:rsid w:val="007E1EBE"/>
    <w:rsid w:val="00830FB3"/>
    <w:rsid w:val="0085798B"/>
    <w:rsid w:val="00896CB6"/>
    <w:rsid w:val="009A101E"/>
    <w:rsid w:val="009B17DD"/>
    <w:rsid w:val="00A706F7"/>
    <w:rsid w:val="00B710BA"/>
    <w:rsid w:val="00BC53C0"/>
    <w:rsid w:val="00BD5209"/>
    <w:rsid w:val="00BD7C2B"/>
    <w:rsid w:val="00BF63FD"/>
    <w:rsid w:val="00C14DBC"/>
    <w:rsid w:val="00C2245D"/>
    <w:rsid w:val="00C81A87"/>
    <w:rsid w:val="00C90769"/>
    <w:rsid w:val="00C921FF"/>
    <w:rsid w:val="00CB42BD"/>
    <w:rsid w:val="00D05471"/>
    <w:rsid w:val="00D36F82"/>
    <w:rsid w:val="00DC0E2C"/>
    <w:rsid w:val="00E16C2F"/>
    <w:rsid w:val="00E71CEC"/>
    <w:rsid w:val="00F447C0"/>
    <w:rsid w:val="00F45E5F"/>
    <w:rsid w:val="00F64DD9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0FCD5-5060-4E3A-98D9-DD4DC06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0"/>
    <w:basedOn w:val="a1"/>
    <w:uiPriority w:val="59"/>
    <w:rsid w:val="00670E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E1AE8"/>
    <w:pPr>
      <w:autoSpaceDN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E1A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0E1AE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21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1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C1D6-458C-46D4-81C7-311F81BD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Евгения</cp:lastModifiedBy>
  <cp:revision>2</cp:revision>
  <cp:lastPrinted>2017-09-29T07:03:00Z</cp:lastPrinted>
  <dcterms:created xsi:type="dcterms:W3CDTF">2019-01-26T06:29:00Z</dcterms:created>
  <dcterms:modified xsi:type="dcterms:W3CDTF">2019-01-26T06:29:00Z</dcterms:modified>
</cp:coreProperties>
</file>