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 xml:space="preserve">«ОБЩЕОБРАЗОВАТЕЛЬНАЯ ШКОЛА «ВОЗМОЖНОСТЬ» ДЛЯ ДЕТЕЙ </w:t>
      </w:r>
      <w:proofErr w:type="gramStart"/>
      <w:r w:rsidRPr="00D931D7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D931D7">
        <w:rPr>
          <w:rFonts w:ascii="Times New Roman" w:hAnsi="Times New Roman" w:cs="Times New Roman"/>
          <w:b/>
          <w:sz w:val="20"/>
          <w:szCs w:val="20"/>
        </w:rPr>
        <w:t xml:space="preserve"> ОГРАНИЧЕННЫМИ 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31D7">
        <w:rPr>
          <w:rFonts w:ascii="Times New Roman" w:hAnsi="Times New Roman" w:cs="Times New Roman"/>
          <w:b/>
          <w:sz w:val="20"/>
          <w:szCs w:val="20"/>
        </w:rPr>
        <w:t>ВОЗМОЖНОСТЯМИ ЗДОРОВЬЯ ГОРОДА ДУБНЫ МОСКОВСКОЙ ОБЛАСТИ»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DE50F5" w:rsidRPr="00D931D7" w:rsidTr="00F26A1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E50F5" w:rsidRPr="00D931D7" w:rsidRDefault="00DE50F5" w:rsidP="00F26A18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Директор школы_________ Смирнова В.А.</w:t>
            </w:r>
          </w:p>
          <w:p w:rsidR="00DE50F5" w:rsidRPr="00D931D7" w:rsidRDefault="00DE50F5" w:rsidP="00F26A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proofErr w:type="spell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_______от</w:t>
            </w:r>
            <w:proofErr w:type="spellEnd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_________201</w:t>
            </w:r>
            <w:r w:rsidR="003A1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УЧЕБНОГО КУРСА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sz w:val="24"/>
          <w:szCs w:val="24"/>
        </w:rPr>
        <w:t>»,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изучаемого на базовом уровне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62BCD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931D7">
        <w:rPr>
          <w:rFonts w:ascii="Times New Roman" w:hAnsi="Times New Roman" w:cs="Times New Roman"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sz w:val="24"/>
          <w:szCs w:val="24"/>
        </w:rPr>
        <w:t>Б</w:t>
      </w:r>
      <w:r w:rsidRPr="00D931D7">
        <w:rPr>
          <w:rFonts w:ascii="Times New Roman" w:hAnsi="Times New Roman" w:cs="Times New Roman"/>
          <w:sz w:val="24"/>
          <w:szCs w:val="24"/>
        </w:rPr>
        <w:t>» класс</w:t>
      </w: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Калинина Елена Викторовна.</w:t>
      </w: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201</w:t>
      </w:r>
      <w:r w:rsidR="003A1EBF">
        <w:rPr>
          <w:rFonts w:ascii="Times New Roman" w:hAnsi="Times New Roman" w:cs="Times New Roman"/>
          <w:sz w:val="24"/>
          <w:szCs w:val="24"/>
        </w:rPr>
        <w:t>8</w:t>
      </w:r>
      <w:r w:rsidRPr="00D931D7">
        <w:rPr>
          <w:rFonts w:ascii="Times New Roman" w:hAnsi="Times New Roman" w:cs="Times New Roman"/>
          <w:sz w:val="24"/>
          <w:szCs w:val="24"/>
        </w:rPr>
        <w:t>-201</w:t>
      </w:r>
      <w:r w:rsidR="003A1EBF">
        <w:rPr>
          <w:rFonts w:ascii="Times New Roman" w:hAnsi="Times New Roman" w:cs="Times New Roman"/>
          <w:sz w:val="24"/>
          <w:szCs w:val="24"/>
        </w:rPr>
        <w:t>9</w:t>
      </w:r>
      <w:r w:rsidRPr="00D931D7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1D7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Математика.</w:t>
      </w:r>
    </w:p>
    <w:p w:rsidR="00DE50F5" w:rsidRDefault="007A2EBB" w:rsidP="00DE50F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50F5" w:rsidRPr="00D931D7">
        <w:rPr>
          <w:rFonts w:ascii="Times New Roman" w:hAnsi="Times New Roman" w:cs="Times New Roman"/>
          <w:sz w:val="24"/>
          <w:szCs w:val="24"/>
        </w:rPr>
        <w:t>По учебному плану</w:t>
      </w:r>
      <w:r w:rsidR="00DE50F5" w:rsidRPr="00D931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0F5" w:rsidRPr="00D931D7">
        <w:rPr>
          <w:rFonts w:ascii="Times New Roman" w:hAnsi="Times New Roman" w:cs="Times New Roman"/>
          <w:sz w:val="24"/>
          <w:szCs w:val="24"/>
        </w:rPr>
        <w:t>школы на 201</w:t>
      </w:r>
      <w:r w:rsidR="003A1EBF">
        <w:rPr>
          <w:rFonts w:ascii="Times New Roman" w:hAnsi="Times New Roman" w:cs="Times New Roman"/>
          <w:sz w:val="24"/>
          <w:szCs w:val="24"/>
        </w:rPr>
        <w:t>8</w:t>
      </w:r>
      <w:r w:rsidR="00DE50F5" w:rsidRPr="00D931D7">
        <w:rPr>
          <w:rFonts w:ascii="Times New Roman" w:hAnsi="Times New Roman" w:cs="Times New Roman"/>
          <w:sz w:val="24"/>
          <w:szCs w:val="24"/>
        </w:rPr>
        <w:t>-201</w:t>
      </w:r>
      <w:r w:rsidR="003A1EBF">
        <w:rPr>
          <w:rFonts w:ascii="Times New Roman" w:hAnsi="Times New Roman" w:cs="Times New Roman"/>
          <w:sz w:val="24"/>
          <w:szCs w:val="24"/>
        </w:rPr>
        <w:t>9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год на изучение данного предмета «</w:t>
      </w:r>
      <w:r w:rsidR="00DE50F5">
        <w:rPr>
          <w:rFonts w:ascii="Times New Roman" w:hAnsi="Times New Roman" w:cs="Times New Roman"/>
          <w:sz w:val="24"/>
          <w:szCs w:val="24"/>
        </w:rPr>
        <w:t>Математ</w:t>
      </w:r>
      <w:r w:rsidR="00DE50F5">
        <w:rPr>
          <w:rFonts w:ascii="Times New Roman" w:hAnsi="Times New Roman" w:cs="Times New Roman"/>
          <w:sz w:val="24"/>
          <w:szCs w:val="24"/>
        </w:rPr>
        <w:t>и</w:t>
      </w:r>
      <w:r w:rsidR="00DE50F5">
        <w:rPr>
          <w:rFonts w:ascii="Times New Roman" w:hAnsi="Times New Roman" w:cs="Times New Roman"/>
          <w:sz w:val="24"/>
          <w:szCs w:val="24"/>
        </w:rPr>
        <w:t>ка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» выделено </w:t>
      </w:r>
      <w:r w:rsidR="00DE50F5">
        <w:rPr>
          <w:rFonts w:ascii="Times New Roman" w:hAnsi="Times New Roman" w:cs="Times New Roman"/>
          <w:sz w:val="24"/>
          <w:szCs w:val="24"/>
        </w:rPr>
        <w:t>68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учеб</w:t>
      </w:r>
      <w:r w:rsidR="00DE50F5">
        <w:rPr>
          <w:rFonts w:ascii="Times New Roman" w:hAnsi="Times New Roman" w:cs="Times New Roman"/>
          <w:sz w:val="24"/>
          <w:szCs w:val="24"/>
        </w:rPr>
        <w:t>ных часов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год (</w:t>
      </w:r>
      <w:r w:rsidR="00DE50F5">
        <w:rPr>
          <w:rFonts w:ascii="Times New Roman" w:hAnsi="Times New Roman" w:cs="Times New Roman"/>
          <w:sz w:val="24"/>
          <w:szCs w:val="24"/>
        </w:rPr>
        <w:t>2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час</w:t>
      </w:r>
      <w:r w:rsidR="00DE50F5">
        <w:rPr>
          <w:rFonts w:ascii="Times New Roman" w:hAnsi="Times New Roman" w:cs="Times New Roman"/>
          <w:sz w:val="24"/>
          <w:szCs w:val="24"/>
        </w:rPr>
        <w:t>а</w:t>
      </w:r>
      <w:r w:rsidR="00DE50F5" w:rsidRPr="00D931D7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D62BCD" w:rsidRPr="00D931D7" w:rsidRDefault="00D62BCD" w:rsidP="00DE50F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Содержание тем изучаемого курса</w:t>
      </w:r>
    </w:p>
    <w:p w:rsidR="00D62BCD" w:rsidRPr="00D931D7" w:rsidRDefault="00D62BCD" w:rsidP="00DE50F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6435"/>
        <w:gridCol w:w="1246"/>
      </w:tblGrid>
      <w:tr w:rsidR="00DE50F5" w:rsidRPr="00D931D7" w:rsidTr="00D62BCD">
        <w:trPr>
          <w:trHeight w:val="487"/>
        </w:trPr>
        <w:tc>
          <w:tcPr>
            <w:tcW w:w="2100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ла</w:t>
            </w:r>
          </w:p>
        </w:tc>
        <w:tc>
          <w:tcPr>
            <w:tcW w:w="6435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246" w:type="dxa"/>
            <w:shd w:val="clear" w:color="auto" w:fill="auto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вторение)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Повторение нумерации целых чисел в пределах 1 000 000.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Все виды устных вычислений с разрядными единицами в пределах 1 000 000.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Сложение и вычитание целых чисел и чисел, получе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ных при измерении, в пределах 1 000 000. 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    Умножение и деление целых чисел и чисел, полученных при измерении, на трехзначное число (несложные случаи).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Использование микрокалькулятора для всех видов 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числений в пределах 1 000 000 с целыми числами и числ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ми, полученными при измерении.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0F5" w:rsidRPr="00D931D7" w:rsidTr="00D62BCD">
        <w:trPr>
          <w:trHeight w:val="793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     Понятие процента. Нахождение одного процента от числа. Нахождение нескольких процентов от числа. Нахо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дение числа по одному проценту. 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одной его части (проце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ту).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50F5" w:rsidRPr="00D931D7" w:rsidTr="00D62BCD">
        <w:trPr>
          <w:trHeight w:val="730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десятичные дроби.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одной его части.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Использование микрокалькулятора для выполнения ари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метических действий с десятичными дробями. (Для сил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ных учащихся допустимо выполнение умножения и дел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ния дроби на дробь.) Предварительная приблизительная оценка результата в случаях, когда целые части компоне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тов действий не равны нулю.       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 (все случаи) и на движение в разных направлениях (все случаи).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E50F5" w:rsidRPr="00D931D7" w:rsidTr="00D62BCD">
        <w:trPr>
          <w:trHeight w:val="1451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Геометрические тела: призма, пирамида. Узнавание, наз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  Объем геометрического тела. Обозначение: </w:t>
            </w:r>
            <w:r w:rsidRPr="00EB464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Измер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ние и вычисление объема прямоугольного параллелепипеда (куба)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0F5" w:rsidRPr="00EB4646" w:rsidRDefault="00DE50F5" w:rsidP="00F2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Единицы измерения объема: 1 куб. </w:t>
            </w:r>
            <w:proofErr w:type="gramStart"/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(1 мм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см (1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дм (1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м (1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1 куб. км (1 км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), соотношения: 1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1000 дм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, 1 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 = 1 000 000 см</w:t>
            </w:r>
            <w:r w:rsidRPr="00EB46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br/>
              <w:t>      Запись чисел,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лученных при измерении объема,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де десятичной дроби и обратное преобразование. Простые и составные задачи геометрического содержания, требующие вычисления объема прямоугольного параллелепипеда (к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646">
              <w:rPr>
                <w:rFonts w:ascii="Times New Roman" w:hAnsi="Times New Roman" w:cs="Times New Roman"/>
                <w:sz w:val="24"/>
                <w:szCs w:val="24"/>
              </w:rPr>
              <w:t>ба).</w:t>
            </w: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E50F5" w:rsidRPr="00D931D7" w:rsidTr="00D62BCD">
        <w:trPr>
          <w:trHeight w:val="425"/>
        </w:trPr>
        <w:tc>
          <w:tcPr>
            <w:tcW w:w="2100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6435" w:type="dxa"/>
            <w:shd w:val="clear" w:color="auto" w:fill="auto"/>
          </w:tcPr>
          <w:p w:rsidR="00DE50F5" w:rsidRPr="00EB4646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DE50F5" w:rsidRPr="00D931D7" w:rsidRDefault="00DE50F5" w:rsidP="00F2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E50F5" w:rsidRDefault="00DE50F5" w:rsidP="00DE50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D7">
        <w:rPr>
          <w:rFonts w:ascii="Times New Roman" w:hAnsi="Times New Roman" w:cs="Times New Roman"/>
          <w:b/>
          <w:sz w:val="24"/>
          <w:szCs w:val="24"/>
        </w:rPr>
        <w:t>по курсу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1EBF">
        <w:rPr>
          <w:rFonts w:ascii="Times New Roman" w:hAnsi="Times New Roman" w:cs="Times New Roman"/>
          <w:b/>
          <w:sz w:val="24"/>
          <w:szCs w:val="24"/>
        </w:rPr>
        <w:t>Б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» класс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 w:rsidRPr="00D931D7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D931D7" w:rsidRPr="00D931D7" w:rsidRDefault="00D931D7" w:rsidP="00D931D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9" w:type="dxa"/>
        <w:tblInd w:w="534" w:type="dxa"/>
        <w:tblLayout w:type="fixed"/>
        <w:tblLook w:val="04A0"/>
      </w:tblPr>
      <w:tblGrid>
        <w:gridCol w:w="799"/>
        <w:gridCol w:w="5438"/>
        <w:gridCol w:w="1088"/>
        <w:gridCol w:w="966"/>
        <w:gridCol w:w="1348"/>
      </w:tblGrid>
      <w:tr w:rsidR="00C16F67" w:rsidRPr="00D931D7" w:rsidTr="00D62BCD">
        <w:tc>
          <w:tcPr>
            <w:tcW w:w="799" w:type="dxa"/>
            <w:vMerge w:val="restart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2054" w:type="dxa"/>
            <w:gridSpan w:val="2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8" w:type="dxa"/>
            <w:vMerge w:val="restart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C16F67" w:rsidRPr="00D931D7" w:rsidTr="00D62BCD">
        <w:trPr>
          <w:trHeight w:val="571"/>
        </w:trPr>
        <w:tc>
          <w:tcPr>
            <w:tcW w:w="799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пл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</w:p>
        </w:tc>
        <w:tc>
          <w:tcPr>
            <w:tcW w:w="966" w:type="dxa"/>
          </w:tcPr>
          <w:p w:rsidR="00C16F67" w:rsidRPr="00D931D7" w:rsidRDefault="00C16F6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 факту.</w:t>
            </w:r>
          </w:p>
        </w:tc>
        <w:tc>
          <w:tcPr>
            <w:tcW w:w="1348" w:type="dxa"/>
            <w:vMerge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BB" w:rsidRPr="00D931D7" w:rsidTr="00D62BCD">
        <w:tc>
          <w:tcPr>
            <w:tcW w:w="799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7A2EBB" w:rsidRPr="007A2EBB" w:rsidRDefault="007A2EBB" w:rsidP="007A2EB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полугодие.</w:t>
            </w:r>
          </w:p>
        </w:tc>
        <w:tc>
          <w:tcPr>
            <w:tcW w:w="108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A2EBB" w:rsidRPr="00D931D7" w:rsidRDefault="007A2EBB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</w:tcPr>
          <w:p w:rsidR="00C16F67" w:rsidRPr="00D931D7" w:rsidRDefault="00C16F67" w:rsidP="0057257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ТБ и ПП учащихся на уроке. </w:t>
            </w:r>
            <w:r w:rsidR="00572571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1088" w:type="dxa"/>
          </w:tcPr>
          <w:p w:rsidR="00C16F6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  <w:r w:rsidR="00A84187"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классов и разрядов.</w:t>
            </w:r>
          </w:p>
        </w:tc>
        <w:tc>
          <w:tcPr>
            <w:tcW w:w="1088" w:type="dxa"/>
          </w:tcPr>
          <w:p w:rsidR="00C16F6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времени, длины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Римские числа.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67" w:rsidRPr="00D931D7" w:rsidTr="00D62BCD">
        <w:tc>
          <w:tcPr>
            <w:tcW w:w="799" w:type="dxa"/>
          </w:tcPr>
          <w:p w:rsidR="00C16F6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6F67" w:rsidRPr="00D93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десятичных дробей.</w:t>
            </w:r>
          </w:p>
        </w:tc>
        <w:tc>
          <w:tcPr>
            <w:tcW w:w="1088" w:type="dxa"/>
          </w:tcPr>
          <w:p w:rsidR="00C16F6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66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C16F67" w:rsidRPr="00D931D7" w:rsidRDefault="00C16F6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целых чисел, полученных при измерении величин, десятичными дробями.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десятичных дробей целыми числами, п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лученными при измерении величин.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целых чисел и десятичных дробей.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187" w:rsidRPr="00D931D7" w:rsidTr="00D62BCD">
        <w:tc>
          <w:tcPr>
            <w:tcW w:w="799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3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итогам 1 четверти.</w:t>
            </w:r>
          </w:p>
        </w:tc>
        <w:tc>
          <w:tcPr>
            <w:tcW w:w="1088" w:type="dxa"/>
          </w:tcPr>
          <w:p w:rsidR="00A84187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66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A84187" w:rsidRPr="00D931D7" w:rsidRDefault="00A8418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8" w:type="dxa"/>
          </w:tcPr>
          <w:p w:rsidR="00572571" w:rsidRPr="007A2EBB" w:rsidRDefault="004E6FFF" w:rsidP="005F624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целыми числами и десятичными дробями.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F52E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7A72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Линии. Линейные меры.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216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38" w:type="dxa"/>
          </w:tcPr>
          <w:p w:rsidR="00572571" w:rsidRPr="00D931D7" w:rsidRDefault="00572571" w:rsidP="0080565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Квадратные меры.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028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Меры земельных площадей.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AE0B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 (куб).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A0C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Развертка куба и прямоугольного параллелепип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Понятие о проценте.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процентов десятичной и обыкновенной дробью.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1% числа.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6C13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E64A6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процентов числа.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6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66" w:type="dxa"/>
          </w:tcPr>
          <w:p w:rsidR="00572571" w:rsidRPr="00D931D7" w:rsidRDefault="00C636A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BA70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Замена нахождения нескольких процентов числа нахождением дроби числа.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6" w:type="dxa"/>
          </w:tcPr>
          <w:p w:rsidR="00572571" w:rsidRPr="00D931D7" w:rsidRDefault="00C636A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8E4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8" w:type="dxa"/>
          </w:tcPr>
          <w:p w:rsidR="00572571" w:rsidRPr="007A2EBB" w:rsidRDefault="00572571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итогам 2 четверти.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66" w:type="dxa"/>
          </w:tcPr>
          <w:p w:rsidR="0057257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455C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66" w:type="dxa"/>
          </w:tcPr>
          <w:p w:rsidR="0057257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38" w:type="dxa"/>
          </w:tcPr>
          <w:p w:rsidR="00572571" w:rsidRPr="00D931D7" w:rsidRDefault="0057257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Нахождение числа по 1%.</w:t>
            </w:r>
          </w:p>
        </w:tc>
        <w:tc>
          <w:tcPr>
            <w:tcW w:w="1088" w:type="dxa"/>
          </w:tcPr>
          <w:p w:rsidR="00572571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66" w:type="dxa"/>
          </w:tcPr>
          <w:p w:rsidR="0057257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FFF" w:rsidRPr="00D931D7" w:rsidTr="00D62BCD">
        <w:tc>
          <w:tcPr>
            <w:tcW w:w="799" w:type="dxa"/>
          </w:tcPr>
          <w:p w:rsidR="004E6FFF" w:rsidRPr="00D931D7" w:rsidRDefault="004E6FFF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E6FFF" w:rsidRPr="004E6FFF" w:rsidRDefault="004E6FFF" w:rsidP="004E6FFF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полугодие.</w:t>
            </w:r>
          </w:p>
        </w:tc>
        <w:tc>
          <w:tcPr>
            <w:tcW w:w="1088" w:type="dxa"/>
          </w:tcPr>
          <w:p w:rsidR="004E6FFF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4E6FFF" w:rsidRPr="00D931D7" w:rsidRDefault="004E6FFF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F5F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десятичной дроби в виде обыкновенной.</w:t>
            </w:r>
          </w:p>
        </w:tc>
        <w:tc>
          <w:tcPr>
            <w:tcW w:w="1088" w:type="dxa"/>
          </w:tcPr>
          <w:p w:rsidR="0057257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6" w:type="dxa"/>
          </w:tcPr>
          <w:p w:rsidR="00572571" w:rsidRPr="00D931D7" w:rsidRDefault="00C84242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571" w:rsidRPr="00D931D7" w:rsidTr="00D62BCD">
        <w:tc>
          <w:tcPr>
            <w:tcW w:w="799" w:type="dxa"/>
          </w:tcPr>
          <w:p w:rsidR="00572571" w:rsidRPr="00D931D7" w:rsidRDefault="00572571" w:rsidP="00023D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3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Запись обыкновенной дроби в виде десятичной.</w:t>
            </w:r>
          </w:p>
        </w:tc>
        <w:tc>
          <w:tcPr>
            <w:tcW w:w="1088" w:type="dxa"/>
          </w:tcPr>
          <w:p w:rsidR="0057257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66" w:type="dxa"/>
          </w:tcPr>
          <w:p w:rsidR="00572571" w:rsidRPr="00D931D7" w:rsidRDefault="00182FF7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348" w:type="dxa"/>
          </w:tcPr>
          <w:p w:rsidR="00572571" w:rsidRPr="00D931D7" w:rsidRDefault="0057257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E958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«Проценты»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FF3F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Объём. Меры объёма.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14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66" w:type="dxa"/>
          </w:tcPr>
          <w:p w:rsidR="000262C1" w:rsidRPr="00D931D7" w:rsidRDefault="000262C1" w:rsidP="009C1D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B238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Измерение и вычисление объёма прямоугольного параллелепипеда (куба).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E79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Образование и виды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D0D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477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256F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1C0D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66" w:type="dxa"/>
          </w:tcPr>
          <w:p w:rsidR="000262C1" w:rsidRPr="00D931D7" w:rsidRDefault="000262C1" w:rsidP="00582C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38" w:type="dxa"/>
          </w:tcPr>
          <w:p w:rsidR="000262C1" w:rsidRPr="00D931D7" w:rsidRDefault="004E6FFF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2EBB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 по итогам 3 четверти.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Default="000262C1" w:rsidP="006D12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38" w:type="dxa"/>
          </w:tcPr>
          <w:p w:rsidR="000262C1" w:rsidRPr="007A2EBB" w:rsidRDefault="004E6FFF" w:rsidP="0057257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AD21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264ED5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073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Совместные действия с обыкновенными и дес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тичными дробями.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8C0D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5256E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Геометрические тела.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4A7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38" w:type="dxa"/>
          </w:tcPr>
          <w:p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4A74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38" w:type="dxa"/>
          </w:tcPr>
          <w:p w:rsidR="000262C1" w:rsidRPr="00D931D7" w:rsidRDefault="000262C1" w:rsidP="001B4E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Нумерация. 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61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7616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3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Все действия с целыми и дробными числами.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38" w:type="dxa"/>
          </w:tcPr>
          <w:p w:rsidR="000262C1" w:rsidRPr="00D931D7" w:rsidRDefault="004E6FFF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B4EC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 за год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38" w:type="dxa"/>
          </w:tcPr>
          <w:p w:rsidR="000262C1" w:rsidRPr="00D931D7" w:rsidRDefault="000262C1" w:rsidP="00527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C1" w:rsidRPr="00D931D7" w:rsidTr="00D62BCD">
        <w:tc>
          <w:tcPr>
            <w:tcW w:w="799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438" w:type="dxa"/>
          </w:tcPr>
          <w:p w:rsidR="000262C1" w:rsidRPr="001B4EC3" w:rsidRDefault="004E6FFF" w:rsidP="002E3E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</w:t>
            </w:r>
          </w:p>
        </w:tc>
        <w:tc>
          <w:tcPr>
            <w:tcW w:w="108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262C1" w:rsidRPr="00D931D7" w:rsidRDefault="000262C1" w:rsidP="00D931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7"/>
        <w:gridCol w:w="6842"/>
      </w:tblGrid>
      <w:tr w:rsidR="00D931D7" w:rsidRPr="00D931D7" w:rsidTr="00D62BCD">
        <w:tc>
          <w:tcPr>
            <w:tcW w:w="2797" w:type="dxa"/>
            <w:shd w:val="clear" w:color="auto" w:fill="auto"/>
          </w:tcPr>
          <w:p w:rsidR="00D931D7" w:rsidRPr="00D931D7" w:rsidRDefault="00D931D7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842" w:type="dxa"/>
          </w:tcPr>
          <w:p w:rsidR="00D931D7" w:rsidRPr="00D931D7" w:rsidRDefault="00D931D7" w:rsidP="007A2EB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разделам</w:t>
            </w:r>
            <w:proofErr w:type="gramEnd"/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(повтор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6842" w:type="dxa"/>
            <w:shd w:val="clear" w:color="auto" w:fill="auto"/>
          </w:tcPr>
          <w:p w:rsidR="000E3EB2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Pr="000E3EB2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читать, записывать и сравнивать целые числа в пре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делах 1 000 000;</w:t>
            </w:r>
          </w:p>
          <w:p w:rsidR="00EB4646" w:rsidRPr="000E3EB2" w:rsidRDefault="000E3EB2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складывать, вычитать целые числа в пределах 1 000 000 и числа, полученные при измерении, умножать и делить их на трехзначное число;</w:t>
            </w:r>
          </w:p>
          <w:p w:rsidR="00EB4646" w:rsidRPr="00EB4646" w:rsidRDefault="00EB4646" w:rsidP="000E3EB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lastRenderedPageBreak/>
              <w:t>выполнять четыре арифметических действия с числами до 1 000 000 с использованием микрокалькулятора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EB4646" w:rsidRDefault="00EB4646" w:rsidP="00D931D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Проценты.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0E3EB2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B4646" w:rsidRPr="00F32953">
              <w:rPr>
                <w:rFonts w:ascii="Times New Roman" w:hAnsi="Times New Roman"/>
                <w:sz w:val="24"/>
                <w:szCs w:val="24"/>
              </w:rPr>
              <w:t>• находить один и не</w:t>
            </w:r>
            <w:r>
              <w:rPr>
                <w:rFonts w:ascii="Times New Roman" w:hAnsi="Times New Roman"/>
                <w:sz w:val="24"/>
                <w:szCs w:val="24"/>
              </w:rPr>
              <w:t>сколько процентов от числа;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 • находить число п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о одной его части (проценту).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и дес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тичные дроби.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выполнять четыре арифметических действия с десятичными дробями с использованием микрокалькулятора</w:t>
            </w:r>
            <w:r w:rsidR="000E3EB2">
              <w:rPr>
                <w:rFonts w:ascii="Times New Roman" w:hAnsi="Times New Roman"/>
                <w:sz w:val="24"/>
                <w:szCs w:val="24"/>
              </w:rPr>
              <w:t>.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4646" w:rsidRPr="00D931D7" w:rsidTr="00D62BCD">
        <w:tc>
          <w:tcPr>
            <w:tcW w:w="2797" w:type="dxa"/>
            <w:shd w:val="clear" w:color="auto" w:fill="auto"/>
          </w:tcPr>
          <w:p w:rsidR="00EB4646" w:rsidRPr="00D931D7" w:rsidRDefault="00EB4646" w:rsidP="0052728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Геометрический мат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931D7">
              <w:rPr>
                <w:rFonts w:ascii="Times New Roman" w:hAnsi="Times New Roman" w:cs="Times New Roman"/>
                <w:b/>
                <w:sz w:val="24"/>
                <w:szCs w:val="24"/>
              </w:rPr>
              <w:t>риал.</w:t>
            </w:r>
          </w:p>
        </w:tc>
        <w:tc>
          <w:tcPr>
            <w:tcW w:w="6842" w:type="dxa"/>
            <w:shd w:val="clear" w:color="auto" w:fill="auto"/>
          </w:tcPr>
          <w:p w:rsid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Знать/уметь:</w:t>
            </w:r>
          </w:p>
          <w:p w:rsidR="000E3EB2" w:rsidRDefault="00EB4646" w:rsidP="000E3E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• решать простые и составные задачи, требующие вычисления объема прямоугольно</w:t>
            </w:r>
            <w:r w:rsidR="000E3EB2">
              <w:rPr>
                <w:rFonts w:ascii="Times New Roman" w:hAnsi="Times New Roman"/>
                <w:sz w:val="24"/>
                <w:szCs w:val="24"/>
              </w:rPr>
              <w:t>го параллелепипеда (куба);</w:t>
            </w:r>
          </w:p>
          <w:p w:rsidR="00EB4646" w:rsidRPr="00EB4646" w:rsidRDefault="00EB4646" w:rsidP="000E3EB2">
            <w:pPr>
              <w:pStyle w:val="a4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32953">
              <w:rPr>
                <w:rFonts w:ascii="Times New Roman" w:hAnsi="Times New Roman"/>
                <w:sz w:val="24"/>
                <w:szCs w:val="24"/>
              </w:rPr>
              <w:t> • измерять и вычислять объем прямоугольного параллелепип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да в кубических едини</w:t>
            </w:r>
            <w:r w:rsidR="000E3EB2">
              <w:rPr>
                <w:rFonts w:ascii="Times New Roman" w:hAnsi="Times New Roman"/>
                <w:sz w:val="24"/>
                <w:szCs w:val="24"/>
              </w:rPr>
              <w:t>цах;</w:t>
            </w:r>
            <w:r w:rsidR="000E3EB2"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r w:rsidRPr="00F32953">
              <w:rPr>
                <w:rFonts w:ascii="Times New Roman" w:hAnsi="Times New Roman"/>
                <w:sz w:val="24"/>
                <w:szCs w:val="24"/>
              </w:rPr>
              <w:t>• узнавать и называть геометрические тела: призма, пирамида.</w:t>
            </w:r>
          </w:p>
        </w:tc>
      </w:tr>
    </w:tbl>
    <w:p w:rsid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3EB2" w:rsidRDefault="000E3EB2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E50F5" w:rsidRPr="00D931D7" w:rsidRDefault="00DE50F5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 на ГМО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№ 1 от </w:t>
      </w:r>
      <w:r w:rsidR="00D62BCD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>.08. 201</w:t>
      </w:r>
      <w:r w:rsidR="003A1EB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D931D7">
        <w:rPr>
          <w:rFonts w:ascii="Times New Roman" w:hAnsi="Times New Roman" w:cs="Times New Roman"/>
          <w:sz w:val="24"/>
          <w:szCs w:val="24"/>
        </w:rPr>
        <w:t>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931D7">
        <w:rPr>
          <w:rFonts w:ascii="Times New Roman" w:hAnsi="Times New Roman" w:cs="Times New Roman"/>
          <w:sz w:val="24"/>
          <w:szCs w:val="24"/>
        </w:rPr>
        <w:t>Рук. ГМО __</w:t>
      </w:r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________ </w:t>
      </w:r>
      <w:proofErr w:type="spellStart"/>
      <w:r w:rsidRPr="00D931D7">
        <w:rPr>
          <w:rFonts w:ascii="Times New Roman" w:hAnsi="Times New Roman" w:cs="Times New Roman"/>
          <w:sz w:val="24"/>
          <w:szCs w:val="24"/>
          <w:u w:val="single"/>
        </w:rPr>
        <w:t>Бариньяк</w:t>
      </w:r>
      <w:proofErr w:type="spellEnd"/>
      <w:r w:rsidRPr="00D931D7">
        <w:rPr>
          <w:rFonts w:ascii="Times New Roman" w:hAnsi="Times New Roman" w:cs="Times New Roman"/>
          <w:sz w:val="24"/>
          <w:szCs w:val="24"/>
          <w:u w:val="single"/>
        </w:rPr>
        <w:t xml:space="preserve"> Ц.А,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D931D7">
        <w:rPr>
          <w:rFonts w:ascii="Times New Roman" w:hAnsi="Times New Roman" w:cs="Times New Roman"/>
          <w:sz w:val="24"/>
          <w:szCs w:val="24"/>
        </w:rPr>
        <w:t>___________Макарова</w:t>
      </w:r>
      <w:proofErr w:type="spellEnd"/>
      <w:r w:rsidRPr="00D931D7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  <w:r w:rsidRPr="00D931D7">
        <w:rPr>
          <w:rFonts w:ascii="Times New Roman" w:hAnsi="Times New Roman" w:cs="Times New Roman"/>
          <w:sz w:val="24"/>
          <w:szCs w:val="24"/>
        </w:rPr>
        <w:t>_______________201</w:t>
      </w:r>
      <w:r w:rsidR="003A1EBF">
        <w:rPr>
          <w:rFonts w:ascii="Times New Roman" w:hAnsi="Times New Roman" w:cs="Times New Roman"/>
          <w:sz w:val="24"/>
          <w:szCs w:val="24"/>
        </w:rPr>
        <w:t>8 г.</w:t>
      </w:r>
    </w:p>
    <w:p w:rsidR="00D931D7" w:rsidRPr="00D931D7" w:rsidRDefault="00D931D7" w:rsidP="00D931D7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931D7" w:rsidRPr="00D931D7" w:rsidSect="00D62BC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DF324D"/>
    <w:multiLevelType w:val="hybridMultilevel"/>
    <w:tmpl w:val="BFBC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566"/>
    <w:multiLevelType w:val="hybridMultilevel"/>
    <w:tmpl w:val="C9B02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26F87"/>
    <w:rsid w:val="000262C1"/>
    <w:rsid w:val="00026F87"/>
    <w:rsid w:val="000844DB"/>
    <w:rsid w:val="000C2BF4"/>
    <w:rsid w:val="000D2411"/>
    <w:rsid w:val="000E3EB2"/>
    <w:rsid w:val="000F0633"/>
    <w:rsid w:val="000F5944"/>
    <w:rsid w:val="00122CF9"/>
    <w:rsid w:val="00122E63"/>
    <w:rsid w:val="0012493A"/>
    <w:rsid w:val="00136A36"/>
    <w:rsid w:val="00143048"/>
    <w:rsid w:val="0016701D"/>
    <w:rsid w:val="00176FCE"/>
    <w:rsid w:val="00182FF7"/>
    <w:rsid w:val="001A65A1"/>
    <w:rsid w:val="001B4EC3"/>
    <w:rsid w:val="00213FE8"/>
    <w:rsid w:val="0024431A"/>
    <w:rsid w:val="00264ED5"/>
    <w:rsid w:val="002A540B"/>
    <w:rsid w:val="002D3DF2"/>
    <w:rsid w:val="0031163B"/>
    <w:rsid w:val="00321C6D"/>
    <w:rsid w:val="00334F1B"/>
    <w:rsid w:val="0033708F"/>
    <w:rsid w:val="0036454C"/>
    <w:rsid w:val="00384746"/>
    <w:rsid w:val="003A1EBF"/>
    <w:rsid w:val="003D0D64"/>
    <w:rsid w:val="00401DEE"/>
    <w:rsid w:val="004302AD"/>
    <w:rsid w:val="004313A6"/>
    <w:rsid w:val="004355AF"/>
    <w:rsid w:val="00436322"/>
    <w:rsid w:val="0047301F"/>
    <w:rsid w:val="00473A9E"/>
    <w:rsid w:val="004C27F2"/>
    <w:rsid w:val="004D0837"/>
    <w:rsid w:val="004E6FFF"/>
    <w:rsid w:val="00502A3E"/>
    <w:rsid w:val="00510146"/>
    <w:rsid w:val="005150CD"/>
    <w:rsid w:val="00524551"/>
    <w:rsid w:val="00572571"/>
    <w:rsid w:val="00577BE7"/>
    <w:rsid w:val="00582C82"/>
    <w:rsid w:val="005A08B3"/>
    <w:rsid w:val="005A3525"/>
    <w:rsid w:val="005A458F"/>
    <w:rsid w:val="005B1E11"/>
    <w:rsid w:val="005B35C6"/>
    <w:rsid w:val="005C0D76"/>
    <w:rsid w:val="005D39A1"/>
    <w:rsid w:val="0060090F"/>
    <w:rsid w:val="00612CE1"/>
    <w:rsid w:val="00641CB8"/>
    <w:rsid w:val="006559A9"/>
    <w:rsid w:val="006A0FA1"/>
    <w:rsid w:val="006A1B9E"/>
    <w:rsid w:val="006A2CD1"/>
    <w:rsid w:val="006A7AFA"/>
    <w:rsid w:val="006C10A4"/>
    <w:rsid w:val="006C42F1"/>
    <w:rsid w:val="006C7261"/>
    <w:rsid w:val="006E2205"/>
    <w:rsid w:val="00761196"/>
    <w:rsid w:val="00764A25"/>
    <w:rsid w:val="00772150"/>
    <w:rsid w:val="007A2EBB"/>
    <w:rsid w:val="00803DE4"/>
    <w:rsid w:val="00832654"/>
    <w:rsid w:val="00883049"/>
    <w:rsid w:val="00896570"/>
    <w:rsid w:val="008A7A98"/>
    <w:rsid w:val="008B12B3"/>
    <w:rsid w:val="008B5B30"/>
    <w:rsid w:val="008C1E3B"/>
    <w:rsid w:val="008D1F7F"/>
    <w:rsid w:val="008F5BDA"/>
    <w:rsid w:val="00921D57"/>
    <w:rsid w:val="009337B7"/>
    <w:rsid w:val="009A0AAA"/>
    <w:rsid w:val="009C6015"/>
    <w:rsid w:val="00A15732"/>
    <w:rsid w:val="00A23BB3"/>
    <w:rsid w:val="00A2556B"/>
    <w:rsid w:val="00A61106"/>
    <w:rsid w:val="00A84187"/>
    <w:rsid w:val="00A9567A"/>
    <w:rsid w:val="00AF51E8"/>
    <w:rsid w:val="00B06711"/>
    <w:rsid w:val="00B54AA2"/>
    <w:rsid w:val="00BA1252"/>
    <w:rsid w:val="00BB5CFA"/>
    <w:rsid w:val="00BC47D0"/>
    <w:rsid w:val="00BD0E79"/>
    <w:rsid w:val="00BD41B8"/>
    <w:rsid w:val="00BD6B05"/>
    <w:rsid w:val="00BF25B2"/>
    <w:rsid w:val="00C0041D"/>
    <w:rsid w:val="00C16F67"/>
    <w:rsid w:val="00C53ED1"/>
    <w:rsid w:val="00C636A2"/>
    <w:rsid w:val="00C65BA9"/>
    <w:rsid w:val="00C66DF2"/>
    <w:rsid w:val="00C73DDE"/>
    <w:rsid w:val="00C83F6F"/>
    <w:rsid w:val="00C84242"/>
    <w:rsid w:val="00CA159B"/>
    <w:rsid w:val="00CA4E10"/>
    <w:rsid w:val="00CC4D84"/>
    <w:rsid w:val="00CF3054"/>
    <w:rsid w:val="00D012EE"/>
    <w:rsid w:val="00D02B50"/>
    <w:rsid w:val="00D44108"/>
    <w:rsid w:val="00D530CC"/>
    <w:rsid w:val="00D62BCD"/>
    <w:rsid w:val="00D64220"/>
    <w:rsid w:val="00D85485"/>
    <w:rsid w:val="00D931D7"/>
    <w:rsid w:val="00DA547E"/>
    <w:rsid w:val="00DA7927"/>
    <w:rsid w:val="00DE50F5"/>
    <w:rsid w:val="00DF44B8"/>
    <w:rsid w:val="00E42995"/>
    <w:rsid w:val="00E626F7"/>
    <w:rsid w:val="00E65322"/>
    <w:rsid w:val="00E65841"/>
    <w:rsid w:val="00EB4646"/>
    <w:rsid w:val="00EF18C1"/>
    <w:rsid w:val="00F04B2A"/>
    <w:rsid w:val="00F4061D"/>
    <w:rsid w:val="00F97668"/>
    <w:rsid w:val="00FA7A57"/>
    <w:rsid w:val="00FD6A45"/>
    <w:rsid w:val="00FF1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0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083E-6D57-4C75-8CFC-90D6C402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77</cp:revision>
  <cp:lastPrinted>2017-09-28T16:42:00Z</cp:lastPrinted>
  <dcterms:created xsi:type="dcterms:W3CDTF">2016-09-12T11:08:00Z</dcterms:created>
  <dcterms:modified xsi:type="dcterms:W3CDTF">2019-01-26T06:47:00Z</dcterms:modified>
</cp:coreProperties>
</file>