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DB" w:rsidRPr="00784B11" w:rsidRDefault="001231DB" w:rsidP="001231D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231DB" w:rsidRPr="00784B11" w:rsidRDefault="001231DB" w:rsidP="001231D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231DB" w:rsidRPr="00784B11" w:rsidTr="006D038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DB" w:rsidRPr="00784B11" w:rsidRDefault="001231DB" w:rsidP="006D0385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1231DB" w:rsidRPr="00784B11" w:rsidRDefault="001231DB" w:rsidP="006D0385">
            <w:pPr>
              <w:rPr>
                <w:sz w:val="24"/>
              </w:rPr>
            </w:pPr>
          </w:p>
          <w:p w:rsidR="001231DB" w:rsidRPr="00784B11" w:rsidRDefault="001231DB" w:rsidP="006D0385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DB" w:rsidRPr="00784B11" w:rsidRDefault="001231DB" w:rsidP="006D0385">
            <w:r w:rsidRPr="00784B11">
              <w:rPr>
                <w:sz w:val="24"/>
              </w:rPr>
              <w:t xml:space="preserve">      Утверждаю</w:t>
            </w:r>
          </w:p>
          <w:p w:rsidR="001231DB" w:rsidRPr="00784B11" w:rsidRDefault="001231DB" w:rsidP="006D0385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231DB" w:rsidRPr="00784B11" w:rsidRDefault="001231DB" w:rsidP="006D0385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5671D9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1231DB" w:rsidRPr="00784B11" w:rsidRDefault="001231DB" w:rsidP="006D0385">
            <w:pPr>
              <w:rPr>
                <w:sz w:val="22"/>
              </w:rPr>
            </w:pPr>
          </w:p>
        </w:tc>
      </w:tr>
    </w:tbl>
    <w:p w:rsidR="001231DB" w:rsidRPr="00784B11" w:rsidRDefault="001231DB" w:rsidP="001231DB">
      <w:pPr>
        <w:jc w:val="center"/>
        <w:rPr>
          <w:sz w:val="24"/>
        </w:rPr>
      </w:pPr>
    </w:p>
    <w:p w:rsidR="001231DB" w:rsidRPr="00784B11" w:rsidRDefault="001231DB" w:rsidP="001231D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1231DB" w:rsidRPr="00784B11" w:rsidRDefault="001231DB" w:rsidP="001231DB">
      <w:pPr>
        <w:tabs>
          <w:tab w:val="left" w:pos="6795"/>
        </w:tabs>
        <w:jc w:val="right"/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AD0825" w:rsidRDefault="001231DB" w:rsidP="001231DB">
      <w:pPr>
        <w:tabs>
          <w:tab w:val="left" w:pos="3240"/>
        </w:tabs>
        <w:jc w:val="center"/>
        <w:rPr>
          <w:sz w:val="24"/>
        </w:rPr>
      </w:pPr>
      <w:r w:rsidRPr="00AD0825">
        <w:rPr>
          <w:sz w:val="24"/>
        </w:rPr>
        <w:t>РАБОЧАЯ ПРОГРАММА</w:t>
      </w:r>
    </w:p>
    <w:p w:rsidR="001231DB" w:rsidRPr="00AD0825" w:rsidRDefault="001231DB" w:rsidP="001231DB">
      <w:pPr>
        <w:tabs>
          <w:tab w:val="left" w:pos="3240"/>
        </w:tabs>
        <w:ind w:left="567" w:right="285"/>
        <w:jc w:val="center"/>
        <w:rPr>
          <w:sz w:val="24"/>
        </w:rPr>
      </w:pPr>
      <w:r w:rsidRPr="00AD0825">
        <w:rPr>
          <w:sz w:val="24"/>
        </w:rPr>
        <w:t>УЧЕБНОГО КУРСА «Биология»,</w:t>
      </w:r>
    </w:p>
    <w:p w:rsidR="001231DB" w:rsidRPr="00AD0825" w:rsidRDefault="001231DB" w:rsidP="001231DB">
      <w:pPr>
        <w:tabs>
          <w:tab w:val="left" w:pos="3240"/>
        </w:tabs>
        <w:jc w:val="center"/>
        <w:rPr>
          <w:sz w:val="24"/>
        </w:rPr>
      </w:pPr>
      <w:r w:rsidRPr="00AD0825">
        <w:rPr>
          <w:sz w:val="24"/>
        </w:rPr>
        <w:t xml:space="preserve"> изучаемого на базовом уровне</w:t>
      </w:r>
    </w:p>
    <w:p w:rsidR="001231DB" w:rsidRPr="00AD0825" w:rsidRDefault="001231DB" w:rsidP="001231DB">
      <w:pPr>
        <w:jc w:val="center"/>
        <w:rPr>
          <w:sz w:val="24"/>
        </w:rPr>
      </w:pPr>
      <w:r w:rsidRPr="00AD0825">
        <w:rPr>
          <w:sz w:val="24"/>
        </w:rPr>
        <w:t>адаптированной основной общеобразовательной программы для обучающихся</w:t>
      </w:r>
    </w:p>
    <w:p w:rsidR="001231DB" w:rsidRPr="00AD0825" w:rsidRDefault="001231DB" w:rsidP="001231DB">
      <w:pPr>
        <w:jc w:val="center"/>
        <w:rPr>
          <w:sz w:val="24"/>
        </w:rPr>
      </w:pPr>
      <w:r w:rsidRPr="00AD0825">
        <w:rPr>
          <w:sz w:val="24"/>
        </w:rPr>
        <w:t xml:space="preserve"> с умственной отсталостью (интеллектуальными нарушениями) (вариант 1)</w:t>
      </w:r>
    </w:p>
    <w:p w:rsidR="001231DB" w:rsidRPr="00AD0825" w:rsidRDefault="005671D9" w:rsidP="001231DB">
      <w:pPr>
        <w:jc w:val="center"/>
        <w:rPr>
          <w:sz w:val="24"/>
        </w:rPr>
      </w:pPr>
      <w:r>
        <w:rPr>
          <w:sz w:val="24"/>
          <w:szCs w:val="28"/>
        </w:rPr>
        <w:t>7 «А</w:t>
      </w:r>
      <w:r w:rsidR="001231DB" w:rsidRPr="00AD0825">
        <w:rPr>
          <w:sz w:val="24"/>
          <w:szCs w:val="28"/>
        </w:rPr>
        <w:t>» класс</w:t>
      </w:r>
    </w:p>
    <w:p w:rsidR="005671D9" w:rsidRDefault="005671D9" w:rsidP="001231DB">
      <w:pPr>
        <w:tabs>
          <w:tab w:val="left" w:pos="3240"/>
        </w:tabs>
        <w:jc w:val="center"/>
        <w:rPr>
          <w:sz w:val="24"/>
          <w:szCs w:val="28"/>
        </w:rPr>
      </w:pPr>
    </w:p>
    <w:p w:rsidR="005671D9" w:rsidRDefault="005671D9" w:rsidP="0080135E">
      <w:pPr>
        <w:tabs>
          <w:tab w:val="left" w:pos="3240"/>
        </w:tabs>
        <w:rPr>
          <w:sz w:val="24"/>
          <w:szCs w:val="28"/>
        </w:rPr>
      </w:pPr>
      <w:bookmarkStart w:id="0" w:name="_GoBack"/>
      <w:bookmarkEnd w:id="0"/>
    </w:p>
    <w:p w:rsidR="001231DB" w:rsidRPr="00784B11" w:rsidRDefault="001231DB" w:rsidP="001231DB">
      <w:pPr>
        <w:tabs>
          <w:tab w:val="left" w:pos="3240"/>
        </w:tabs>
        <w:jc w:val="center"/>
        <w:rPr>
          <w:sz w:val="24"/>
          <w:szCs w:val="28"/>
        </w:rPr>
      </w:pPr>
      <w:r w:rsidRPr="00AD0825">
        <w:rPr>
          <w:sz w:val="24"/>
          <w:szCs w:val="28"/>
        </w:rPr>
        <w:t>Учитель: Смирнова Валерия Анатольевна</w:t>
      </w:r>
    </w:p>
    <w:p w:rsidR="001231DB" w:rsidRPr="00784B11" w:rsidRDefault="001231DB" w:rsidP="001231DB">
      <w:pPr>
        <w:jc w:val="center"/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tabs>
          <w:tab w:val="left" w:pos="3240"/>
        </w:tabs>
        <w:jc w:val="center"/>
        <w:rPr>
          <w:b/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rPr>
          <w:sz w:val="24"/>
        </w:rPr>
      </w:pP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1231DB" w:rsidRPr="00784B11" w:rsidRDefault="001231DB" w:rsidP="001231DB">
      <w:pPr>
        <w:tabs>
          <w:tab w:val="left" w:pos="3285"/>
        </w:tabs>
        <w:rPr>
          <w:sz w:val="24"/>
        </w:rPr>
      </w:pPr>
    </w:p>
    <w:p w:rsidR="001231DB" w:rsidRDefault="005671D9" w:rsidP="001231DB">
      <w:pPr>
        <w:jc w:val="center"/>
        <w:rPr>
          <w:b/>
          <w:sz w:val="20"/>
          <w:szCs w:val="20"/>
        </w:rPr>
      </w:pPr>
      <w:r>
        <w:rPr>
          <w:sz w:val="24"/>
        </w:rPr>
        <w:t xml:space="preserve"> 2018-2019</w:t>
      </w:r>
      <w:r w:rsidR="001231DB" w:rsidRPr="00784B11">
        <w:rPr>
          <w:sz w:val="24"/>
        </w:rPr>
        <w:t xml:space="preserve"> учебный год</w:t>
      </w:r>
    </w:p>
    <w:p w:rsidR="00881E98" w:rsidRDefault="00881E98" w:rsidP="00881E98">
      <w:pPr>
        <w:tabs>
          <w:tab w:val="left" w:pos="3285"/>
        </w:tabs>
        <w:jc w:val="center"/>
        <w:rPr>
          <w:b/>
          <w:szCs w:val="28"/>
          <w:highlight w:val="yellow"/>
        </w:rPr>
      </w:pPr>
    </w:p>
    <w:p w:rsidR="00881E98" w:rsidRPr="00784B11" w:rsidRDefault="00881E98" w:rsidP="00881E98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Биология</w:t>
      </w:r>
    </w:p>
    <w:p w:rsidR="00881E98" w:rsidRPr="0094357B" w:rsidRDefault="00881E98" w:rsidP="00881E98">
      <w:pPr>
        <w:ind w:firstLine="709"/>
        <w:jc w:val="both"/>
        <w:rPr>
          <w:color w:val="000000"/>
          <w:spacing w:val="-1"/>
        </w:rPr>
      </w:pPr>
      <w:r w:rsidRPr="00784B11">
        <w:rPr>
          <w:sz w:val="24"/>
        </w:rPr>
        <w:lastRenderedPageBreak/>
        <w:t>По учебному плану</w:t>
      </w:r>
      <w:r w:rsidRPr="00784B11">
        <w:rPr>
          <w:color w:val="FF0000"/>
          <w:sz w:val="24"/>
        </w:rPr>
        <w:t xml:space="preserve"> </w:t>
      </w:r>
      <w:r w:rsidR="005671D9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</w:t>
      </w:r>
      <w:r w:rsidR="00FE5A39">
        <w:rPr>
          <w:sz w:val="24"/>
        </w:rPr>
        <w:t xml:space="preserve">«Биология» выделено </w:t>
      </w:r>
      <w:r w:rsidR="00FE5A39" w:rsidRPr="005671D9">
        <w:rPr>
          <w:sz w:val="24"/>
        </w:rPr>
        <w:t>16</w:t>
      </w:r>
      <w:r w:rsidRPr="005671D9">
        <w:rPr>
          <w:sz w:val="24"/>
        </w:rPr>
        <w:t xml:space="preserve"> учебных</w:t>
      </w:r>
      <w:r w:rsidRPr="00AD0825">
        <w:rPr>
          <w:sz w:val="24"/>
        </w:rPr>
        <w:t xml:space="preserve"> часа в год (1 час в неделю, 1 полугодие).</w:t>
      </w:r>
    </w:p>
    <w:tbl>
      <w:tblPr>
        <w:tblpPr w:leftFromText="180" w:rightFromText="180" w:vertAnchor="text" w:horzAnchor="margin" w:tblpXSpec="center" w:tblpY="605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435"/>
        <w:gridCol w:w="1499"/>
      </w:tblGrid>
      <w:tr w:rsidR="001231DB" w:rsidRPr="00784B11" w:rsidTr="001231DB">
        <w:trPr>
          <w:trHeight w:val="487"/>
        </w:trPr>
        <w:tc>
          <w:tcPr>
            <w:tcW w:w="2492" w:type="dxa"/>
            <w:shd w:val="clear" w:color="auto" w:fill="auto"/>
          </w:tcPr>
          <w:p w:rsidR="001231DB" w:rsidRPr="00784B11" w:rsidRDefault="001231DB" w:rsidP="001231DB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1231DB" w:rsidRPr="00784B11" w:rsidRDefault="001231DB" w:rsidP="001231DB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1231DB" w:rsidRPr="00784B11" w:rsidRDefault="001231DB" w:rsidP="001231DB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1231DB" w:rsidRPr="00784B11" w:rsidTr="001231DB">
        <w:trPr>
          <w:trHeight w:val="730"/>
        </w:trPr>
        <w:tc>
          <w:tcPr>
            <w:tcW w:w="2492" w:type="dxa"/>
          </w:tcPr>
          <w:p w:rsidR="001231DB" w:rsidRPr="00492606" w:rsidRDefault="001231DB" w:rsidP="006D0385">
            <w:r w:rsidRPr="00492606">
              <w:rPr>
                <w:bCs/>
                <w:sz w:val="24"/>
              </w:rPr>
              <w:t>Растения вокруг нас.</w:t>
            </w:r>
          </w:p>
        </w:tc>
        <w:tc>
          <w:tcPr>
            <w:tcW w:w="6435" w:type="dxa"/>
            <w:shd w:val="clear" w:color="auto" w:fill="auto"/>
          </w:tcPr>
          <w:p w:rsidR="001231DB" w:rsidRDefault="001231DB" w:rsidP="006D0385">
            <w:pPr>
              <w:jc w:val="both"/>
            </w:pPr>
            <w:r>
              <w:rPr>
                <w:sz w:val="24"/>
              </w:rPr>
              <w:t xml:space="preserve">Разнообразие растений. </w:t>
            </w:r>
            <w:proofErr w:type="gramStart"/>
            <w:r>
              <w:rPr>
                <w:sz w:val="24"/>
              </w:rPr>
              <w:t>Значение  растений</w:t>
            </w:r>
            <w:proofErr w:type="gramEnd"/>
            <w:r>
              <w:rPr>
                <w:sz w:val="24"/>
              </w:rPr>
              <w:t>. Охрана растений.</w:t>
            </w:r>
          </w:p>
        </w:tc>
        <w:tc>
          <w:tcPr>
            <w:tcW w:w="1499" w:type="dxa"/>
          </w:tcPr>
          <w:p w:rsidR="001231DB" w:rsidRPr="00881E98" w:rsidRDefault="001231DB" w:rsidP="001231DB">
            <w:pPr>
              <w:jc w:val="center"/>
              <w:rPr>
                <w:sz w:val="24"/>
              </w:rPr>
            </w:pPr>
            <w:r w:rsidRPr="00881E98">
              <w:rPr>
                <w:sz w:val="24"/>
              </w:rPr>
              <w:t>1 час</w:t>
            </w:r>
          </w:p>
        </w:tc>
      </w:tr>
      <w:tr w:rsidR="001231DB" w:rsidRPr="00784B11" w:rsidTr="001231DB">
        <w:trPr>
          <w:trHeight w:val="982"/>
        </w:trPr>
        <w:tc>
          <w:tcPr>
            <w:tcW w:w="2492" w:type="dxa"/>
          </w:tcPr>
          <w:p w:rsidR="001231DB" w:rsidRPr="00492606" w:rsidRDefault="001231DB" w:rsidP="006D0385">
            <w:pPr>
              <w:rPr>
                <w:bCs/>
                <w:sz w:val="24"/>
              </w:rPr>
            </w:pPr>
            <w:r w:rsidRPr="00492606">
              <w:rPr>
                <w:bCs/>
                <w:sz w:val="24"/>
              </w:rPr>
              <w:t>Общее знакомство с цветковыми растениями.</w:t>
            </w:r>
          </w:p>
        </w:tc>
        <w:tc>
          <w:tcPr>
            <w:tcW w:w="6435" w:type="dxa"/>
            <w:shd w:val="clear" w:color="auto" w:fill="auto"/>
          </w:tcPr>
          <w:p w:rsidR="001231DB" w:rsidRDefault="001231DB" w:rsidP="006D0385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spacing w:before="67" w:after="200" w:line="235" w:lineRule="exact"/>
              <w:jc w:val="both"/>
            </w:pPr>
            <w:r>
              <w:rPr>
                <w:sz w:val="24"/>
              </w:rPr>
              <w:t>Строение растения (цветок, соцветие, плод, семя, корень, лист, стебель)</w:t>
            </w:r>
          </w:p>
        </w:tc>
        <w:tc>
          <w:tcPr>
            <w:tcW w:w="1499" w:type="dxa"/>
          </w:tcPr>
          <w:p w:rsidR="001231DB" w:rsidRPr="00881E98" w:rsidRDefault="00881E98" w:rsidP="001231DB">
            <w:pPr>
              <w:jc w:val="center"/>
              <w:rPr>
                <w:sz w:val="24"/>
              </w:rPr>
            </w:pPr>
            <w:r w:rsidRPr="00881E98">
              <w:rPr>
                <w:sz w:val="24"/>
              </w:rPr>
              <w:t>7</w:t>
            </w:r>
            <w:r w:rsidR="001231DB" w:rsidRPr="00881E98">
              <w:rPr>
                <w:sz w:val="24"/>
              </w:rPr>
              <w:t xml:space="preserve"> часов</w:t>
            </w:r>
          </w:p>
        </w:tc>
      </w:tr>
      <w:tr w:rsidR="001231DB" w:rsidRPr="00784B11" w:rsidTr="001231DB">
        <w:trPr>
          <w:trHeight w:val="2425"/>
        </w:trPr>
        <w:tc>
          <w:tcPr>
            <w:tcW w:w="2492" w:type="dxa"/>
          </w:tcPr>
          <w:p w:rsidR="001231DB" w:rsidRPr="00492606" w:rsidRDefault="001231DB" w:rsidP="006D0385">
            <w:pPr>
              <w:rPr>
                <w:bCs/>
                <w:sz w:val="24"/>
              </w:rPr>
            </w:pPr>
            <w:r w:rsidRPr="00492606">
              <w:rPr>
                <w:bCs/>
                <w:sz w:val="24"/>
              </w:rPr>
              <w:t>Многообразие растительного мира.</w:t>
            </w:r>
          </w:p>
        </w:tc>
        <w:tc>
          <w:tcPr>
            <w:tcW w:w="6435" w:type="dxa"/>
            <w:shd w:val="clear" w:color="auto" w:fill="auto"/>
          </w:tcPr>
          <w:p w:rsidR="001231DB" w:rsidRDefault="001231DB" w:rsidP="006D0385">
            <w:pPr>
              <w:jc w:val="both"/>
            </w:pPr>
            <w:r>
              <w:rPr>
                <w:sz w:val="24"/>
              </w:rPr>
              <w:t xml:space="preserve">Деление растений на группы. Мхи. Папоротники. Голосеменные. </w:t>
            </w:r>
            <w:proofErr w:type="gramStart"/>
            <w:r>
              <w:rPr>
                <w:sz w:val="24"/>
              </w:rPr>
              <w:t>Хвойные  растения</w:t>
            </w:r>
            <w:proofErr w:type="gramEnd"/>
            <w:r>
              <w:rPr>
                <w:sz w:val="24"/>
              </w:rPr>
              <w:t>. Покрытосеменные. Однодольные и двудольные покрытосеменные растения.</w:t>
            </w:r>
          </w:p>
        </w:tc>
        <w:tc>
          <w:tcPr>
            <w:tcW w:w="1499" w:type="dxa"/>
          </w:tcPr>
          <w:p w:rsidR="001231DB" w:rsidRPr="00881E98" w:rsidRDefault="00881E98" w:rsidP="001231DB">
            <w:pPr>
              <w:jc w:val="center"/>
              <w:rPr>
                <w:sz w:val="24"/>
              </w:rPr>
            </w:pPr>
            <w:r w:rsidRPr="00881E98">
              <w:rPr>
                <w:sz w:val="24"/>
              </w:rPr>
              <w:t>7</w:t>
            </w:r>
            <w:r w:rsidR="001231DB" w:rsidRPr="00881E98">
              <w:rPr>
                <w:sz w:val="24"/>
              </w:rPr>
              <w:t xml:space="preserve"> часа</w:t>
            </w:r>
          </w:p>
        </w:tc>
      </w:tr>
      <w:tr w:rsidR="001231DB" w:rsidRPr="00784B11" w:rsidTr="001231DB">
        <w:trPr>
          <w:trHeight w:val="2425"/>
        </w:trPr>
        <w:tc>
          <w:tcPr>
            <w:tcW w:w="2492" w:type="dxa"/>
          </w:tcPr>
          <w:p w:rsidR="001231DB" w:rsidRPr="00492606" w:rsidRDefault="001231DB" w:rsidP="006D0385">
            <w:pPr>
              <w:rPr>
                <w:bCs/>
                <w:sz w:val="24"/>
              </w:rPr>
            </w:pPr>
            <w:r w:rsidRPr="00C445CF">
              <w:rPr>
                <w:sz w:val="24"/>
              </w:rPr>
              <w:t>Бактерии. Грибы.</w:t>
            </w:r>
            <w:r w:rsidR="00FE5A39">
              <w:rPr>
                <w:sz w:val="24"/>
              </w:rPr>
              <w:t xml:space="preserve"> Краткое повторение курса.</w:t>
            </w:r>
          </w:p>
        </w:tc>
        <w:tc>
          <w:tcPr>
            <w:tcW w:w="6435" w:type="dxa"/>
            <w:shd w:val="clear" w:color="auto" w:fill="auto"/>
          </w:tcPr>
          <w:p w:rsidR="001231DB" w:rsidRPr="00C445CF" w:rsidRDefault="00881E98" w:rsidP="006D03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Бактерии. </w:t>
            </w:r>
            <w:r w:rsidR="001231DB" w:rsidRPr="00C445CF">
              <w:rPr>
                <w:sz w:val="24"/>
              </w:rPr>
              <w:t>Общее понятие. Значение в природе и жизни человека</w:t>
            </w:r>
            <w:r>
              <w:rPr>
                <w:sz w:val="24"/>
              </w:rPr>
              <w:t>.</w:t>
            </w:r>
          </w:p>
          <w:p w:rsidR="001231DB" w:rsidRPr="00C445CF" w:rsidRDefault="001231DB" w:rsidP="006D0385">
            <w:pPr>
              <w:jc w:val="both"/>
              <w:rPr>
                <w:sz w:val="24"/>
              </w:rPr>
            </w:pPr>
            <w:r w:rsidRPr="00C445CF">
              <w:rPr>
                <w:sz w:val="24"/>
              </w:rPr>
              <w:t>Строение шляпочного гриба: плодовое тело, грибница. Грибы съедобные и ядовитые, их распознавание</w:t>
            </w:r>
            <w:r>
              <w:rPr>
                <w:sz w:val="24"/>
              </w:rPr>
              <w:t>.</w:t>
            </w:r>
          </w:p>
        </w:tc>
        <w:tc>
          <w:tcPr>
            <w:tcW w:w="1499" w:type="dxa"/>
          </w:tcPr>
          <w:p w:rsidR="001231DB" w:rsidRPr="00881E98" w:rsidRDefault="00881E98" w:rsidP="001231DB">
            <w:pPr>
              <w:jc w:val="center"/>
              <w:rPr>
                <w:sz w:val="24"/>
              </w:rPr>
            </w:pPr>
            <w:r w:rsidRPr="00881E98">
              <w:rPr>
                <w:sz w:val="24"/>
              </w:rPr>
              <w:t>1 час</w:t>
            </w:r>
          </w:p>
        </w:tc>
      </w:tr>
    </w:tbl>
    <w:p w:rsidR="001231DB" w:rsidRDefault="001231DB" w:rsidP="001231DB">
      <w:pPr>
        <w:shd w:val="clear" w:color="auto" w:fill="FFFFFF"/>
        <w:spacing w:after="81" w:line="162" w:lineRule="atLeast"/>
      </w:pPr>
    </w:p>
    <w:p w:rsidR="001231DB" w:rsidRDefault="001231DB" w:rsidP="001231DB">
      <w:pPr>
        <w:jc w:val="center"/>
        <w:rPr>
          <w:b/>
          <w:sz w:val="24"/>
        </w:rPr>
      </w:pPr>
    </w:p>
    <w:p w:rsidR="001231DB" w:rsidRPr="00102DC2" w:rsidRDefault="001231DB" w:rsidP="001231DB">
      <w:pPr>
        <w:shd w:val="clear" w:color="auto" w:fill="FFFFFF"/>
        <w:spacing w:after="81" w:line="162" w:lineRule="atLeast"/>
      </w:pPr>
    </w:p>
    <w:p w:rsidR="001231DB" w:rsidRDefault="001231DB" w:rsidP="001231DB">
      <w:pPr>
        <w:jc w:val="center"/>
        <w:rPr>
          <w:b/>
          <w:bCs/>
          <w:sz w:val="24"/>
        </w:rPr>
      </w:pPr>
    </w:p>
    <w:p w:rsidR="001231DB" w:rsidRDefault="001231DB" w:rsidP="001231DB">
      <w:pPr>
        <w:jc w:val="center"/>
        <w:rPr>
          <w:b/>
        </w:rPr>
      </w:pPr>
      <w:r w:rsidRPr="00BD44F3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 w:rsidRPr="00BD44F3">
        <w:rPr>
          <w:b/>
        </w:rPr>
        <w:t>к программе</w:t>
      </w:r>
    </w:p>
    <w:p w:rsidR="001231DB" w:rsidRPr="0086336D" w:rsidRDefault="001231DB" w:rsidP="001231DB">
      <w:pPr>
        <w:jc w:val="center"/>
        <w:rPr>
          <w:b/>
        </w:rPr>
      </w:pPr>
      <w:r w:rsidRPr="00BD44F3">
        <w:rPr>
          <w:b/>
        </w:rPr>
        <w:t xml:space="preserve"> </w:t>
      </w:r>
      <w:r w:rsidRPr="0086336D">
        <w:rPr>
          <w:b/>
        </w:rPr>
        <w:t>по курсу «Биология» 7</w:t>
      </w:r>
      <w:r w:rsidR="005671D9">
        <w:rPr>
          <w:b/>
        </w:rPr>
        <w:t xml:space="preserve"> «А</w:t>
      </w:r>
      <w:r w:rsidRPr="005671D9">
        <w:rPr>
          <w:b/>
        </w:rPr>
        <w:t xml:space="preserve">», </w:t>
      </w:r>
      <w:r w:rsidR="005671D9" w:rsidRPr="005671D9">
        <w:rPr>
          <w:b/>
        </w:rPr>
        <w:t>16</w:t>
      </w:r>
      <w:r>
        <w:rPr>
          <w:b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07"/>
        <w:gridCol w:w="2545"/>
        <w:gridCol w:w="1130"/>
        <w:gridCol w:w="1196"/>
        <w:gridCol w:w="1635"/>
      </w:tblGrid>
      <w:tr w:rsidR="001231DB" w:rsidTr="00FE5A39">
        <w:tc>
          <w:tcPr>
            <w:tcW w:w="558" w:type="dxa"/>
            <w:vMerge w:val="restart"/>
          </w:tcPr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№</w:t>
            </w:r>
          </w:p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п\п</w:t>
            </w:r>
          </w:p>
        </w:tc>
        <w:tc>
          <w:tcPr>
            <w:tcW w:w="2507" w:type="dxa"/>
            <w:vMerge w:val="restart"/>
          </w:tcPr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Название раздела</w:t>
            </w:r>
          </w:p>
          <w:p w:rsidR="001231DB" w:rsidRPr="0086336D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Тема урока</w:t>
            </w:r>
          </w:p>
        </w:tc>
        <w:tc>
          <w:tcPr>
            <w:tcW w:w="2545" w:type="dxa"/>
            <w:vMerge w:val="restart"/>
          </w:tcPr>
          <w:p w:rsidR="001231DB" w:rsidRPr="0086336D" w:rsidRDefault="00667B88" w:rsidP="006D0385">
            <w:pPr>
              <w:rPr>
                <w:sz w:val="24"/>
              </w:rPr>
            </w:pPr>
            <w:r w:rsidRPr="002750C4">
              <w:rPr>
                <w:b/>
                <w:sz w:val="24"/>
              </w:rPr>
              <w:t xml:space="preserve">Планируемые результаты </w:t>
            </w:r>
            <w:r w:rsidRPr="00AD0825">
              <w:rPr>
                <w:b/>
                <w:sz w:val="24"/>
              </w:rPr>
              <w:t>обучения по разделам</w:t>
            </w:r>
          </w:p>
        </w:tc>
        <w:tc>
          <w:tcPr>
            <w:tcW w:w="2326" w:type="dxa"/>
            <w:gridSpan w:val="2"/>
          </w:tcPr>
          <w:p w:rsidR="001231DB" w:rsidRPr="0086336D" w:rsidRDefault="001231DB" w:rsidP="006D0385">
            <w:pPr>
              <w:jc w:val="center"/>
              <w:rPr>
                <w:sz w:val="24"/>
              </w:rPr>
            </w:pPr>
            <w:r w:rsidRPr="0086336D">
              <w:rPr>
                <w:sz w:val="24"/>
              </w:rPr>
              <w:t>Дата</w:t>
            </w:r>
          </w:p>
        </w:tc>
        <w:tc>
          <w:tcPr>
            <w:tcW w:w="1635" w:type="dxa"/>
            <w:vMerge w:val="restart"/>
          </w:tcPr>
          <w:p w:rsidR="001231DB" w:rsidRDefault="001231DB" w:rsidP="006D0385">
            <w:pPr>
              <w:rPr>
                <w:sz w:val="24"/>
              </w:rPr>
            </w:pPr>
            <w:r w:rsidRPr="0086336D">
              <w:rPr>
                <w:sz w:val="24"/>
              </w:rPr>
              <w:t>Примечание</w:t>
            </w:r>
          </w:p>
        </w:tc>
      </w:tr>
      <w:tr w:rsidR="001231DB" w:rsidTr="00FE5A39">
        <w:tc>
          <w:tcPr>
            <w:tcW w:w="558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07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45" w:type="dxa"/>
            <w:vMerge/>
          </w:tcPr>
          <w:p w:rsidR="001231DB" w:rsidRPr="009E0FA5" w:rsidRDefault="001231DB" w:rsidP="006D0385">
            <w:pPr>
              <w:rPr>
                <w:b/>
                <w:sz w:val="24"/>
              </w:rPr>
            </w:pPr>
          </w:p>
        </w:tc>
        <w:tc>
          <w:tcPr>
            <w:tcW w:w="1130" w:type="dxa"/>
          </w:tcPr>
          <w:p w:rsidR="001231DB" w:rsidRDefault="001231DB" w:rsidP="006D0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196" w:type="dxa"/>
          </w:tcPr>
          <w:p w:rsidR="001231DB" w:rsidRDefault="001231DB" w:rsidP="006D0385">
            <w:pPr>
              <w:rPr>
                <w:sz w:val="24"/>
              </w:rPr>
            </w:pPr>
            <w:r>
              <w:rPr>
                <w:sz w:val="24"/>
              </w:rPr>
              <w:t>По факту</w:t>
            </w:r>
          </w:p>
        </w:tc>
        <w:tc>
          <w:tcPr>
            <w:tcW w:w="1635" w:type="dxa"/>
            <w:vMerge/>
          </w:tcPr>
          <w:p w:rsidR="001231DB" w:rsidRDefault="001231DB" w:rsidP="006D0385">
            <w:pPr>
              <w:rPr>
                <w:sz w:val="24"/>
              </w:rPr>
            </w:pPr>
          </w:p>
        </w:tc>
      </w:tr>
      <w:tr w:rsidR="001231DB" w:rsidTr="00FE5A39">
        <w:tc>
          <w:tcPr>
            <w:tcW w:w="558" w:type="dxa"/>
          </w:tcPr>
          <w:p w:rsidR="001231DB" w:rsidRDefault="001231DB" w:rsidP="006D038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7" w:type="dxa"/>
          </w:tcPr>
          <w:p w:rsidR="001231DB" w:rsidRDefault="001231DB" w:rsidP="006D0385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Растения вокруг нас.</w:t>
            </w:r>
            <w:r>
              <w:rPr>
                <w:sz w:val="24"/>
              </w:rPr>
              <w:t xml:space="preserve"> Разнообразие растений. </w:t>
            </w:r>
            <w:proofErr w:type="gramStart"/>
            <w:r>
              <w:rPr>
                <w:sz w:val="24"/>
              </w:rPr>
              <w:t>Значение  растений</w:t>
            </w:r>
            <w:proofErr w:type="gramEnd"/>
            <w:r>
              <w:rPr>
                <w:sz w:val="24"/>
              </w:rPr>
              <w:t>. Охрана растений.</w:t>
            </w:r>
          </w:p>
        </w:tc>
        <w:tc>
          <w:tcPr>
            <w:tcW w:w="2545" w:type="dxa"/>
          </w:tcPr>
          <w:p w:rsidR="001231DB" w:rsidRPr="009E0FA5" w:rsidRDefault="00AD0825" w:rsidP="006D0385">
            <w:pPr>
              <w:rPr>
                <w:b/>
                <w:sz w:val="24"/>
              </w:rPr>
            </w:pPr>
            <w:r w:rsidRPr="00AD0825">
              <w:rPr>
                <w:sz w:val="24"/>
              </w:rPr>
              <w:t>Иметь элементарные представления и многообразии растений. Их значения в природе и жизни человека. Называть некоторые редкие растения.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0" w:type="dxa"/>
          </w:tcPr>
          <w:p w:rsidR="001231DB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96" w:type="dxa"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231DB" w:rsidRDefault="001231DB" w:rsidP="006D0385">
            <w:pPr>
              <w:rPr>
                <w:sz w:val="24"/>
              </w:rPr>
            </w:pPr>
          </w:p>
        </w:tc>
      </w:tr>
      <w:tr w:rsidR="00667B88" w:rsidTr="00FE5A39">
        <w:trPr>
          <w:trHeight w:val="1656"/>
        </w:trPr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Общее знакомство с цветковыми растениями.</w:t>
            </w:r>
            <w:r>
              <w:rPr>
                <w:sz w:val="24"/>
              </w:rPr>
              <w:t xml:space="preserve"> Строение растения, цветка. Виды соцветий. Опыление цветков.</w:t>
            </w:r>
          </w:p>
        </w:tc>
        <w:tc>
          <w:tcPr>
            <w:tcW w:w="2545" w:type="dxa"/>
            <w:vMerge w:val="restart"/>
          </w:tcPr>
          <w:p w:rsidR="00667B88" w:rsidRPr="003948E2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>отличать цветковые растения от других групп (мхи, папоротниковые, голосеменные);</w:t>
            </w:r>
          </w:p>
          <w:p w:rsidR="00667B88" w:rsidRPr="003948E2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>приводить примеры растений некоторых групп (бобовых, сложноцветных, линейных);</w:t>
            </w:r>
          </w:p>
          <w:p w:rsidR="00667B88" w:rsidRPr="003948E2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>различать органы у цветкового растения (цветок, лист, стебель, корень);</w:t>
            </w:r>
          </w:p>
          <w:p w:rsidR="00667B88" w:rsidRPr="003948E2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>различать однодольные и двудольные растения по строению корней плодов и семян; приводить примеры однодольных и двудольных растений;</w:t>
            </w:r>
          </w:p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AD0825">
              <w:rPr>
                <w:sz w:val="24"/>
              </w:rPr>
              <w:t>.09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rPr>
          <w:trHeight w:val="1298"/>
        </w:trPr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Плоды. Семя. Внешний вид и строение семян. 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AD0825">
              <w:rPr>
                <w:sz w:val="24"/>
              </w:rPr>
              <w:t>.09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Условия прорастания семян. 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AD0825">
              <w:rPr>
                <w:sz w:val="24"/>
              </w:rPr>
              <w:t>.09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rPr>
          <w:trHeight w:val="1104"/>
        </w:trPr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Корень. </w:t>
            </w:r>
          </w:p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2540CB" w:rsidP="006D0385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671D9">
              <w:rPr>
                <w:sz w:val="24"/>
              </w:rPr>
              <w:t>2</w:t>
            </w:r>
            <w:r w:rsidR="00AD0825">
              <w:rPr>
                <w:sz w:val="24"/>
              </w:rPr>
              <w:t>.10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rPr>
          <w:trHeight w:val="1656"/>
        </w:trPr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Лист. Образование органических веществ в растении. Испарение и дыхание листа. Листопад. 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AD0825">
              <w:rPr>
                <w:sz w:val="24"/>
              </w:rPr>
              <w:t>.10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Строение стебля. Значение стебля в жизни растения. Разнообразие стеблей.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AD0825">
              <w:rPr>
                <w:sz w:val="24"/>
              </w:rPr>
              <w:t>.10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Повторение по теме: «Общее знакомство с цветковыми растениями».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AD0825">
              <w:rPr>
                <w:sz w:val="24"/>
              </w:rPr>
              <w:t>.10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Многообразие растительного мира. </w:t>
            </w:r>
            <w:r>
              <w:rPr>
                <w:sz w:val="24"/>
              </w:rPr>
              <w:t xml:space="preserve">Деление растений на группы. Мхи. Папоротники. </w:t>
            </w:r>
          </w:p>
        </w:tc>
        <w:tc>
          <w:tcPr>
            <w:tcW w:w="2545" w:type="dxa"/>
            <w:vMerge w:val="restart"/>
          </w:tcPr>
          <w:p w:rsidR="00667B88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 xml:space="preserve">названия </w:t>
            </w:r>
            <w:proofErr w:type="gramStart"/>
            <w:r w:rsidRPr="003948E2">
              <w:rPr>
                <w:sz w:val="24"/>
              </w:rPr>
              <w:t>нек</w:t>
            </w:r>
            <w:r>
              <w:rPr>
                <w:sz w:val="24"/>
              </w:rPr>
              <w:t xml:space="preserve">оторых </w:t>
            </w:r>
            <w:r w:rsidRPr="003948E2">
              <w:rPr>
                <w:sz w:val="24"/>
              </w:rPr>
              <w:t xml:space="preserve"> растений</w:t>
            </w:r>
            <w:proofErr w:type="gramEnd"/>
            <w:r w:rsidRPr="003948E2">
              <w:rPr>
                <w:sz w:val="24"/>
              </w:rPr>
              <w:t xml:space="preserve"> из их основных групп: мхов, папоротников, голосеменных и цветковых;</w:t>
            </w:r>
          </w:p>
          <w:p w:rsidR="00667B88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>различать однодольные и двудольные растения по строению корней плодов и семян; приводить примеры однодольных и двудольных растений;</w:t>
            </w:r>
          </w:p>
          <w:p w:rsidR="00667B88" w:rsidRPr="003948E2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  <w:r w:rsidRPr="003948E2">
              <w:rPr>
                <w:sz w:val="24"/>
              </w:rPr>
              <w:t xml:space="preserve">некоторые биологические особенности, а также </w:t>
            </w:r>
            <w:r w:rsidRPr="003948E2">
              <w:rPr>
                <w:sz w:val="24"/>
              </w:rPr>
              <w:lastRenderedPageBreak/>
              <w:t>приёмы возделывания наиболее распространённых сельскохозяйственных растений</w:t>
            </w:r>
          </w:p>
          <w:p w:rsidR="00667B88" w:rsidRPr="003948E2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rPr>
                <w:sz w:val="24"/>
              </w:rPr>
            </w:pPr>
          </w:p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</w:t>
            </w:r>
            <w:r w:rsidR="002540CB">
              <w:rPr>
                <w:sz w:val="24"/>
              </w:rPr>
              <w:t>.11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Голосеменные. </w:t>
            </w:r>
            <w:proofErr w:type="gramStart"/>
            <w:r>
              <w:rPr>
                <w:sz w:val="24"/>
              </w:rPr>
              <w:t>Хвойные  растения</w:t>
            </w:r>
            <w:proofErr w:type="gramEnd"/>
            <w:r>
              <w:rPr>
                <w:sz w:val="24"/>
              </w:rPr>
              <w:t xml:space="preserve">. Покрытосеменные. 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2540CB">
              <w:rPr>
                <w:sz w:val="24"/>
              </w:rPr>
              <w:t>.11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rPr>
          <w:trHeight w:val="1104"/>
        </w:trPr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Однодольные покрытосеменные растения. Злаковые.</w:t>
            </w:r>
          </w:p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Лилейные.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2540CB">
              <w:rPr>
                <w:sz w:val="24"/>
              </w:rPr>
              <w:t>.11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rPr>
          <w:trHeight w:val="1104"/>
        </w:trPr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Двудольные покрытосеменные растения. Пасленовые.</w:t>
            </w:r>
          </w:p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2540CB">
              <w:rPr>
                <w:sz w:val="24"/>
              </w:rPr>
              <w:t>.11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Бобовые. Розоцветные. </w:t>
            </w:r>
            <w:r>
              <w:rPr>
                <w:sz w:val="24"/>
              </w:rPr>
              <w:lastRenderedPageBreak/>
              <w:t>Сложноцветные.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2540CB">
              <w:rPr>
                <w:sz w:val="24"/>
              </w:rPr>
              <w:t>.12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Уход за комнатными растениями.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2540CB">
              <w:rPr>
                <w:sz w:val="24"/>
              </w:rPr>
              <w:t>.12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667B88" w:rsidTr="00FE5A39">
        <w:tc>
          <w:tcPr>
            <w:tcW w:w="558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07" w:type="dxa"/>
          </w:tcPr>
          <w:p w:rsidR="00667B88" w:rsidRDefault="00667B88" w:rsidP="006D038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Осенние  и</w:t>
            </w:r>
            <w:proofErr w:type="gramEnd"/>
            <w:r>
              <w:rPr>
                <w:sz w:val="24"/>
              </w:rPr>
              <w:t xml:space="preserve"> весенние работы в саду.</w:t>
            </w:r>
          </w:p>
        </w:tc>
        <w:tc>
          <w:tcPr>
            <w:tcW w:w="2545" w:type="dxa"/>
            <w:vMerge/>
          </w:tcPr>
          <w:p w:rsidR="00667B88" w:rsidRDefault="00667B88" w:rsidP="00AD0825">
            <w:pPr>
              <w:rPr>
                <w:sz w:val="24"/>
              </w:rPr>
            </w:pPr>
          </w:p>
        </w:tc>
        <w:tc>
          <w:tcPr>
            <w:tcW w:w="1130" w:type="dxa"/>
          </w:tcPr>
          <w:p w:rsidR="00667B88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2540CB">
              <w:rPr>
                <w:sz w:val="24"/>
              </w:rPr>
              <w:t>.12</w:t>
            </w:r>
          </w:p>
        </w:tc>
        <w:tc>
          <w:tcPr>
            <w:tcW w:w="1196" w:type="dxa"/>
          </w:tcPr>
          <w:p w:rsidR="00667B88" w:rsidRDefault="00667B88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667B88" w:rsidRDefault="00667B88" w:rsidP="006D0385">
            <w:pPr>
              <w:rPr>
                <w:sz w:val="24"/>
              </w:rPr>
            </w:pPr>
          </w:p>
        </w:tc>
      </w:tr>
      <w:tr w:rsidR="001231DB" w:rsidTr="00FE5A39">
        <w:trPr>
          <w:trHeight w:val="1104"/>
        </w:trPr>
        <w:tc>
          <w:tcPr>
            <w:tcW w:w="558" w:type="dxa"/>
          </w:tcPr>
          <w:p w:rsidR="001231DB" w:rsidRDefault="00FE5A39" w:rsidP="006D038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1231DB">
              <w:rPr>
                <w:sz w:val="24"/>
              </w:rPr>
              <w:t>.</w:t>
            </w:r>
          </w:p>
        </w:tc>
        <w:tc>
          <w:tcPr>
            <w:tcW w:w="2507" w:type="dxa"/>
          </w:tcPr>
          <w:p w:rsidR="001231DB" w:rsidRPr="00FE5A39" w:rsidRDefault="001231DB" w:rsidP="006D038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Бактерии. Грибы.</w:t>
            </w:r>
            <w:r w:rsidR="00FE5A39">
              <w:rPr>
                <w:b/>
                <w:bCs/>
                <w:sz w:val="24"/>
              </w:rPr>
              <w:t xml:space="preserve"> </w:t>
            </w:r>
            <w:r w:rsidR="00FE5A39" w:rsidRPr="00FE5A39">
              <w:rPr>
                <w:bCs/>
                <w:sz w:val="24"/>
              </w:rPr>
              <w:t>Краткое повторение курса.</w:t>
            </w:r>
          </w:p>
          <w:p w:rsidR="001231DB" w:rsidRDefault="001231DB" w:rsidP="006D038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2545" w:type="dxa"/>
          </w:tcPr>
          <w:p w:rsidR="001231DB" w:rsidRDefault="00667B88" w:rsidP="00AD0825">
            <w:pPr>
              <w:shd w:val="clear" w:color="auto" w:fill="FFFFFF"/>
              <w:spacing w:before="100" w:beforeAutospacing="1" w:after="100" w:afterAutospacing="1" w:line="162" w:lineRule="atLeast"/>
              <w:ind w:left="254"/>
              <w:rPr>
                <w:sz w:val="24"/>
              </w:rPr>
            </w:pPr>
            <w:r w:rsidRPr="003948E2">
              <w:rPr>
                <w:sz w:val="24"/>
              </w:rPr>
              <w:t>названия некоторых бактерий, грибов</w:t>
            </w:r>
            <w:r>
              <w:rPr>
                <w:sz w:val="24"/>
              </w:rPr>
              <w:t>,</w:t>
            </w:r>
            <w:r w:rsidRPr="003948E2">
              <w:rPr>
                <w:sz w:val="24"/>
              </w:rPr>
              <w:t xml:space="preserve"> разницу ядовитых и съедобных грибов;</w:t>
            </w:r>
          </w:p>
        </w:tc>
        <w:tc>
          <w:tcPr>
            <w:tcW w:w="1130" w:type="dxa"/>
          </w:tcPr>
          <w:p w:rsidR="001231DB" w:rsidRDefault="005671D9" w:rsidP="006D038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2540CB">
              <w:rPr>
                <w:sz w:val="24"/>
              </w:rPr>
              <w:t>.12</w:t>
            </w:r>
          </w:p>
        </w:tc>
        <w:tc>
          <w:tcPr>
            <w:tcW w:w="1196" w:type="dxa"/>
          </w:tcPr>
          <w:p w:rsidR="001231DB" w:rsidRDefault="001231DB" w:rsidP="006D038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1231DB" w:rsidRDefault="001231DB" w:rsidP="006D0385">
            <w:pPr>
              <w:rPr>
                <w:sz w:val="24"/>
              </w:rPr>
            </w:pPr>
          </w:p>
        </w:tc>
      </w:tr>
    </w:tbl>
    <w:p w:rsidR="001231DB" w:rsidRDefault="001231DB" w:rsidP="001231DB">
      <w:pPr>
        <w:rPr>
          <w:sz w:val="24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AD0825" w:rsidP="00AD0825">
      <w:pPr>
        <w:tabs>
          <w:tab w:val="left" w:pos="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D0825" w:rsidRDefault="00AD0825" w:rsidP="00AD0825">
      <w:pPr>
        <w:jc w:val="center"/>
        <w:rPr>
          <w:sz w:val="24"/>
        </w:rPr>
      </w:pPr>
    </w:p>
    <w:p w:rsidR="00937362" w:rsidRPr="00937362" w:rsidRDefault="00937362" w:rsidP="00937362">
      <w:pPr>
        <w:spacing w:line="259" w:lineRule="auto"/>
        <w:rPr>
          <w:rFonts w:eastAsiaTheme="minorHAnsi"/>
          <w:sz w:val="24"/>
          <w:lang w:eastAsia="en-US"/>
        </w:rPr>
      </w:pPr>
      <w:r w:rsidRPr="00937362">
        <w:rPr>
          <w:rFonts w:eastAsiaTheme="minorHAnsi"/>
          <w:sz w:val="24"/>
          <w:lang w:eastAsia="en-US"/>
        </w:rPr>
        <w:t>Согласовано на ГМО</w:t>
      </w:r>
    </w:p>
    <w:p w:rsidR="00937362" w:rsidRPr="00937362" w:rsidRDefault="00937362" w:rsidP="00937362">
      <w:pPr>
        <w:spacing w:line="259" w:lineRule="auto"/>
        <w:rPr>
          <w:rFonts w:eastAsiaTheme="minorHAnsi"/>
          <w:sz w:val="24"/>
          <w:lang w:eastAsia="en-US"/>
        </w:rPr>
      </w:pPr>
      <w:r w:rsidRPr="00937362">
        <w:rPr>
          <w:rFonts w:eastAsiaTheme="minorHAnsi"/>
          <w:sz w:val="24"/>
          <w:lang w:eastAsia="en-US"/>
        </w:rPr>
        <w:t xml:space="preserve">Протокол </w:t>
      </w:r>
      <w:r w:rsidRPr="00937362">
        <w:rPr>
          <w:rFonts w:eastAsiaTheme="minorHAnsi"/>
          <w:sz w:val="24"/>
          <w:u w:val="single"/>
          <w:lang w:eastAsia="en-US"/>
        </w:rPr>
        <w:t>№ 1 от 28.08.2018 г</w:t>
      </w:r>
      <w:r w:rsidRPr="00937362">
        <w:rPr>
          <w:rFonts w:eastAsiaTheme="minorHAnsi"/>
          <w:sz w:val="24"/>
          <w:lang w:eastAsia="en-US"/>
        </w:rPr>
        <w:t>.</w:t>
      </w:r>
    </w:p>
    <w:p w:rsidR="00937362" w:rsidRPr="00937362" w:rsidRDefault="00937362" w:rsidP="00937362">
      <w:pPr>
        <w:spacing w:line="259" w:lineRule="auto"/>
        <w:rPr>
          <w:rFonts w:eastAsiaTheme="minorHAnsi"/>
          <w:sz w:val="24"/>
          <w:u w:val="single"/>
          <w:lang w:eastAsia="en-US"/>
        </w:rPr>
      </w:pPr>
      <w:r w:rsidRPr="00937362">
        <w:rPr>
          <w:rFonts w:eastAsiaTheme="minorHAnsi"/>
          <w:sz w:val="24"/>
          <w:lang w:eastAsia="en-US"/>
        </w:rPr>
        <w:t>Рук. ГМО __</w:t>
      </w:r>
      <w:r>
        <w:rPr>
          <w:rFonts w:eastAsiaTheme="minorHAnsi"/>
          <w:sz w:val="24"/>
          <w:u w:val="single"/>
          <w:lang w:eastAsia="en-US"/>
        </w:rPr>
        <w:t xml:space="preserve">________ </w:t>
      </w:r>
      <w:proofErr w:type="spellStart"/>
      <w:r>
        <w:rPr>
          <w:rFonts w:eastAsiaTheme="minorHAnsi"/>
          <w:sz w:val="24"/>
          <w:u w:val="single"/>
          <w:lang w:eastAsia="en-US"/>
        </w:rPr>
        <w:t>Бариньяк</w:t>
      </w:r>
      <w:proofErr w:type="spellEnd"/>
      <w:r>
        <w:rPr>
          <w:rFonts w:eastAsiaTheme="minorHAnsi"/>
          <w:sz w:val="24"/>
          <w:u w:val="single"/>
          <w:lang w:eastAsia="en-US"/>
        </w:rPr>
        <w:t xml:space="preserve"> Ц.А.</w:t>
      </w:r>
    </w:p>
    <w:p w:rsidR="00AD0825" w:rsidRPr="00784B11" w:rsidRDefault="00AD0825" w:rsidP="00AD0825">
      <w:pPr>
        <w:rPr>
          <w:sz w:val="24"/>
        </w:rPr>
      </w:pPr>
    </w:p>
    <w:p w:rsidR="00AD0825" w:rsidRPr="00784B11" w:rsidRDefault="00AD0825" w:rsidP="00AD0825">
      <w:pPr>
        <w:rPr>
          <w:sz w:val="24"/>
        </w:rPr>
      </w:pPr>
      <w:r w:rsidRPr="00784B11">
        <w:rPr>
          <w:sz w:val="24"/>
        </w:rPr>
        <w:t>Согласовано</w:t>
      </w:r>
    </w:p>
    <w:p w:rsidR="00AD0825" w:rsidRPr="00784B11" w:rsidRDefault="00AD0825" w:rsidP="00AD0825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D0825" w:rsidRPr="00784B11" w:rsidRDefault="00AD0825" w:rsidP="00AD0825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AD0825" w:rsidRDefault="005671D9" w:rsidP="00AD0825">
      <w:pPr>
        <w:rPr>
          <w:sz w:val="24"/>
        </w:rPr>
      </w:pPr>
      <w:r>
        <w:rPr>
          <w:sz w:val="24"/>
        </w:rPr>
        <w:t>_______________2018</w:t>
      </w: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p w:rsidR="001231DB" w:rsidRDefault="001231DB" w:rsidP="001231DB">
      <w:pPr>
        <w:jc w:val="center"/>
        <w:rPr>
          <w:b/>
          <w:sz w:val="20"/>
          <w:szCs w:val="20"/>
        </w:rPr>
      </w:pPr>
    </w:p>
    <w:sectPr w:rsidR="001231DB" w:rsidSect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2030B"/>
    <w:multiLevelType w:val="multilevel"/>
    <w:tmpl w:val="B7C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F7820"/>
    <w:multiLevelType w:val="multilevel"/>
    <w:tmpl w:val="4F9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1DB"/>
    <w:rsid w:val="001231DB"/>
    <w:rsid w:val="001F498D"/>
    <w:rsid w:val="002540CB"/>
    <w:rsid w:val="004809E4"/>
    <w:rsid w:val="005671D9"/>
    <w:rsid w:val="00667B88"/>
    <w:rsid w:val="007A2B14"/>
    <w:rsid w:val="0080135E"/>
    <w:rsid w:val="00824E00"/>
    <w:rsid w:val="00881E98"/>
    <w:rsid w:val="008B0B3C"/>
    <w:rsid w:val="00937362"/>
    <w:rsid w:val="00AD0825"/>
    <w:rsid w:val="00E82F42"/>
    <w:rsid w:val="00F34BEC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1324-A8D2-4F9B-879E-DDB725D8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1DB"/>
    <w:pPr>
      <w:spacing w:before="150"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9782-B81A-44C8-A27F-CA03A93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Valerya</dc:creator>
  <cp:lastModifiedBy>Учитель</cp:lastModifiedBy>
  <cp:revision>11</cp:revision>
  <dcterms:created xsi:type="dcterms:W3CDTF">2017-09-25T16:24:00Z</dcterms:created>
  <dcterms:modified xsi:type="dcterms:W3CDTF">2019-01-26T08:16:00Z</dcterms:modified>
</cp:coreProperties>
</file>