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05" w:rsidRPr="00A06313" w:rsidRDefault="00A20205" w:rsidP="00A20205">
      <w:pPr>
        <w:jc w:val="center"/>
        <w:rPr>
          <w:b/>
          <w:sz w:val="20"/>
        </w:rPr>
      </w:pPr>
      <w:r w:rsidRPr="00A06313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20205" w:rsidRPr="00A06313" w:rsidRDefault="00A20205" w:rsidP="00A20205">
      <w:pPr>
        <w:jc w:val="center"/>
        <w:rPr>
          <w:sz w:val="20"/>
        </w:rPr>
      </w:pPr>
    </w:p>
    <w:p w:rsidR="00A20205" w:rsidRPr="00A06313" w:rsidRDefault="00A20205" w:rsidP="00A20205">
      <w:pPr>
        <w:jc w:val="center"/>
        <w:rPr>
          <w:sz w:val="20"/>
          <w:szCs w:val="20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0205" w:rsidRPr="00A06313" w:rsidTr="00211EAB">
        <w:tc>
          <w:tcPr>
            <w:tcW w:w="4785" w:type="dxa"/>
            <w:shd w:val="clear" w:color="auto" w:fill="auto"/>
          </w:tcPr>
          <w:p w:rsidR="00A20205" w:rsidRPr="00A06313" w:rsidRDefault="00A20205" w:rsidP="00211EA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</w:t>
            </w:r>
          </w:p>
          <w:p w:rsidR="00A20205" w:rsidRPr="00A06313" w:rsidRDefault="00A20205" w:rsidP="00211EAB">
            <w:pPr>
              <w:suppressAutoHyphens/>
              <w:rPr>
                <w:rFonts w:cs="Calibri"/>
                <w:lang w:eastAsia="ar-SA"/>
              </w:rPr>
            </w:pPr>
          </w:p>
          <w:p w:rsidR="00A20205" w:rsidRPr="00A06313" w:rsidRDefault="00A20205" w:rsidP="00211EAB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A20205" w:rsidRPr="00A06313" w:rsidRDefault="00A20205" w:rsidP="00211EA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     Утверждаю</w:t>
            </w:r>
          </w:p>
          <w:p w:rsidR="00A20205" w:rsidRPr="00A06313" w:rsidRDefault="00A20205" w:rsidP="00211EAB">
            <w:pPr>
              <w:tabs>
                <w:tab w:val="left" w:pos="6795"/>
              </w:tabs>
              <w:suppressAutoHyphens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 Директор школы_________ Смирнова В.А.</w:t>
            </w:r>
          </w:p>
          <w:p w:rsidR="00A20205" w:rsidRPr="00A06313" w:rsidRDefault="00A20205" w:rsidP="00211EAB">
            <w:pPr>
              <w:tabs>
                <w:tab w:val="left" w:pos="6795"/>
              </w:tabs>
              <w:suppressAutoHyphens/>
              <w:rPr>
                <w:rFonts w:cs="Calibri"/>
                <w:lang w:eastAsia="ar-SA"/>
              </w:rPr>
            </w:pPr>
            <w:r w:rsidRPr="00A06313">
              <w:rPr>
                <w:rFonts w:cs="Calibri"/>
                <w:lang w:eastAsia="ar-SA"/>
              </w:rPr>
              <w:t xml:space="preserve">        Приказ № _______от _________2018 г</w:t>
            </w:r>
          </w:p>
          <w:p w:rsidR="00A20205" w:rsidRPr="00A06313" w:rsidRDefault="00A20205" w:rsidP="00211EAB">
            <w:pPr>
              <w:suppressAutoHyphens/>
              <w:jc w:val="center"/>
              <w:rPr>
                <w:rFonts w:cs="Calibri"/>
                <w:lang w:eastAsia="ar-SA"/>
              </w:rPr>
            </w:pPr>
          </w:p>
        </w:tc>
      </w:tr>
    </w:tbl>
    <w:p w:rsidR="00A20205" w:rsidRPr="00A06313" w:rsidRDefault="00A20205" w:rsidP="00A20205">
      <w:pPr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A20205" w:rsidRPr="00A06313" w:rsidRDefault="00A20205" w:rsidP="00A20205">
      <w:pPr>
        <w:tabs>
          <w:tab w:val="left" w:pos="6795"/>
          <w:tab w:val="right" w:pos="9355"/>
        </w:tabs>
        <w:suppressAutoHyphens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ab/>
      </w:r>
      <w:r w:rsidRPr="00A06313">
        <w:rPr>
          <w:rFonts w:cs="Calibri"/>
          <w:lang w:eastAsia="ar-SA"/>
        </w:rPr>
        <w:tab/>
      </w:r>
    </w:p>
    <w:p w:rsidR="00A20205" w:rsidRPr="00A06313" w:rsidRDefault="00A20205" w:rsidP="00A20205">
      <w:pPr>
        <w:tabs>
          <w:tab w:val="left" w:pos="6795"/>
        </w:tabs>
        <w:suppressAutoHyphens/>
        <w:jc w:val="right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>РАБОЧАЯ ПРОГРАММА</w:t>
      </w:r>
    </w:p>
    <w:p w:rsidR="00A20205" w:rsidRPr="00A06313" w:rsidRDefault="00A20205" w:rsidP="00A20205">
      <w:pPr>
        <w:tabs>
          <w:tab w:val="left" w:pos="3240"/>
        </w:tabs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УЧЕБНОГО КУРСА ПО  БИОЛОГИИ</w:t>
      </w:r>
    </w:p>
    <w:p w:rsidR="00A20205" w:rsidRPr="00A06313" w:rsidRDefault="00A20205" w:rsidP="00A20205">
      <w:pPr>
        <w:tabs>
          <w:tab w:val="left" w:pos="3240"/>
        </w:tabs>
        <w:suppressAutoHyphens/>
        <w:spacing w:after="200" w:line="276" w:lineRule="auto"/>
        <w:jc w:val="center"/>
        <w:rPr>
          <w:lang w:eastAsia="ar-SA"/>
        </w:rPr>
      </w:pPr>
      <w:proofErr w:type="gramStart"/>
      <w:r w:rsidRPr="00A06313">
        <w:rPr>
          <w:lang w:eastAsia="ar-SA"/>
        </w:rPr>
        <w:t>изучаемого</w:t>
      </w:r>
      <w:proofErr w:type="gramEnd"/>
      <w:r w:rsidRPr="00A06313">
        <w:rPr>
          <w:lang w:eastAsia="ar-SA"/>
        </w:rPr>
        <w:t xml:space="preserve"> на базовом уровне</w:t>
      </w:r>
    </w:p>
    <w:p w:rsidR="00A20205" w:rsidRPr="00A06313" w:rsidRDefault="00A20205" w:rsidP="00A20205">
      <w:pPr>
        <w:tabs>
          <w:tab w:val="left" w:pos="3240"/>
        </w:tabs>
        <w:suppressAutoHyphens/>
        <w:jc w:val="center"/>
        <w:rPr>
          <w:b/>
          <w:color w:val="FF0000"/>
          <w:sz w:val="28"/>
        </w:rPr>
      </w:pPr>
      <w:r w:rsidRPr="00A06313">
        <w:rPr>
          <w:lang w:eastAsia="ar-SA"/>
        </w:rPr>
        <w:t>адаптированной основной общеобразовательной программы</w:t>
      </w:r>
      <w:r w:rsidRPr="00A06313">
        <w:t xml:space="preserve"> для </w:t>
      </w:r>
      <w:proofErr w:type="gramStart"/>
      <w:r w:rsidRPr="00A06313">
        <w:t>обучающихся</w:t>
      </w:r>
      <w:proofErr w:type="gramEnd"/>
    </w:p>
    <w:p w:rsidR="00A20205" w:rsidRPr="00A06313" w:rsidRDefault="00A20205" w:rsidP="00A20205">
      <w:pPr>
        <w:spacing w:after="200" w:line="276" w:lineRule="auto"/>
        <w:jc w:val="center"/>
        <w:rPr>
          <w:rFonts w:eastAsia="Calibri"/>
          <w:lang w:eastAsia="en-US"/>
        </w:rPr>
      </w:pPr>
      <w:r w:rsidRPr="00A06313">
        <w:rPr>
          <w:rFonts w:eastAsia="Calibri"/>
          <w:lang w:eastAsia="en-US"/>
        </w:rPr>
        <w:t>с умственной отсталостью (интеллектуальными нарушениями) (вариант 1)</w:t>
      </w:r>
    </w:p>
    <w:p w:rsidR="00A20205" w:rsidRPr="00A06313" w:rsidRDefault="00A20205" w:rsidP="00A20205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«Г</w:t>
      </w:r>
      <w:r w:rsidRPr="00A06313">
        <w:rPr>
          <w:szCs w:val="28"/>
        </w:rPr>
        <w:t>» класс</w:t>
      </w:r>
    </w:p>
    <w:p w:rsidR="00A20205" w:rsidRPr="00A06313" w:rsidRDefault="00A20205" w:rsidP="00A20205">
      <w:pPr>
        <w:tabs>
          <w:tab w:val="left" w:pos="3240"/>
        </w:tabs>
        <w:jc w:val="center"/>
        <w:rPr>
          <w:szCs w:val="28"/>
        </w:rPr>
      </w:pPr>
    </w:p>
    <w:p w:rsidR="00A20205" w:rsidRPr="00A06313" w:rsidRDefault="00A20205" w:rsidP="00A20205">
      <w:pPr>
        <w:tabs>
          <w:tab w:val="left" w:pos="3240"/>
        </w:tabs>
        <w:jc w:val="center"/>
      </w:pPr>
    </w:p>
    <w:p w:rsidR="00A20205" w:rsidRPr="00A06313" w:rsidRDefault="00A20205" w:rsidP="00A20205">
      <w:pPr>
        <w:tabs>
          <w:tab w:val="left" w:pos="3240"/>
        </w:tabs>
        <w:jc w:val="center"/>
      </w:pPr>
    </w:p>
    <w:p w:rsidR="00A20205" w:rsidRPr="00A06313" w:rsidRDefault="00A20205" w:rsidP="00A20205">
      <w:pPr>
        <w:tabs>
          <w:tab w:val="left" w:pos="3240"/>
        </w:tabs>
        <w:jc w:val="center"/>
      </w:pPr>
    </w:p>
    <w:p w:rsidR="00A20205" w:rsidRPr="00A06313" w:rsidRDefault="00A20205" w:rsidP="00A20205">
      <w:pPr>
        <w:tabs>
          <w:tab w:val="left" w:pos="3240"/>
        </w:tabs>
        <w:jc w:val="center"/>
      </w:pPr>
      <w:r w:rsidRPr="00A06313">
        <w:t>учитель:  Дубинина Елена Викторовна</w:t>
      </w: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jc w:val="center"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suppressAutoHyphens/>
        <w:rPr>
          <w:rFonts w:cs="Calibri"/>
          <w:lang w:eastAsia="ar-SA"/>
        </w:rPr>
      </w:pPr>
    </w:p>
    <w:p w:rsidR="00A20205" w:rsidRPr="00A06313" w:rsidRDefault="00A20205" w:rsidP="00A20205">
      <w:pPr>
        <w:tabs>
          <w:tab w:val="left" w:pos="3285"/>
        </w:tabs>
        <w:suppressAutoHyphens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ab/>
      </w:r>
    </w:p>
    <w:p w:rsidR="00A20205" w:rsidRPr="00A06313" w:rsidRDefault="00A20205" w:rsidP="00A20205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6E54E3" w:rsidRDefault="00A20205" w:rsidP="00A20205">
      <w:pPr>
        <w:tabs>
          <w:tab w:val="left" w:pos="3285"/>
        </w:tabs>
        <w:suppressAutoHyphens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 xml:space="preserve">                                                  </w:t>
      </w:r>
    </w:p>
    <w:p w:rsidR="006E54E3" w:rsidRDefault="006E54E3" w:rsidP="00A20205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6E54E3" w:rsidRDefault="006E54E3" w:rsidP="00A20205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6E54E3" w:rsidRDefault="006E54E3" w:rsidP="00A20205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A20205" w:rsidRDefault="00A20205" w:rsidP="006E54E3">
      <w:pPr>
        <w:tabs>
          <w:tab w:val="left" w:pos="3285"/>
        </w:tabs>
        <w:suppressAutoHyphens/>
        <w:jc w:val="center"/>
        <w:rPr>
          <w:rFonts w:cs="Calibri"/>
          <w:lang w:eastAsia="ar-SA"/>
        </w:rPr>
      </w:pPr>
      <w:r w:rsidRPr="00A06313">
        <w:rPr>
          <w:rFonts w:cs="Calibri"/>
          <w:lang w:eastAsia="ar-SA"/>
        </w:rPr>
        <w:t>г. Дубна 2018-2019 учебный год</w:t>
      </w:r>
    </w:p>
    <w:p w:rsidR="006E54E3" w:rsidRDefault="006E54E3" w:rsidP="00A20205">
      <w:pPr>
        <w:tabs>
          <w:tab w:val="left" w:pos="3285"/>
        </w:tabs>
        <w:suppressAutoHyphens/>
        <w:rPr>
          <w:rFonts w:cs="Calibri"/>
          <w:lang w:eastAsia="ar-SA"/>
        </w:rPr>
      </w:pPr>
    </w:p>
    <w:p w:rsidR="006E54E3" w:rsidRPr="00A06313" w:rsidRDefault="006E54E3" w:rsidP="00A20205">
      <w:pPr>
        <w:tabs>
          <w:tab w:val="left" w:pos="3285"/>
        </w:tabs>
        <w:suppressAutoHyphens/>
        <w:rPr>
          <w:rFonts w:cs="Calibri"/>
          <w:lang w:eastAsia="ar-SA"/>
        </w:rPr>
      </w:pPr>
      <w:bookmarkStart w:id="0" w:name="_GoBack"/>
      <w:bookmarkEnd w:id="0"/>
    </w:p>
    <w:p w:rsidR="00A20205" w:rsidRDefault="00A20205" w:rsidP="00A20205">
      <w:pPr>
        <w:ind w:firstLine="709"/>
        <w:jc w:val="center"/>
        <w:rPr>
          <w:b/>
        </w:rPr>
      </w:pPr>
      <w:r>
        <w:rPr>
          <w:b/>
        </w:rPr>
        <w:lastRenderedPageBreak/>
        <w:t>Биолог</w:t>
      </w:r>
      <w:r w:rsidRPr="00A06313">
        <w:rPr>
          <w:b/>
        </w:rPr>
        <w:t>ия</w:t>
      </w:r>
    </w:p>
    <w:p w:rsidR="00A20205" w:rsidRPr="00A06313" w:rsidRDefault="00A20205" w:rsidP="00A20205">
      <w:pPr>
        <w:ind w:firstLine="709"/>
        <w:jc w:val="center"/>
        <w:rPr>
          <w:b/>
        </w:rPr>
      </w:pPr>
    </w:p>
    <w:p w:rsidR="00A20205" w:rsidRPr="00A06313" w:rsidRDefault="00A20205" w:rsidP="00A20205">
      <w:pPr>
        <w:ind w:firstLine="709"/>
        <w:jc w:val="both"/>
      </w:pPr>
      <w:r w:rsidRPr="00A06313">
        <w:t>По учебному плану</w:t>
      </w:r>
      <w:r w:rsidRPr="00A06313">
        <w:rPr>
          <w:color w:val="FF0000"/>
        </w:rPr>
        <w:t xml:space="preserve"> </w:t>
      </w:r>
      <w:r w:rsidRPr="00A06313">
        <w:t>школы на 2018-2019 год на изуч</w:t>
      </w:r>
      <w:r>
        <w:t>ение данного предмета «Биология» выделено 17</w:t>
      </w:r>
      <w:r w:rsidRPr="00A06313">
        <w:t xml:space="preserve"> учебных час</w:t>
      </w:r>
      <w:r>
        <w:t>ов в год (1 час в неделю, первое</w:t>
      </w:r>
      <w:r w:rsidRPr="00A06313">
        <w:t xml:space="preserve">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A20205" w:rsidRDefault="00A20205" w:rsidP="00A20205">
      <w:pPr>
        <w:rPr>
          <w:b/>
        </w:rPr>
      </w:pPr>
    </w:p>
    <w:p w:rsidR="00A20205" w:rsidRDefault="00A20205" w:rsidP="00A20205">
      <w:pPr>
        <w:rPr>
          <w:b/>
        </w:rPr>
      </w:pPr>
    </w:p>
    <w:p w:rsidR="00A20205" w:rsidRDefault="00A20205" w:rsidP="00A20205">
      <w:pPr>
        <w:jc w:val="center"/>
        <w:rPr>
          <w:b/>
        </w:rPr>
      </w:pPr>
      <w:r w:rsidRPr="00C42481">
        <w:rPr>
          <w:b/>
        </w:rPr>
        <w:t>Учебно-тематическое планирование</w:t>
      </w:r>
    </w:p>
    <w:p w:rsidR="00A20205" w:rsidRDefault="00A20205" w:rsidP="00A20205">
      <w:pPr>
        <w:jc w:val="center"/>
        <w:rPr>
          <w:b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5528"/>
        <w:gridCol w:w="1383"/>
      </w:tblGrid>
      <w:tr w:rsidR="00A20205" w:rsidTr="00211EAB">
        <w:tc>
          <w:tcPr>
            <w:tcW w:w="567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</w:rPr>
              <w:t>№</w:t>
            </w:r>
          </w:p>
        </w:tc>
        <w:tc>
          <w:tcPr>
            <w:tcW w:w="3119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</w:rPr>
              <w:t xml:space="preserve">Тема </w:t>
            </w:r>
          </w:p>
        </w:tc>
        <w:tc>
          <w:tcPr>
            <w:tcW w:w="5528" w:type="dxa"/>
          </w:tcPr>
          <w:p w:rsidR="00A20205" w:rsidRPr="00C42481" w:rsidRDefault="00A20205" w:rsidP="00211EAB">
            <w:pPr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383" w:type="dxa"/>
          </w:tcPr>
          <w:p w:rsidR="00A20205" w:rsidRPr="00616ED3" w:rsidRDefault="00A20205" w:rsidP="00211EAB">
            <w:r w:rsidRPr="00616ED3">
              <w:t>Кол-во часов</w:t>
            </w:r>
          </w:p>
        </w:tc>
      </w:tr>
      <w:tr w:rsidR="00A20205" w:rsidTr="00211EAB">
        <w:tc>
          <w:tcPr>
            <w:tcW w:w="567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</w:rPr>
              <w:t>1</w:t>
            </w:r>
          </w:p>
        </w:tc>
        <w:tc>
          <w:tcPr>
            <w:tcW w:w="3119" w:type="dxa"/>
          </w:tcPr>
          <w:p w:rsidR="00A20205" w:rsidRPr="00C42481" w:rsidRDefault="00A20205" w:rsidP="00211EAB">
            <w:pPr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5528" w:type="dxa"/>
          </w:tcPr>
          <w:p w:rsidR="00A20205" w:rsidRPr="00A06313" w:rsidRDefault="00DC6A90" w:rsidP="00211EAB">
            <w:pPr>
              <w:pStyle w:val="a3"/>
            </w:pPr>
            <w:r>
              <w:t>Живая и неживая природа. Предметы и явления неживой природы. Изменения в природе. Твердые тела</w:t>
            </w:r>
            <w:proofErr w:type="gramStart"/>
            <w:r>
              <w:t xml:space="preserve"> ,</w:t>
            </w:r>
            <w:proofErr w:type="gramEnd"/>
            <w:r>
              <w:t xml:space="preserve"> жидкости и газы. Превращение твердых тел в жидкости, жидкостей в газы. Наблюдение этих явлений в природе.</w:t>
            </w:r>
          </w:p>
        </w:tc>
        <w:tc>
          <w:tcPr>
            <w:tcW w:w="1383" w:type="dxa"/>
          </w:tcPr>
          <w:p w:rsidR="00A20205" w:rsidRPr="00616ED3" w:rsidRDefault="00A20205" w:rsidP="00211EAB">
            <w:r w:rsidRPr="00616ED3">
              <w:t>1 ч.</w:t>
            </w:r>
          </w:p>
        </w:tc>
      </w:tr>
      <w:tr w:rsidR="00A20205" w:rsidTr="00211EAB">
        <w:tc>
          <w:tcPr>
            <w:tcW w:w="567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</w:rPr>
              <w:t>2.</w:t>
            </w:r>
          </w:p>
        </w:tc>
        <w:tc>
          <w:tcPr>
            <w:tcW w:w="3119" w:type="dxa"/>
          </w:tcPr>
          <w:p w:rsidR="00A20205" w:rsidRPr="00C42481" w:rsidRDefault="00A20205" w:rsidP="00211EAB">
            <w:pPr>
              <w:rPr>
                <w:b/>
              </w:rPr>
            </w:pPr>
            <w:r>
              <w:rPr>
                <w:b/>
              </w:rPr>
              <w:t>Вода</w:t>
            </w:r>
          </w:p>
        </w:tc>
        <w:tc>
          <w:tcPr>
            <w:tcW w:w="5528" w:type="dxa"/>
          </w:tcPr>
          <w:p w:rsidR="00A20205" w:rsidRPr="00DC6A90" w:rsidRDefault="00DC6A90" w:rsidP="00211EAB">
            <w:r>
              <w:t>Вода в природе и быту. Роль воды в питании живых организмов. Свойства воды. Растворимые и нерастворимые вещества. Три состояния воды. Температура и  ее изменения. Значение воды в природе. Использование воды в быту, промышленности и сельском хозяйстве. Охрана воды.</w:t>
            </w:r>
          </w:p>
        </w:tc>
        <w:tc>
          <w:tcPr>
            <w:tcW w:w="1383" w:type="dxa"/>
          </w:tcPr>
          <w:p w:rsidR="00A20205" w:rsidRPr="00616ED3" w:rsidRDefault="00DF11C5" w:rsidP="00211EAB">
            <w:r>
              <w:t>5</w:t>
            </w:r>
            <w:r w:rsidR="00A20205" w:rsidRPr="00616ED3">
              <w:t xml:space="preserve"> ч.</w:t>
            </w:r>
          </w:p>
        </w:tc>
      </w:tr>
      <w:tr w:rsidR="00A20205" w:rsidTr="00211EAB">
        <w:tc>
          <w:tcPr>
            <w:tcW w:w="567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</w:rPr>
              <w:t>3.</w:t>
            </w:r>
          </w:p>
        </w:tc>
        <w:tc>
          <w:tcPr>
            <w:tcW w:w="3119" w:type="dxa"/>
          </w:tcPr>
          <w:p w:rsidR="00A20205" w:rsidRPr="00C42481" w:rsidRDefault="00A20205" w:rsidP="00211EAB">
            <w:pPr>
              <w:rPr>
                <w:b/>
              </w:rPr>
            </w:pPr>
            <w:r>
              <w:rPr>
                <w:b/>
              </w:rPr>
              <w:t>Воздух</w:t>
            </w:r>
          </w:p>
        </w:tc>
        <w:tc>
          <w:tcPr>
            <w:tcW w:w="5528" w:type="dxa"/>
          </w:tcPr>
          <w:p w:rsidR="00A20205" w:rsidRPr="00A06313" w:rsidRDefault="00DC6A90" w:rsidP="00211EAB">
            <w:r>
              <w:t xml:space="preserve">Свойства воздуха. </w:t>
            </w:r>
            <w:r w:rsidR="00FD5D7C">
              <w:t>Состав воздуха. Значение воздуха для дыхания растений, животных и человека. Значение воздуха в природе.</w:t>
            </w:r>
          </w:p>
        </w:tc>
        <w:tc>
          <w:tcPr>
            <w:tcW w:w="1383" w:type="dxa"/>
          </w:tcPr>
          <w:p w:rsidR="00A20205" w:rsidRPr="00616ED3" w:rsidRDefault="00A20205" w:rsidP="00211EAB">
            <w:r>
              <w:t>4</w:t>
            </w:r>
            <w:r w:rsidRPr="00616ED3">
              <w:t xml:space="preserve"> ч.</w:t>
            </w:r>
          </w:p>
        </w:tc>
      </w:tr>
      <w:tr w:rsidR="00A20205" w:rsidTr="00211EAB">
        <w:tc>
          <w:tcPr>
            <w:tcW w:w="567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  <w:bCs/>
              </w:rPr>
              <w:t>4.</w:t>
            </w:r>
          </w:p>
        </w:tc>
        <w:tc>
          <w:tcPr>
            <w:tcW w:w="3119" w:type="dxa"/>
          </w:tcPr>
          <w:p w:rsidR="00A20205" w:rsidRPr="00C42481" w:rsidRDefault="00A20205" w:rsidP="00211EAB">
            <w:pPr>
              <w:rPr>
                <w:b/>
              </w:rPr>
            </w:pPr>
            <w:r>
              <w:rPr>
                <w:b/>
              </w:rPr>
              <w:t>Полезные ископаемые</w:t>
            </w:r>
          </w:p>
        </w:tc>
        <w:tc>
          <w:tcPr>
            <w:tcW w:w="5528" w:type="dxa"/>
          </w:tcPr>
          <w:p w:rsidR="00A20205" w:rsidRPr="00A06313" w:rsidRDefault="00FD5D7C" w:rsidP="00211EAB">
            <w:r>
              <w:t>Полезные ископаемые: внешний вид, свойства, добыча и использование. Охрана недр.</w:t>
            </w:r>
          </w:p>
        </w:tc>
        <w:tc>
          <w:tcPr>
            <w:tcW w:w="1383" w:type="dxa"/>
          </w:tcPr>
          <w:p w:rsidR="00A20205" w:rsidRPr="00616ED3" w:rsidRDefault="00A20205" w:rsidP="00211EAB">
            <w:r w:rsidRPr="00616ED3">
              <w:t>4 ч.</w:t>
            </w:r>
          </w:p>
        </w:tc>
      </w:tr>
      <w:tr w:rsidR="00A20205" w:rsidTr="00211EAB">
        <w:tc>
          <w:tcPr>
            <w:tcW w:w="567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</w:rPr>
              <w:t>5.</w:t>
            </w:r>
          </w:p>
        </w:tc>
        <w:tc>
          <w:tcPr>
            <w:tcW w:w="3119" w:type="dxa"/>
          </w:tcPr>
          <w:p w:rsidR="00A20205" w:rsidRPr="00C42481" w:rsidRDefault="00A20205" w:rsidP="00211EAB">
            <w:pPr>
              <w:rPr>
                <w:b/>
              </w:rPr>
            </w:pPr>
            <w:r>
              <w:rPr>
                <w:b/>
              </w:rPr>
              <w:t>Почва</w:t>
            </w:r>
          </w:p>
        </w:tc>
        <w:tc>
          <w:tcPr>
            <w:tcW w:w="5528" w:type="dxa"/>
          </w:tcPr>
          <w:p w:rsidR="00A20205" w:rsidRPr="00A06313" w:rsidRDefault="00FD5D7C" w:rsidP="00211EAB">
            <w:r>
              <w:t xml:space="preserve">Почва. Ее образование. Состав почвы. Минеральная и органическая части почвы. Разнообразие почв. Почвы и растения. </w:t>
            </w:r>
            <w:r w:rsidR="00DF11C5">
              <w:t>Обработка почвы. Значение почвы в народном хозяйстве. Охрана почв.</w:t>
            </w:r>
          </w:p>
        </w:tc>
        <w:tc>
          <w:tcPr>
            <w:tcW w:w="1383" w:type="dxa"/>
          </w:tcPr>
          <w:p w:rsidR="00A20205" w:rsidRPr="00616ED3" w:rsidRDefault="00A20205" w:rsidP="00211EAB">
            <w:r>
              <w:t xml:space="preserve">2 </w:t>
            </w:r>
            <w:r w:rsidRPr="00616ED3">
              <w:t>ч.</w:t>
            </w:r>
          </w:p>
        </w:tc>
      </w:tr>
      <w:tr w:rsidR="00A20205" w:rsidTr="00211EAB">
        <w:tc>
          <w:tcPr>
            <w:tcW w:w="567" w:type="dxa"/>
          </w:tcPr>
          <w:p w:rsidR="00A20205" w:rsidRPr="00C42481" w:rsidRDefault="00A20205" w:rsidP="00211EAB">
            <w:pPr>
              <w:rPr>
                <w:b/>
              </w:rPr>
            </w:pPr>
            <w:r w:rsidRPr="00C42481">
              <w:rPr>
                <w:b/>
              </w:rPr>
              <w:t>6.</w:t>
            </w:r>
          </w:p>
        </w:tc>
        <w:tc>
          <w:tcPr>
            <w:tcW w:w="3119" w:type="dxa"/>
          </w:tcPr>
          <w:p w:rsidR="00A20205" w:rsidRPr="00A20205" w:rsidRDefault="00A20205" w:rsidP="00211EAB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5528" w:type="dxa"/>
          </w:tcPr>
          <w:p w:rsidR="00A20205" w:rsidRPr="00A06313" w:rsidRDefault="00A20205" w:rsidP="00211EAB"/>
        </w:tc>
        <w:tc>
          <w:tcPr>
            <w:tcW w:w="1383" w:type="dxa"/>
          </w:tcPr>
          <w:p w:rsidR="00A20205" w:rsidRPr="00616ED3" w:rsidRDefault="00DF11C5" w:rsidP="00211EAB">
            <w:r>
              <w:t>1</w:t>
            </w:r>
            <w:r w:rsidR="00A20205" w:rsidRPr="00616ED3">
              <w:t xml:space="preserve"> ч.</w:t>
            </w:r>
          </w:p>
        </w:tc>
      </w:tr>
    </w:tbl>
    <w:p w:rsidR="00A20205" w:rsidRDefault="00A20205" w:rsidP="00A20205">
      <w:pPr>
        <w:jc w:val="center"/>
        <w:rPr>
          <w:b/>
        </w:rPr>
      </w:pPr>
    </w:p>
    <w:p w:rsidR="00A20205" w:rsidRDefault="00A20205" w:rsidP="00A20205">
      <w:pPr>
        <w:jc w:val="center"/>
        <w:rPr>
          <w:b/>
        </w:rPr>
      </w:pPr>
    </w:p>
    <w:p w:rsidR="00A20205" w:rsidRDefault="00A20205" w:rsidP="00A20205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A20205" w:rsidRDefault="00A20205" w:rsidP="00A20205">
      <w:pPr>
        <w:jc w:val="center"/>
        <w:rPr>
          <w:b/>
        </w:rPr>
      </w:pPr>
      <w:r>
        <w:rPr>
          <w:b/>
        </w:rPr>
        <w:t xml:space="preserve"> по курсу «Биология» 6 «Г» класс 17 часов</w:t>
      </w:r>
    </w:p>
    <w:p w:rsidR="00A20205" w:rsidRDefault="00A20205" w:rsidP="00A20205">
      <w:pPr>
        <w:rPr>
          <w:b/>
        </w:rPr>
      </w:pPr>
    </w:p>
    <w:p w:rsidR="00A20205" w:rsidRDefault="00A20205" w:rsidP="00A20205">
      <w:pPr>
        <w:pStyle w:val="a4"/>
        <w:rPr>
          <w:bCs/>
          <w:i/>
          <w:iCs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4"/>
        <w:gridCol w:w="993"/>
        <w:gridCol w:w="992"/>
        <w:gridCol w:w="3357"/>
        <w:gridCol w:w="1276"/>
      </w:tblGrid>
      <w:tr w:rsidR="00A20205" w:rsidTr="00211EA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20205" w:rsidTr="00211EAB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>
            <w:pPr>
              <w:rPr>
                <w:b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>
            <w:pPr>
              <w:rPr>
                <w:b/>
              </w:rPr>
            </w:pPr>
          </w:p>
        </w:tc>
      </w:tr>
      <w:tr w:rsidR="00A20205" w:rsidTr="00C73D5C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Живая и неживая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Pr="00151292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  <w:rPr>
                <w:b/>
              </w:rPr>
            </w:pP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DF11C5" w:rsidP="00A20205">
            <w:pPr>
              <w:pStyle w:val="a3"/>
            </w:pPr>
            <w:r>
              <w:t>Учащиеся должны знать:</w:t>
            </w:r>
          </w:p>
          <w:p w:rsidR="00DF11C5" w:rsidRDefault="00DF11C5" w:rsidP="00A20205">
            <w:pPr>
              <w:pStyle w:val="a3"/>
            </w:pPr>
            <w:r>
              <w:t>Отличительные признаки твердых тел, жидкостей, газов.</w:t>
            </w:r>
          </w:p>
          <w:p w:rsidR="00DF11C5" w:rsidRDefault="00DF11C5" w:rsidP="00A20205">
            <w:pPr>
              <w:pStyle w:val="a3"/>
            </w:pPr>
            <w:r>
              <w:t xml:space="preserve">Отличительные признаки </w:t>
            </w:r>
            <w:r>
              <w:lastRenderedPageBreak/>
              <w:t>основных полезных ископаемых, песчаной и глинистой почвы</w:t>
            </w:r>
          </w:p>
          <w:p w:rsidR="00DF11C5" w:rsidRDefault="00DF11C5" w:rsidP="00A20205">
            <w:pPr>
              <w:pStyle w:val="a3"/>
            </w:pPr>
            <w:r>
              <w:t>Некоторые свойства твердых, жидких и газообразных тел на примере воды, воздуха, металлов: расширение при нагревании и сжатие при охлаждении, способность хорошо или плохо проводить тепло.</w:t>
            </w:r>
          </w:p>
          <w:p w:rsidR="00DF11C5" w:rsidRDefault="00DF11C5" w:rsidP="00A20205">
            <w:pPr>
              <w:pStyle w:val="a3"/>
            </w:pPr>
            <w:r>
              <w:t>Учащие должны уметь</w:t>
            </w:r>
          </w:p>
          <w:p w:rsidR="00DF11C5" w:rsidRDefault="0046507B" w:rsidP="00A20205">
            <w:pPr>
              <w:pStyle w:val="a3"/>
            </w:pPr>
            <w:r>
              <w:t xml:space="preserve">Обращаться с самым простым лабораторным оборудованием </w:t>
            </w:r>
          </w:p>
          <w:p w:rsidR="0046507B" w:rsidRDefault="0046507B" w:rsidP="00A20205">
            <w:pPr>
              <w:pStyle w:val="a3"/>
            </w:pPr>
            <w:r>
              <w:t>Проводить несложную работу почвы на пришкольном участке</w:t>
            </w:r>
          </w:p>
          <w:p w:rsidR="0046507B" w:rsidRDefault="0046507B" w:rsidP="00A20205">
            <w:pPr>
              <w:pStyle w:val="a3"/>
            </w:pPr>
            <w:r>
              <w:t>Определять температуру воздуха, воды.</w:t>
            </w:r>
          </w:p>
          <w:p w:rsidR="00A20205" w:rsidRDefault="00A20205" w:rsidP="00211EAB">
            <w:pPr>
              <w:pStyle w:val="a3"/>
            </w:pPr>
            <w:r>
              <w:t>.</w:t>
            </w:r>
          </w:p>
          <w:p w:rsidR="00A20205" w:rsidRDefault="00A20205" w:rsidP="00211EAB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  <w:rPr>
                <w:b/>
              </w:rPr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Вода в природе. Учет и использование свойств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Растворимые и нерастворимые вещества. Три состояния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 xml:space="preserve">Работа воды в природе. </w:t>
            </w:r>
            <w:r w:rsidRPr="00C73D5C">
              <w:lastRenderedPageBreak/>
              <w:t>Использование воды. Охрана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lastRenderedPageBreak/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Практическая работа       Измерение температуры питьевой воды, кипящей воды и теплой воды, используемой для мытья посуды и других целей.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Свойства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Состав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Значение воздуха в природе.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Практическая работа       Зарисовка барометра и флюгера.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Практическая работа       Зарисовка барометра и флюгера.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Горючие полезные ископаемые.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Полезные ископаемые, которые используются для получения минеральных удобрений.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Полезные ископаемые, используемые для получения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Практическая работа       Распознавание черных и цветных металлов по образцам и различных изделий из этих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Почва — верхний слой земли. Ее образование. Состав почвы.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A20205" w:rsidP="00211EAB">
            <w:pPr>
              <w:jc w:val="center"/>
            </w:pPr>
            <w: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C73D5C">
            <w:r w:rsidRPr="00C73D5C">
              <w:t>Разнообразие почв. Охрана почв.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  <w:tr w:rsidR="00A20205" w:rsidTr="00211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5" w:rsidRDefault="00C73D5C" w:rsidP="00211EAB">
            <w:pPr>
              <w:jc w:val="center"/>
            </w:pPr>
            <w: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C73D5C" w:rsidP="00211EAB">
            <w:r w:rsidRPr="00C73D5C">
              <w:t>Практическая работа Обработка почвы на пришкольном участке.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5" w:rsidRDefault="00A20205" w:rsidP="00211E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5" w:rsidRDefault="00A20205" w:rsidP="00211EAB">
            <w:pPr>
              <w:jc w:val="center"/>
            </w:pPr>
          </w:p>
        </w:tc>
      </w:tr>
    </w:tbl>
    <w:p w:rsidR="00A20205" w:rsidRDefault="00A20205" w:rsidP="00A20205"/>
    <w:p w:rsidR="00A20205" w:rsidRDefault="00A20205" w:rsidP="00A20205"/>
    <w:p w:rsidR="00A20205" w:rsidRDefault="00A20205" w:rsidP="00A20205"/>
    <w:p w:rsidR="00A20205" w:rsidRDefault="00A20205" w:rsidP="00A20205">
      <w:r>
        <w:t>Согласовано на ГМО</w:t>
      </w:r>
    </w:p>
    <w:p w:rsidR="00A20205" w:rsidRDefault="00A20205" w:rsidP="00A20205">
      <w:r>
        <w:t xml:space="preserve">Протокол </w:t>
      </w:r>
      <w:r>
        <w:rPr>
          <w:u w:val="single"/>
        </w:rPr>
        <w:t xml:space="preserve">№ 1 от </w:t>
      </w:r>
      <w:r w:rsidRPr="00A06313">
        <w:rPr>
          <w:u w:val="single"/>
        </w:rPr>
        <w:t>28.08. 2018  г</w:t>
      </w:r>
      <w:r w:rsidRPr="00A06313">
        <w:t>.</w:t>
      </w:r>
    </w:p>
    <w:p w:rsidR="00A20205" w:rsidRDefault="00A20205" w:rsidP="00A20205">
      <w:pPr>
        <w:rPr>
          <w:u w:val="single"/>
        </w:rPr>
      </w:pPr>
      <w:r>
        <w:t>Рук. ГМО __</w:t>
      </w:r>
      <w:r>
        <w:rPr>
          <w:u w:val="single"/>
        </w:rPr>
        <w:t xml:space="preserve">________ </w:t>
      </w:r>
      <w:proofErr w:type="spellStart"/>
      <w:r>
        <w:rPr>
          <w:u w:val="single"/>
        </w:rPr>
        <w:t>Бариньяк</w:t>
      </w:r>
      <w:proofErr w:type="spellEnd"/>
      <w:r>
        <w:rPr>
          <w:u w:val="single"/>
        </w:rPr>
        <w:t xml:space="preserve"> Ц.А,</w:t>
      </w:r>
    </w:p>
    <w:p w:rsidR="00A20205" w:rsidRDefault="00A20205" w:rsidP="00A20205"/>
    <w:p w:rsidR="00A20205" w:rsidRDefault="00A20205" w:rsidP="00A20205"/>
    <w:p w:rsidR="00A20205" w:rsidRDefault="00A20205" w:rsidP="00A20205">
      <w:r>
        <w:t>Согласовано</w:t>
      </w:r>
    </w:p>
    <w:p w:rsidR="00A20205" w:rsidRDefault="00A20205" w:rsidP="00A20205">
      <w:r>
        <w:t>Зам. директора по УВР</w:t>
      </w:r>
    </w:p>
    <w:p w:rsidR="00A20205" w:rsidRDefault="00A20205" w:rsidP="00A20205">
      <w:r>
        <w:t>___________Макарова С.А.</w:t>
      </w:r>
    </w:p>
    <w:p w:rsidR="00A20205" w:rsidRPr="00AF7390" w:rsidRDefault="00A20205" w:rsidP="00A20205">
      <w:r>
        <w:t>_______________2018 г.</w:t>
      </w:r>
    </w:p>
    <w:p w:rsidR="00A20205" w:rsidRDefault="00A20205" w:rsidP="00A20205">
      <w:pPr>
        <w:rPr>
          <w:b/>
        </w:rPr>
      </w:pPr>
    </w:p>
    <w:p w:rsidR="00A20205" w:rsidRDefault="00A20205" w:rsidP="00A20205">
      <w:pPr>
        <w:rPr>
          <w:b/>
        </w:rPr>
      </w:pPr>
    </w:p>
    <w:p w:rsidR="00A20205" w:rsidRDefault="00A20205" w:rsidP="00A20205">
      <w:pPr>
        <w:rPr>
          <w:b/>
        </w:rPr>
      </w:pPr>
    </w:p>
    <w:p w:rsidR="00A02A47" w:rsidRDefault="00A02A47"/>
    <w:sectPr w:rsidR="00A0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D4"/>
    <w:rsid w:val="0046507B"/>
    <w:rsid w:val="005448D4"/>
    <w:rsid w:val="00611519"/>
    <w:rsid w:val="006E54E3"/>
    <w:rsid w:val="00A02A47"/>
    <w:rsid w:val="00A20205"/>
    <w:rsid w:val="00C73D5C"/>
    <w:rsid w:val="00DC6A90"/>
    <w:rsid w:val="00DF11C5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2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202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2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2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202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2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2018-09-24T18:08:00Z</dcterms:created>
  <dcterms:modified xsi:type="dcterms:W3CDTF">2019-01-26T11:17:00Z</dcterms:modified>
</cp:coreProperties>
</file>