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7" w:rsidRPr="00A322C7" w:rsidRDefault="00A322C7" w:rsidP="00A322C7">
      <w:pPr>
        <w:tabs>
          <w:tab w:val="left" w:pos="8931"/>
        </w:tabs>
        <w:spacing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2C7">
        <w:rPr>
          <w:rFonts w:ascii="Times New Roman" w:eastAsia="Times New Roman" w:hAnsi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4pt;margin-top:-22.4pt;width:102.25pt;height:55.05pt;z-index:251659264;mso-wrap-distance-left:9.05pt;mso-wrap-distance-right:9.05pt" filled="t">
            <v:fill color2="black"/>
            <v:imagedata r:id="rId5" o:title=""/>
          </v:shape>
          <o:OLEObject Type="Embed" ProgID="PBrush" ShapeID="_x0000_s1027" DrawAspect="Content" ObjectID="_1571166132" r:id="rId6"/>
        </w:object>
      </w:r>
      <w:r w:rsidRPr="00A322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города Дубны Московской области</w:t>
      </w:r>
      <w:r w:rsidRPr="00A322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A322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народного образования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A322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Муниципальное  бюджетное</w:t>
      </w:r>
      <w:proofErr w:type="gramEnd"/>
      <w:r w:rsidRPr="00A322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общеобразовательное учреждение «Общеобразовательная школа «Возможность» для детей  с ограниченными возможностями здоровья 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322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города Дубны Московской области» 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322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(школа «Возможность») 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322C7">
        <w:rPr>
          <w:rFonts w:ascii="Times New Roman" w:eastAsia="Times New Roman" w:hAnsi="Times New Roman"/>
          <w:sz w:val="20"/>
          <w:szCs w:val="20"/>
          <w:lang w:eastAsia="ru-RU"/>
        </w:rPr>
        <w:t xml:space="preserve">ул. </w:t>
      </w:r>
      <w:proofErr w:type="gramStart"/>
      <w:r w:rsidRPr="00A322C7">
        <w:rPr>
          <w:rFonts w:ascii="Times New Roman" w:eastAsia="Times New Roman" w:hAnsi="Times New Roman"/>
          <w:sz w:val="20"/>
          <w:szCs w:val="20"/>
          <w:lang w:eastAsia="ru-RU"/>
        </w:rPr>
        <w:t>Попова,  д.</w:t>
      </w:r>
      <w:proofErr w:type="gramEnd"/>
      <w:r w:rsidRPr="00A322C7">
        <w:rPr>
          <w:rFonts w:ascii="Times New Roman" w:eastAsia="Times New Roman" w:hAnsi="Times New Roman"/>
          <w:sz w:val="20"/>
          <w:szCs w:val="20"/>
          <w:lang w:eastAsia="ru-RU"/>
        </w:rPr>
        <w:t xml:space="preserve"> 9, г. Дубна, Московская обл., 141980, 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2C7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r w:rsidRPr="00A322C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(496)21-2-01-48, E-mail: </w:t>
      </w:r>
      <w:hyperlink r:id="rId7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vozm</w:t>
        </w:r>
      </w:hyperlink>
      <w:hyperlink r:id="rId8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@</w:t>
        </w:r>
      </w:hyperlink>
      <w:hyperlink r:id="rId9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uni</w:t>
        </w:r>
      </w:hyperlink>
      <w:hyperlink r:id="rId10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-</w:t>
        </w:r>
      </w:hyperlink>
      <w:hyperlink r:id="rId11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dubna</w:t>
        </w:r>
      </w:hyperlink>
      <w:hyperlink r:id="rId12" w:history="1"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eastAsia="ru-RU"/>
          </w:rPr>
          <w:t>.</w:t>
        </w:r>
      </w:hyperlink>
      <w:hyperlink r:id="rId13" w:history="1">
        <w:proofErr w:type="spellStart"/>
        <w:r w:rsidRPr="00A322C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2C7">
        <w:rPr>
          <w:rFonts w:ascii="Times New Roman" w:eastAsia="Times New Roman" w:hAnsi="Times New Roman"/>
          <w:sz w:val="20"/>
          <w:szCs w:val="20"/>
          <w:lang w:eastAsia="ru-RU"/>
        </w:rPr>
        <w:t>ОКПО: 13376416, ОГРН: 2085010007223, ИНН: 5010029086, КПП: 501001001</w:t>
      </w: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2C7">
        <w:rPr>
          <w:rFonts w:ascii="Times New Roman" w:eastAsia="Times New Roman" w:hAnsi="Times New Roman"/>
          <w:sz w:val="28"/>
          <w:szCs w:val="28"/>
          <w:lang w:eastAsia="ru-RU"/>
        </w:rPr>
        <w:t>оклад на ШМО учителей начальных классов</w:t>
      </w: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2C7" w:rsidRPr="00A322C7" w:rsidRDefault="00A322C7" w:rsidP="00A322C7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322C7">
        <w:rPr>
          <w:rFonts w:ascii="Times New Roman" w:hAnsi="Times New Roman"/>
          <w:b/>
          <w:sz w:val="36"/>
          <w:szCs w:val="36"/>
        </w:rPr>
        <w:t>«</w:t>
      </w:r>
      <w:r w:rsidRPr="00A322C7">
        <w:rPr>
          <w:rFonts w:ascii="Times New Roman" w:hAnsi="Times New Roman"/>
          <w:b/>
          <w:sz w:val="36"/>
          <w:szCs w:val="36"/>
        </w:rPr>
        <w:t>Роль слухового и зрительного анализатора в развитии</w:t>
      </w:r>
    </w:p>
    <w:p w:rsidR="00A322C7" w:rsidRPr="00A322C7" w:rsidRDefault="00A322C7" w:rsidP="00A322C7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322C7">
        <w:rPr>
          <w:rFonts w:ascii="Times New Roman" w:hAnsi="Times New Roman"/>
          <w:b/>
          <w:sz w:val="36"/>
          <w:szCs w:val="36"/>
        </w:rPr>
        <w:t>речи учащихся</w:t>
      </w:r>
      <w:r w:rsidRPr="00A322C7">
        <w:rPr>
          <w:rFonts w:ascii="Times New Roman" w:hAnsi="Times New Roman"/>
          <w:b/>
          <w:sz w:val="36"/>
          <w:szCs w:val="36"/>
        </w:rPr>
        <w:t>»</w:t>
      </w:r>
    </w:p>
    <w:p w:rsidR="00A322C7" w:rsidRPr="00A322C7" w:rsidRDefault="00A322C7" w:rsidP="00A322C7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C7">
        <w:rPr>
          <w:rFonts w:ascii="Times New Roman" w:eastAsia="Times New Roman" w:hAnsi="Times New Roman"/>
          <w:sz w:val="28"/>
          <w:szCs w:val="28"/>
          <w:lang w:eastAsia="ru-RU"/>
        </w:rPr>
        <w:t>Выполнила</w:t>
      </w: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C7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2C7">
        <w:rPr>
          <w:rFonts w:ascii="Times New Roman" w:eastAsia="Times New Roman" w:hAnsi="Times New Roman"/>
          <w:b/>
          <w:sz w:val="28"/>
          <w:szCs w:val="28"/>
          <w:lang w:eastAsia="ru-RU"/>
        </w:rPr>
        <w:t>Шишлянникова С.С.</w:t>
      </w: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2C7" w:rsidRPr="00A322C7" w:rsidRDefault="00A322C7" w:rsidP="00A32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  <w:r w:rsidRPr="00A322C7">
        <w:rPr>
          <w:rFonts w:ascii="Times New Roman" w:eastAsia="Times New Roman" w:hAnsi="Times New Roman"/>
          <w:b/>
          <w:sz w:val="28"/>
          <w:szCs w:val="28"/>
          <w:lang w:eastAsia="ru-RU"/>
        </w:rPr>
        <w:t>, 2017</w:t>
      </w:r>
    </w:p>
    <w:p w:rsidR="00A322C7" w:rsidRDefault="00A322C7" w:rsidP="003D44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44CD" w:rsidRPr="000C6147" w:rsidRDefault="003D44CD" w:rsidP="003D44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Роль слухового и зрительного анали</w:t>
      </w: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затора в развитии</w:t>
      </w:r>
    </w:p>
    <w:p w:rsidR="003D44CD" w:rsidRPr="000C6147" w:rsidRDefault="003D44CD" w:rsidP="003D44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речи учащихся</w:t>
      </w:r>
    </w:p>
    <w:p w:rsidR="00314EDD" w:rsidRDefault="00314EDD" w:rsidP="000C614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14EDD" w:rsidRPr="006A7DC3" w:rsidRDefault="00314EDD" w:rsidP="000C6147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ребё</w:t>
      </w: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правильно формир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уется только тогда, когда у ребё</w:t>
      </w: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нка </w:t>
      </w:r>
      <w:r w:rsidRPr="00314E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полноценное зрение и слух. </w:t>
      </w:r>
    </w:p>
    <w:p w:rsidR="008E7F33" w:rsidRDefault="000C6147" w:rsidP="000C614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Роль слуха в развитии речи</w:t>
      </w:r>
    </w:p>
    <w:p w:rsidR="003D44CD" w:rsidRPr="008E7F33" w:rsidRDefault="008E7F33" w:rsidP="008E7F33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7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и слух тесно связаны.</w:t>
      </w:r>
      <w:r w:rsidR="006A7DC3" w:rsidRPr="006A7DC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A7DC3" w:rsidRPr="006A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слуха в развитии реб</w:t>
      </w:r>
      <w:r w:rsidR="006A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6A7DC3" w:rsidRPr="006A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очевидна. Без слуха невозможно восприятие речи.</w:t>
      </w:r>
      <w:r w:rsidRPr="008E7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34D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человека возникла и развивалась на основе слуховой с</w:t>
      </w:r>
      <w:r w:rsidR="00980008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истемы: развитие способности произнесения звуков связано с развитием способности их воспринимать. </w:t>
      </w:r>
    </w:p>
    <w:p w:rsidR="008E7F33" w:rsidRPr="008E7F33" w:rsidRDefault="003D44CD" w:rsidP="008E7F33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слухового восприятия очень велика в развитии познавательной деятельности, в обогащении воображения и представлений у человека об окружающем мире. </w:t>
      </w:r>
      <w:r w:rsidR="008E7F33" w:rsidRPr="008E7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Нарушенный слух препятствует успешному развитию речи</w:t>
      </w:r>
      <w:r w:rsidR="008E7F33" w:rsidRPr="008E7F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D44CD" w:rsidRPr="000C6147" w:rsidRDefault="003B2F74" w:rsidP="00A8134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D44CD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лух имеет и более конкретное «речевое» назначение: с его помощью ребёнок имеет возможность расширить словарный запас</w:t>
      </w:r>
      <w:r w:rsidR="00A8134D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развивать устную речь, вносить в неё необходимые фонематические коррективы. Поэтому даже небольшое понижение слуха может привести к развитию дефектов произношения и нарушению грамматического строя речи.</w:t>
      </w:r>
    </w:p>
    <w:p w:rsidR="00314EDD" w:rsidRPr="00314EDD" w:rsidRDefault="00A8134D" w:rsidP="00314E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Слуховой анализатор начинает функционировать уже с первых часов жизни ребёнка. </w:t>
      </w:r>
      <w:r w:rsid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4EDD"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реакция на слух проявляется расширением зрачков, задержкой дыхания, некоторыми движениями. Затем ребенок начинает прислушиваться к голосу взрослых и реагировать на него. В дальнейшем развитии речи реб</w:t>
      </w:r>
      <w:r w:rsid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14EDD"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 </w:t>
      </w:r>
      <w:r w:rsidR="00314EDD" w:rsidRPr="00314E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большую роль начинает играть слух.</w:t>
      </w:r>
      <w:r w:rsid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4EDD"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втором полугодии ребенок воспринимает определенные звуки, звукосочетания и связывает их с определенными предметами или действиями (тик-так, дай-дай, иди-иди).</w:t>
      </w:r>
    </w:p>
    <w:p w:rsidR="00314EDD" w:rsidRPr="00314EDD" w:rsidRDefault="00314EDD" w:rsidP="00314E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7 – 9 месяцев малыш начинает подражать звукам речи окружающих. А к году у него появляются первые слова.</w:t>
      </w:r>
    </w:p>
    <w:p w:rsidR="00314EDD" w:rsidRPr="00314EDD" w:rsidRDefault="00314EDD" w:rsidP="00314E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помощи слуха малыш воспринимает речь окружающих, подражает ей и контролирует свое произношение.</w:t>
      </w:r>
    </w:p>
    <w:p w:rsidR="00A8134D" w:rsidRPr="000C6147" w:rsidRDefault="00314EDD" w:rsidP="003D44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Исследования Л.В. Неймана и В. И. Бельтюкова показали, что даже при относительно небольшом снижении слуха (не превышающем 20 – 25 </w:t>
      </w:r>
      <w:proofErr w:type="spellStart"/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Дб</w:t>
      </w:r>
      <w:proofErr w:type="spellEnd"/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возникают затруднения в восприятии некоторых звуков.</w:t>
      </w:r>
    </w:p>
    <w:p w:rsidR="00980008" w:rsidRPr="000C6147" w:rsidRDefault="00980008" w:rsidP="003D44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У глухих от рождения детей не развивается подражание речи окружающих. Лепет у них появляется так же, как и у нормально слышащих детей. Но он не получает подкрепления со стороны слухового восприятия и поэтому постепенно угасает. В таких случаях без специального педагогического воздействия речь детей не развивается. Постепенно деятельность слухового и </w:t>
      </w:r>
      <w:proofErr w:type="spellStart"/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анализаторов усложняется.  Фонематическая звуковая система, используемая в разных видах речевой деятельности для различения </w:t>
      </w:r>
      <w:r w:rsidR="00310652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значений слов, формируется у ребёнка в</w:t>
      </w:r>
      <w:r w:rsid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652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2-5 лет под контролем слуха. Развитие фонематического восприятия происходит постепенно, параллельно с формированием произношения. Обычно к 4 годам ребёнок овладевает умением различать на слух все фонемы родного языка.</w:t>
      </w:r>
    </w:p>
    <w:p w:rsidR="00310652" w:rsidRPr="000C6147" w:rsidRDefault="00310652" w:rsidP="003D44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Однако в раннем детстве ребёнок воспринимает звуки, </w:t>
      </w:r>
      <w:proofErr w:type="gramStart"/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слоги и слова</w:t>
      </w:r>
      <w:proofErr w:type="gramEnd"/>
      <w:r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окружающих нечётко, искажённо. Поэтому дети часто смешивают одну фонему с другой, плохо понимают речь. Очень часто дети не замечают своего неправильного произношения, поэтому оно становится привычным, стойким и преодолевается впоследствии с большим трудом.</w:t>
      </w:r>
      <w:r w:rsidR="000C6147" w:rsidRPr="000C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Речь ребёнка правильно формируется только тогда, когда развитие второй сигнальной и фонематической систем постоянно контролируется взрослым. </w:t>
      </w:r>
    </w:p>
    <w:p w:rsidR="003D44CD" w:rsidRDefault="000C6147" w:rsidP="003D44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147">
        <w:rPr>
          <w:rFonts w:ascii="Times New Roman" w:hAnsi="Times New Roman"/>
          <w:sz w:val="28"/>
          <w:szCs w:val="28"/>
        </w:rPr>
        <w:tab/>
        <w:t>Понижение слуха, возникшее до начала процесса развития речи, или в самом его</w:t>
      </w:r>
      <w:r>
        <w:rPr>
          <w:rFonts w:ascii="Times New Roman" w:hAnsi="Times New Roman"/>
          <w:sz w:val="28"/>
          <w:szCs w:val="28"/>
        </w:rPr>
        <w:t xml:space="preserve"> начале, приводит, как правило, к общему недоразвитию речи, когда начинает нарушаться произношение звуков, смешивание звуков по звонкости-глухости, мягкости-твёрдости.</w:t>
      </w:r>
    </w:p>
    <w:p w:rsidR="000C6147" w:rsidRDefault="000C6147" w:rsidP="003D4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другим нарушениям речевого развития у глухих и слабослышащих можно отнести:</w:t>
      </w:r>
    </w:p>
    <w:p w:rsidR="000C6147" w:rsidRDefault="00041A75" w:rsidP="000C6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неправильное произношение слов, при правильном произношении один раз;</w:t>
      </w:r>
    </w:p>
    <w:p w:rsidR="00041A75" w:rsidRDefault="00041A75" w:rsidP="000C6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лексико-грамматического строя речи – упускаются отдельные члены предложения, допускаются нарушение морфологических норм, ошибки в употреблении различных частей слова;</w:t>
      </w:r>
    </w:p>
    <w:p w:rsidR="00041A75" w:rsidRDefault="00041A75" w:rsidP="000C6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бедность слов</w:t>
      </w:r>
      <w:r w:rsidR="00427C55">
        <w:rPr>
          <w:rFonts w:ascii="Times New Roman" w:hAnsi="Times New Roman"/>
          <w:sz w:val="28"/>
          <w:szCs w:val="28"/>
        </w:rPr>
        <w:t>арного запаса, приводящая к затр</w:t>
      </w:r>
      <w:r>
        <w:rPr>
          <w:rFonts w:ascii="Times New Roman" w:hAnsi="Times New Roman"/>
          <w:sz w:val="28"/>
          <w:szCs w:val="28"/>
        </w:rPr>
        <w:t>уднению понимания читаемого текста в силу того, что дети часто не понимают смысла отдельных слов;</w:t>
      </w:r>
    </w:p>
    <w:p w:rsidR="008E7F33" w:rsidRDefault="00041A75" w:rsidP="000C6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трудное усвоение навыков употребления наречий, союзов и, особенно, сложносочинённых и сложноподчинённых предложений, выражающих целевые, причинно-следственные и</w:t>
      </w:r>
      <w:r w:rsidR="008E7F33">
        <w:rPr>
          <w:rFonts w:ascii="Times New Roman" w:hAnsi="Times New Roman"/>
          <w:sz w:val="28"/>
          <w:szCs w:val="28"/>
        </w:rPr>
        <w:t xml:space="preserve"> другие логические зависимости.</w:t>
      </w:r>
    </w:p>
    <w:p w:rsidR="00041A75" w:rsidRPr="008E7F33" w:rsidRDefault="00041A75" w:rsidP="003B2F7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E7F33">
        <w:rPr>
          <w:rFonts w:ascii="Times New Roman" w:hAnsi="Times New Roman"/>
          <w:sz w:val="28"/>
          <w:szCs w:val="28"/>
        </w:rPr>
        <w:t xml:space="preserve">Это оказывается трудным </w:t>
      </w:r>
      <w:r w:rsidR="006C0770" w:rsidRPr="008E7F33">
        <w:rPr>
          <w:rFonts w:ascii="Times New Roman" w:hAnsi="Times New Roman"/>
          <w:sz w:val="28"/>
          <w:szCs w:val="28"/>
        </w:rPr>
        <w:t xml:space="preserve">для детей и подростков не столько из-за сложности лексико-грамматических зависимостей, сколько из-за недостаточного понимания содержания предложений, </w:t>
      </w:r>
      <w:proofErr w:type="spellStart"/>
      <w:r w:rsidR="006C0770" w:rsidRPr="008E7F33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="006C0770" w:rsidRPr="008E7F33">
        <w:rPr>
          <w:rFonts w:ascii="Times New Roman" w:hAnsi="Times New Roman"/>
          <w:sz w:val="28"/>
          <w:szCs w:val="28"/>
        </w:rPr>
        <w:t xml:space="preserve"> у них словесно-логического понятийного мышления, поскольку у них превалирует конкретно-понятийное мышление.</w:t>
      </w:r>
    </w:p>
    <w:p w:rsidR="00427C55" w:rsidRDefault="00427C55" w:rsidP="00427C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нарушениях слуха у ребёнка наблюдается снижение способности к приёму, переработке, хранению и использованию информации:</w:t>
      </w:r>
    </w:p>
    <w:p w:rsidR="00427C55" w:rsidRDefault="00427C55" w:rsidP="00427C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трудность словесного опосредствования;</w:t>
      </w:r>
    </w:p>
    <w:p w:rsidR="00427C55" w:rsidRDefault="00427C55" w:rsidP="00427C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замедление процесса формирования понятий.</w:t>
      </w:r>
    </w:p>
    <w:p w:rsidR="005A1E3B" w:rsidRDefault="00427C55" w:rsidP="00314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Задержка речевого развития у детей с дефектами слуха сказывается не столько на сужении объёма их словаря, сколько на своеобразии употребления и понимания значений слов. Чем хуже ребёнок </w:t>
      </w:r>
      <w:r w:rsidR="005A1E3B">
        <w:rPr>
          <w:rFonts w:ascii="Times New Roman" w:hAnsi="Times New Roman"/>
          <w:sz w:val="28"/>
          <w:szCs w:val="28"/>
        </w:rPr>
        <w:t>слышит, тем хуже он говорит; чем раньше возникло нарушение слуха, тем тяжелее расстройство речи; чем раньше принимаются меры по сохранению или воспитанию нормальной речи, тем лучше сохраняется речь у ребёнка.</w:t>
      </w:r>
    </w:p>
    <w:p w:rsidR="008E7F33" w:rsidRDefault="008E7F33" w:rsidP="003B2F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E7F33">
        <w:rPr>
          <w:rFonts w:ascii="Times New Roman" w:hAnsi="Times New Roman"/>
          <w:sz w:val="28"/>
          <w:szCs w:val="28"/>
        </w:rPr>
        <w:t>юбые отклонения в физичес</w:t>
      </w:r>
      <w:r>
        <w:rPr>
          <w:rFonts w:ascii="Times New Roman" w:hAnsi="Times New Roman"/>
          <w:sz w:val="28"/>
          <w:szCs w:val="28"/>
        </w:rPr>
        <w:t>ком и психическом становлении ребё</w:t>
      </w:r>
      <w:r w:rsidRPr="008E7F33">
        <w:rPr>
          <w:rFonts w:ascii="Times New Roman" w:hAnsi="Times New Roman"/>
          <w:sz w:val="28"/>
          <w:szCs w:val="28"/>
        </w:rPr>
        <w:t>нка приводят к нарушению его общего развития. Нарушение слухового анализатора вед</w:t>
      </w:r>
      <w:r>
        <w:rPr>
          <w:rFonts w:ascii="Times New Roman" w:hAnsi="Times New Roman"/>
          <w:sz w:val="28"/>
          <w:szCs w:val="28"/>
        </w:rPr>
        <w:t>ё</w:t>
      </w:r>
      <w:r w:rsidRPr="008E7F33">
        <w:rPr>
          <w:rFonts w:ascii="Times New Roman" w:hAnsi="Times New Roman"/>
          <w:sz w:val="28"/>
          <w:szCs w:val="28"/>
        </w:rPr>
        <w:t>т к существенным отклонениям в развитии речи, формировании устной речи, в общем развитии ребенка. Снижение или отсутствие слуха негативно отражается на его психическом развитии.</w:t>
      </w:r>
    </w:p>
    <w:p w:rsidR="008E7F33" w:rsidRDefault="008E7F33" w:rsidP="00427C5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A1E3B" w:rsidRDefault="005A1E3B" w:rsidP="005A1E3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зрения </w:t>
      </w:r>
      <w:r w:rsidRPr="000C6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развитии речи</w:t>
      </w:r>
    </w:p>
    <w:p w:rsidR="005A1E3B" w:rsidRDefault="005A1E3B" w:rsidP="005A1E3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9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Зрительная система принимает очень небольшое участие в развитии речевых функций у ребёнка, т. к. слепые ориентируются на </w:t>
      </w:r>
      <w:r w:rsidR="00F22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акустические каналы речевой информации, иногда – на тактильные. Сложности возникают при переходе к тем видам речи, которые ориентированы на активную работу зрительного анализатора, связанную с овладением навыками чтения и письма.</w:t>
      </w:r>
    </w:p>
    <w:p w:rsidR="00F2275D" w:rsidRDefault="00F2275D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другой стороны, установленным является факт, что слепые от рождения дети, даже при нормальном слухе, начинают говорить значительно позже. Это связано с развитием речевого подражания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эхолалии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которое начинается со второго полугодия первого год</w:t>
      </w:r>
      <w:r w:rsidR="00120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жизни ребёнка. Зрячий ребёнок, фиксируя взгляд на лице говорящего, начинает закрывать и открывать рот, двигать губами, </w:t>
      </w:r>
      <w:r w:rsidR="00E71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хорошо подражает </w:t>
      </w:r>
      <w:r w:rsidR="00FD5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утрированным артикуляционным движениям, затем начинает повторять звуки, а потом и целые слова. </w:t>
      </w:r>
      <w:proofErr w:type="spellStart"/>
      <w:r w:rsidR="00FD5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Эхолалия</w:t>
      </w:r>
      <w:proofErr w:type="spellEnd"/>
      <w:r w:rsidR="00FD5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бывает хорошо выражена уже на втором году жизни ребёнка. </w:t>
      </w:r>
      <w:r w:rsidR="00D32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Рефлексы подражания и повторения сохраняют свою силу и в 5-6 лет.</w:t>
      </w:r>
    </w:p>
    <w:p w:rsidR="00183F6D" w:rsidRDefault="00183F6D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речи у зрячих и лиц с нарушениями зрения осуществляется принципиально одинаково, однако отсутствие зрения или его глубокое нарушение изменяет взаимодействие анализаторов, в силу чего происходит перестройка связей, и при своём формировании речь включается в иную систему связей, чем у зрячих. Слепота и глубокие нарушения зрения вызывают отклонения во всех видах познавательной деятельности. Снижается количество получаемой информации. Увеличивается роль слуха, осязания (ощупывание предметов при их восприятии) и др. анализаторов в жизни и деятельности слепых и слабовидящих. Происходят качественные изменения системы взаимоотношений анализаторов, возникают специфические особенности в процессе формирования образов, понятий, речи, ориентировке в пространстве.</w:t>
      </w:r>
    </w:p>
    <w:p w:rsidR="00183F6D" w:rsidRDefault="00183F6D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Значительные изменения происходят в физическом развитии ребёнка: нарушается точность движений, снижается их интенсивность, </w:t>
      </w:r>
      <w:r w:rsidR="0049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 время как развитие двигательного анализатора и активный двигательный режим – это мощные стимуляторы речевой функции, поскольку механизм воспроизведения речи связан со сложной координированной работой речевых центров с моторными зонами коры.</w:t>
      </w:r>
    </w:p>
    <w:p w:rsidR="004950AF" w:rsidRDefault="004950AF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деятельности зрительного анализатора приводит к образованию новых внутри и межанализаторных связей, к изменению взаимоотношений внутри сенсорной системы и образованию свойственной слабовидящим специфической психологической системы, со своими особенностями воспр</w:t>
      </w:r>
      <w:r w:rsid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иятия, мышления, памяти, эмоций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пр.</w:t>
      </w:r>
    </w:p>
    <w:p w:rsidR="004950AF" w:rsidRDefault="004950AF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AF" w:rsidRPr="005A1E3B" w:rsidRDefault="00314EDD" w:rsidP="00F227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развития реб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слух и зрение развиваются. Речь служит показателем умственного развития реб</w:t>
      </w:r>
      <w:r w:rsidR="00435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1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нка.</w:t>
      </w:r>
      <w:r w:rsidR="006A7DC3" w:rsidRPr="006A7DC3">
        <w:rPr>
          <w:rFonts w:ascii="Arial" w:hAnsi="Arial" w:cs="Arial"/>
          <w:color w:val="111111"/>
          <w:sz w:val="26"/>
          <w:szCs w:val="26"/>
        </w:rPr>
        <w:t xml:space="preserve"> </w:t>
      </w:r>
      <w:bookmarkStart w:id="0" w:name="_GoBack"/>
      <w:bookmarkEnd w:id="0"/>
    </w:p>
    <w:p w:rsidR="005A1E3B" w:rsidRPr="00427C55" w:rsidRDefault="005A1E3B" w:rsidP="005A1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1E3B" w:rsidRPr="0042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581"/>
    <w:multiLevelType w:val="hybridMultilevel"/>
    <w:tmpl w:val="CB5E58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5150C"/>
    <w:multiLevelType w:val="hybridMultilevel"/>
    <w:tmpl w:val="36C23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D"/>
    <w:rsid w:val="00041A75"/>
    <w:rsid w:val="000C6147"/>
    <w:rsid w:val="00120534"/>
    <w:rsid w:val="00183F6D"/>
    <w:rsid w:val="00310652"/>
    <w:rsid w:val="00314EDD"/>
    <w:rsid w:val="003B2F74"/>
    <w:rsid w:val="003D44CD"/>
    <w:rsid w:val="00427C55"/>
    <w:rsid w:val="00435D3E"/>
    <w:rsid w:val="004950AF"/>
    <w:rsid w:val="005A1E3B"/>
    <w:rsid w:val="006A7DC3"/>
    <w:rsid w:val="006C0770"/>
    <w:rsid w:val="008E7F33"/>
    <w:rsid w:val="00980008"/>
    <w:rsid w:val="00A322C7"/>
    <w:rsid w:val="00A8134D"/>
    <w:rsid w:val="00B94CB4"/>
    <w:rsid w:val="00D32C27"/>
    <w:rsid w:val="00E71E42"/>
    <w:rsid w:val="00F2275D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C10098"/>
  <w15:chartTrackingRefBased/>
  <w15:docId w15:val="{386A132D-3472-4548-9DD1-9C354CF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13" Type="http://schemas.openxmlformats.org/officeDocument/2006/relationships/hyperlink" Target="mailto:vozm@uni-dub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12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vozm@uni-dubna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ozm@uni-dub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2017-11-02T16:30:00Z</dcterms:created>
  <dcterms:modified xsi:type="dcterms:W3CDTF">2017-11-02T19:16:00Z</dcterms:modified>
</cp:coreProperties>
</file>