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BB" w:rsidRDefault="00AE3276" w:rsidP="004353BB">
      <w:pPr>
        <w:pStyle w:val="Style1"/>
        <w:widowControl/>
        <w:spacing w:before="17"/>
        <w:ind w:left="1466" w:right="1920"/>
        <w:rPr>
          <w:rStyle w:val="FontStyle14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.3pt;width:64.8pt;height:37.9pt;z-index:251658240;mso-wrap-edited:f;mso-wrap-distance-left:1.9pt;mso-wrap-distance-right:1.9pt;mso-position-horizontal-relative:margin" filled="f" stroked="f">
            <v:textbox inset="0,0,0,0">
              <w:txbxContent>
                <w:p w:rsidR="004353BB" w:rsidRDefault="004353BB" w:rsidP="004353BB">
                  <w:r>
                    <w:rPr>
                      <w:rFonts w:hAnsi="Calibri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19785" cy="48323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483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right" anchorx="margin"/>
          </v:shape>
        </w:pict>
      </w:r>
      <w:r w:rsidR="004353BB">
        <w:rPr>
          <w:rStyle w:val="FontStyle14"/>
          <w:sz w:val="16"/>
          <w:szCs w:val="16"/>
        </w:rPr>
        <w:t xml:space="preserve">                                   </w:t>
      </w:r>
    </w:p>
    <w:p w:rsidR="004353BB" w:rsidRDefault="004353BB" w:rsidP="004353BB">
      <w:pPr>
        <w:pStyle w:val="Style2"/>
        <w:widowControl/>
        <w:spacing w:line="240" w:lineRule="exact"/>
        <w:jc w:val="center"/>
      </w:pPr>
    </w:p>
    <w:p w:rsidR="004353BB" w:rsidRDefault="004353BB" w:rsidP="004353BB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Муниципальное бюджетное специально</w:t>
      </w:r>
      <w:proofErr w:type="gramStart"/>
      <w:r>
        <w:rPr>
          <w:rStyle w:val="FontStyle14"/>
          <w:sz w:val="20"/>
          <w:szCs w:val="20"/>
        </w:rPr>
        <w:t>е(</w:t>
      </w:r>
      <w:proofErr w:type="gramEnd"/>
      <w:r>
        <w:rPr>
          <w:rStyle w:val="FontStyle14"/>
          <w:sz w:val="20"/>
          <w:szCs w:val="20"/>
        </w:rPr>
        <w:t>коррекционное) образовательное учреждение</w:t>
      </w:r>
    </w:p>
    <w:p w:rsidR="004353BB" w:rsidRDefault="004353BB" w:rsidP="004353BB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для обучающихся, воспитанников с ограниченными возможностями здоровья </w:t>
      </w:r>
    </w:p>
    <w:p w:rsidR="004353BB" w:rsidRDefault="004353BB" w:rsidP="004353BB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«Специальная (коррекционная) общеобразовательная школа «Возможность»</w:t>
      </w:r>
    </w:p>
    <w:p w:rsidR="004353BB" w:rsidRDefault="004353BB" w:rsidP="004353BB">
      <w:pPr>
        <w:pStyle w:val="Style2"/>
        <w:widowControl/>
        <w:spacing w:before="38"/>
        <w:jc w:val="center"/>
        <w:rPr>
          <w:rStyle w:val="FontStyle14"/>
          <w:sz w:val="20"/>
          <w:szCs w:val="20"/>
        </w:rPr>
      </w:pPr>
      <w:proofErr w:type="spellStart"/>
      <w:r>
        <w:rPr>
          <w:rStyle w:val="FontStyle14"/>
          <w:sz w:val="20"/>
          <w:szCs w:val="20"/>
        </w:rPr>
        <w:t>Г.Дубны</w:t>
      </w:r>
      <w:proofErr w:type="spellEnd"/>
      <w:r>
        <w:rPr>
          <w:rStyle w:val="FontStyle14"/>
          <w:sz w:val="20"/>
          <w:szCs w:val="20"/>
        </w:rPr>
        <w:t xml:space="preserve"> Московской области»</w:t>
      </w:r>
    </w:p>
    <w:p w:rsidR="004353BB" w:rsidRDefault="004353BB" w:rsidP="004353BB">
      <w:pPr>
        <w:pStyle w:val="Style2"/>
        <w:widowControl/>
        <w:spacing w:before="3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53BB" w:rsidRDefault="004353BB" w:rsidP="004353BB">
      <w:pPr>
        <w:pStyle w:val="Style8"/>
        <w:widowControl/>
        <w:spacing w:line="240" w:lineRule="exact"/>
        <w:ind w:left="871"/>
        <w:jc w:val="both"/>
        <w:rPr>
          <w:sz w:val="20"/>
          <w:szCs w:val="20"/>
        </w:rPr>
      </w:pPr>
    </w:p>
    <w:p w:rsidR="004353BB" w:rsidRDefault="004353BB" w:rsidP="004353BB">
      <w:pPr>
        <w:pStyle w:val="Style8"/>
        <w:widowControl/>
        <w:spacing w:line="240" w:lineRule="exact"/>
        <w:ind w:left="871"/>
        <w:jc w:val="both"/>
        <w:rPr>
          <w:sz w:val="20"/>
          <w:szCs w:val="20"/>
        </w:rPr>
      </w:pPr>
    </w:p>
    <w:p w:rsidR="004353BB" w:rsidRPr="004353BB" w:rsidRDefault="004353BB" w:rsidP="004353BB">
      <w:pPr>
        <w:pStyle w:val="a7"/>
        <w:tabs>
          <w:tab w:val="left" w:pos="709"/>
        </w:tabs>
        <w:ind w:left="-426" w:firstLine="426"/>
        <w:jc w:val="both"/>
      </w:pPr>
    </w:p>
    <w:p w:rsidR="004353BB" w:rsidRPr="004353BB" w:rsidRDefault="004353BB" w:rsidP="004353BB">
      <w:pPr>
        <w:pStyle w:val="a7"/>
        <w:tabs>
          <w:tab w:val="left" w:pos="709"/>
        </w:tabs>
        <w:ind w:left="-426" w:firstLine="426"/>
        <w:jc w:val="both"/>
      </w:pPr>
    </w:p>
    <w:p w:rsidR="004353BB" w:rsidRDefault="004353BB" w:rsidP="004353BB">
      <w:pPr>
        <w:pStyle w:val="a7"/>
        <w:tabs>
          <w:tab w:val="left" w:pos="709"/>
        </w:tabs>
        <w:jc w:val="both"/>
        <w:rPr>
          <w:rFonts w:ascii="Times New Roman" w:hAnsi="Times New Roman"/>
          <w:sz w:val="56"/>
          <w:szCs w:val="56"/>
        </w:rPr>
      </w:pPr>
    </w:p>
    <w:p w:rsidR="004353BB" w:rsidRPr="004353BB" w:rsidRDefault="004353BB" w:rsidP="004353B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4353BB">
        <w:rPr>
          <w:rFonts w:ascii="Times New Roman" w:hAnsi="Times New Roman"/>
          <w:sz w:val="44"/>
          <w:szCs w:val="44"/>
        </w:rPr>
        <w:t>«</w:t>
      </w:r>
      <w:r w:rsidRPr="004353B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Использование игр и упражнений на развитие речи в коррекционной работе с обучающимися с различными нарушениями»</w:t>
      </w:r>
      <w:proofErr w:type="gramEnd"/>
    </w:p>
    <w:p w:rsidR="004353BB" w:rsidRPr="004353BB" w:rsidRDefault="004353BB" w:rsidP="004353BB">
      <w:pPr>
        <w:pStyle w:val="a7"/>
        <w:tabs>
          <w:tab w:val="left" w:pos="709"/>
        </w:tabs>
        <w:ind w:left="-426" w:firstLine="426"/>
        <w:jc w:val="center"/>
        <w:rPr>
          <w:rFonts w:ascii="Times New Roman" w:hAnsi="Times New Roman"/>
          <w:sz w:val="44"/>
          <w:szCs w:val="44"/>
        </w:rPr>
      </w:pPr>
    </w:p>
    <w:p w:rsidR="004353BB" w:rsidRDefault="004353BB" w:rsidP="004353BB">
      <w:pPr>
        <w:pStyle w:val="a7"/>
        <w:tabs>
          <w:tab w:val="left" w:pos="709"/>
        </w:tabs>
        <w:ind w:left="-426" w:firstLine="426"/>
        <w:jc w:val="both"/>
        <w:rPr>
          <w:rFonts w:ascii="Times New Roman" w:hAnsi="Times New Roman"/>
          <w:sz w:val="56"/>
          <w:szCs w:val="56"/>
        </w:rPr>
      </w:pPr>
    </w:p>
    <w:p w:rsidR="004353BB" w:rsidRDefault="004353BB" w:rsidP="004353BB">
      <w:pPr>
        <w:pStyle w:val="a7"/>
        <w:tabs>
          <w:tab w:val="left" w:pos="709"/>
        </w:tabs>
        <w:ind w:left="-426" w:firstLine="426"/>
        <w:jc w:val="both"/>
        <w:rPr>
          <w:rFonts w:ascii="Calibri" w:hAnsi="Calibri"/>
        </w:rPr>
      </w:pPr>
    </w:p>
    <w:p w:rsidR="004353BB" w:rsidRDefault="004353BB" w:rsidP="004353BB">
      <w:pPr>
        <w:pStyle w:val="a7"/>
        <w:tabs>
          <w:tab w:val="left" w:pos="709"/>
        </w:tabs>
        <w:ind w:left="-426" w:firstLine="426"/>
        <w:jc w:val="both"/>
      </w:pPr>
    </w:p>
    <w:p w:rsidR="004353BB" w:rsidRDefault="004353BB" w:rsidP="004353BB">
      <w:pPr>
        <w:pStyle w:val="a7"/>
        <w:tabs>
          <w:tab w:val="left" w:pos="709"/>
        </w:tabs>
        <w:jc w:val="both"/>
        <w:rPr>
          <w:rFonts w:ascii="Times New Roman" w:hAnsi="Times New Roman"/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>
        <w:rPr>
          <w:rFonts w:ascii="Times New Roman" w:hAnsi="Times New Roman"/>
          <w:sz w:val="40"/>
          <w:szCs w:val="40"/>
        </w:rPr>
        <w:t>Выступление   на  ШМО</w:t>
      </w:r>
    </w:p>
    <w:p w:rsidR="004353BB" w:rsidRDefault="004353BB" w:rsidP="004353BB">
      <w:pPr>
        <w:pStyle w:val="a7"/>
        <w:tabs>
          <w:tab w:val="left" w:pos="709"/>
        </w:tabs>
        <w:jc w:val="both"/>
        <w:rPr>
          <w:rFonts w:ascii="Times New Roman" w:hAnsi="Times New Roman"/>
          <w:sz w:val="40"/>
          <w:szCs w:val="40"/>
        </w:rPr>
      </w:pPr>
    </w:p>
    <w:p w:rsidR="004353BB" w:rsidRDefault="004353BB" w:rsidP="004353BB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4353BB" w:rsidRDefault="004353BB" w:rsidP="004353BB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4353BB" w:rsidRDefault="004353BB" w:rsidP="004353BB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подготовлено</w:t>
      </w:r>
    </w:p>
    <w:p w:rsidR="004353BB" w:rsidRDefault="004353BB" w:rsidP="004353BB">
      <w:pPr>
        <w:pStyle w:val="a7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Егоровой Еленой Васильевной</w:t>
      </w:r>
    </w:p>
    <w:p w:rsidR="004353BB" w:rsidRDefault="004353BB" w:rsidP="004353BB">
      <w:pPr>
        <w:pStyle w:val="a7"/>
        <w:tabs>
          <w:tab w:val="left" w:pos="709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учитель</w:t>
      </w:r>
    </w:p>
    <w:p w:rsidR="004353BB" w:rsidRDefault="004353BB" w:rsidP="004353BB">
      <w:pPr>
        <w:pStyle w:val="a7"/>
        <w:tabs>
          <w:tab w:val="left" w:pos="709"/>
        </w:tabs>
        <w:ind w:left="-426" w:firstLine="426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4353BB" w:rsidRDefault="004353BB" w:rsidP="004353BB">
      <w:pPr>
        <w:pStyle w:val="a7"/>
        <w:tabs>
          <w:tab w:val="left" w:pos="709"/>
        </w:tabs>
        <w:ind w:left="-426" w:firstLine="426"/>
        <w:jc w:val="both"/>
      </w:pPr>
      <w:r>
        <w:t xml:space="preserve">                                           </w:t>
      </w:r>
    </w:p>
    <w:p w:rsidR="004353BB" w:rsidRDefault="004353BB" w:rsidP="004353BB">
      <w:pPr>
        <w:pStyle w:val="a7"/>
        <w:tabs>
          <w:tab w:val="left" w:pos="709"/>
        </w:tabs>
        <w:ind w:left="-426" w:firstLine="426"/>
        <w:jc w:val="both"/>
      </w:pPr>
      <w:r>
        <w:t xml:space="preserve">          </w:t>
      </w:r>
    </w:p>
    <w:p w:rsidR="004353BB" w:rsidRDefault="004353BB" w:rsidP="004353BB">
      <w:pPr>
        <w:pStyle w:val="a7"/>
        <w:tabs>
          <w:tab w:val="left" w:pos="709"/>
        </w:tabs>
        <w:ind w:left="-426" w:firstLine="426"/>
        <w:jc w:val="both"/>
      </w:pPr>
    </w:p>
    <w:p w:rsidR="004353BB" w:rsidRDefault="004353BB" w:rsidP="004353BB">
      <w:pPr>
        <w:pStyle w:val="a7"/>
        <w:tabs>
          <w:tab w:val="left" w:pos="709"/>
        </w:tabs>
        <w:ind w:left="-426" w:firstLine="426"/>
        <w:jc w:val="both"/>
      </w:pPr>
    </w:p>
    <w:p w:rsidR="004353BB" w:rsidRPr="004353BB" w:rsidRDefault="004353BB" w:rsidP="004353BB">
      <w:pPr>
        <w:pStyle w:val="a7"/>
        <w:tabs>
          <w:tab w:val="left" w:pos="709"/>
        </w:tabs>
        <w:ind w:left="-426" w:firstLine="426"/>
        <w:jc w:val="both"/>
      </w:pPr>
    </w:p>
    <w:p w:rsidR="004353BB" w:rsidRDefault="004353BB" w:rsidP="004353BB">
      <w:pPr>
        <w:pStyle w:val="a7"/>
        <w:tabs>
          <w:tab w:val="left" w:pos="709"/>
        </w:tabs>
        <w:jc w:val="center"/>
      </w:pPr>
    </w:p>
    <w:p w:rsidR="004353BB" w:rsidRDefault="004353BB" w:rsidP="004353BB">
      <w:pPr>
        <w:pStyle w:val="a7"/>
        <w:tabs>
          <w:tab w:val="left" w:pos="709"/>
        </w:tabs>
        <w:jc w:val="center"/>
      </w:pPr>
    </w:p>
    <w:p w:rsidR="004353BB" w:rsidRDefault="004353BB" w:rsidP="004353BB">
      <w:pPr>
        <w:pStyle w:val="a7"/>
        <w:tabs>
          <w:tab w:val="left" w:pos="709"/>
        </w:tabs>
        <w:jc w:val="center"/>
      </w:pPr>
    </w:p>
    <w:p w:rsidR="004353BB" w:rsidRDefault="004353BB" w:rsidP="004353BB">
      <w:pPr>
        <w:pStyle w:val="a7"/>
        <w:tabs>
          <w:tab w:val="left" w:pos="709"/>
        </w:tabs>
        <w:jc w:val="center"/>
      </w:pPr>
    </w:p>
    <w:p w:rsidR="004353BB" w:rsidRDefault="004353BB" w:rsidP="004353BB">
      <w:pPr>
        <w:pStyle w:val="a7"/>
        <w:tabs>
          <w:tab w:val="left" w:pos="709"/>
        </w:tabs>
        <w:jc w:val="center"/>
      </w:pPr>
    </w:p>
    <w:p w:rsidR="004353BB" w:rsidRDefault="004353BB" w:rsidP="004353BB">
      <w:pPr>
        <w:pStyle w:val="a7"/>
        <w:tabs>
          <w:tab w:val="left" w:pos="709"/>
        </w:tabs>
        <w:jc w:val="center"/>
      </w:pPr>
    </w:p>
    <w:p w:rsidR="004353BB" w:rsidRPr="004353BB" w:rsidRDefault="004353BB" w:rsidP="004353BB">
      <w:pPr>
        <w:pStyle w:val="a7"/>
        <w:tabs>
          <w:tab w:val="left" w:pos="709"/>
        </w:tabs>
        <w:jc w:val="center"/>
      </w:pPr>
      <w:proofErr w:type="spellStart"/>
      <w:r w:rsidRPr="004353BB">
        <w:t>Г.Дубна</w:t>
      </w:r>
      <w:proofErr w:type="spellEnd"/>
    </w:p>
    <w:p w:rsidR="004353BB" w:rsidRPr="004353BB" w:rsidRDefault="004353BB" w:rsidP="004353BB">
      <w:pPr>
        <w:pStyle w:val="a7"/>
        <w:tabs>
          <w:tab w:val="left" w:pos="709"/>
        </w:tabs>
        <w:jc w:val="center"/>
      </w:pPr>
      <w:r w:rsidRPr="004353BB">
        <w:t>Март 2018 г.</w:t>
      </w:r>
    </w:p>
    <w:p w:rsidR="004353BB" w:rsidRPr="004353BB" w:rsidRDefault="004353BB" w:rsidP="004353BB">
      <w:pPr>
        <w:pStyle w:val="a7"/>
        <w:tabs>
          <w:tab w:val="left" w:pos="709"/>
        </w:tabs>
        <w:ind w:left="-426" w:firstLine="426"/>
        <w:jc w:val="center"/>
      </w:pPr>
    </w:p>
    <w:p w:rsidR="004353BB" w:rsidRPr="004353BB" w:rsidRDefault="004353BB" w:rsidP="004353BB">
      <w:pPr>
        <w:pStyle w:val="a7"/>
        <w:tabs>
          <w:tab w:val="left" w:pos="709"/>
        </w:tabs>
        <w:ind w:left="-426" w:firstLine="426"/>
        <w:jc w:val="center"/>
      </w:pPr>
    </w:p>
    <w:p w:rsidR="004353BB" w:rsidRPr="004353BB" w:rsidRDefault="004353BB" w:rsidP="004353BB">
      <w:pPr>
        <w:pStyle w:val="a7"/>
        <w:tabs>
          <w:tab w:val="left" w:pos="709"/>
        </w:tabs>
        <w:ind w:left="-426" w:firstLine="426"/>
        <w:jc w:val="center"/>
      </w:pPr>
    </w:p>
    <w:p w:rsidR="0051553E" w:rsidRPr="0051553E" w:rsidRDefault="00C120C4" w:rsidP="0051553E">
      <w:pPr>
        <w:pStyle w:val="a7"/>
        <w:rPr>
          <w:rFonts w:ascii="Times New Roman" w:hAnsi="Times New Roman" w:cs="Times New Roman"/>
          <w:sz w:val="24"/>
          <w:szCs w:val="24"/>
        </w:rPr>
      </w:pPr>
      <w:r w:rsidRPr="00BF5C3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E9E2CF" wp14:editId="12AF01CF">
            <wp:extent cx="1130061" cy="847546"/>
            <wp:effectExtent l="0" t="0" r="0" b="0"/>
            <wp:docPr id="2" name="Рисунок 2" descr="C:\Documents and Settings\Admin\Рабочий стол\SAM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AM_05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29" cy="849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F5C30">
        <w:rPr>
          <w:rFonts w:ascii="Times New Roman" w:hAnsi="Times New Roman" w:cs="Times New Roman"/>
          <w:sz w:val="24"/>
          <w:szCs w:val="24"/>
        </w:rPr>
        <w:t xml:space="preserve">    </w:t>
      </w:r>
      <w:r w:rsidR="0051553E">
        <w:t xml:space="preserve">                                                         </w:t>
      </w:r>
      <w:r w:rsidRPr="00BF5C30">
        <w:rPr>
          <w:rFonts w:ascii="Times New Roman" w:hAnsi="Times New Roman" w:cs="Times New Roman"/>
          <w:sz w:val="24"/>
          <w:szCs w:val="24"/>
        </w:rPr>
        <w:t xml:space="preserve"> </w:t>
      </w:r>
      <w:r w:rsidR="0051553E">
        <w:t xml:space="preserve">                    </w:t>
      </w:r>
      <w:r w:rsidR="0051553E" w:rsidRPr="0051553E">
        <w:rPr>
          <w:rFonts w:ascii="Times New Roman" w:hAnsi="Times New Roman" w:cs="Times New Roman"/>
          <w:sz w:val="24"/>
          <w:szCs w:val="24"/>
        </w:rPr>
        <w:t xml:space="preserve">Егорова Елена Васильевна учитель Муниципальное бюджетное специальное  (коррекционное) образовательное учреждение для обучающихся, воспитанников с ограниченными возможностями здоровья «Специальная (коррекционная)     общеобразовательная школа «Возможность»  г. Дубны Московской области»vozm@uni-dubna.ru </w:t>
      </w:r>
    </w:p>
    <w:p w:rsidR="0051553E" w:rsidRPr="0051553E" w:rsidRDefault="0051553E" w:rsidP="0051553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3E">
        <w:rPr>
          <w:rFonts w:ascii="Times New Roman" w:eastAsia="Times New Roman" w:hAnsi="Times New Roman" w:cs="Times New Roman"/>
          <w:sz w:val="24"/>
          <w:szCs w:val="24"/>
          <w:lang w:eastAsia="ru-RU"/>
        </w:rPr>
        <w:t>  e-</w:t>
      </w:r>
      <w:proofErr w:type="spellStart"/>
      <w:r w:rsidRPr="005155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elena</w:t>
      </w:r>
      <w:proofErr w:type="spellEnd"/>
      <w:r w:rsidRPr="0051553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egorova</w:t>
      </w:r>
      <w:proofErr w:type="spellEnd"/>
      <w:r w:rsidRPr="0051553E">
        <w:rPr>
          <w:rFonts w:ascii="Times New Roman" w:eastAsia="Times New Roman" w:hAnsi="Times New Roman" w:cs="Times New Roman"/>
          <w:sz w:val="24"/>
          <w:szCs w:val="24"/>
          <w:lang w:eastAsia="ru-RU"/>
        </w:rPr>
        <w:t>_1973@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Pr="00515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1553E" w:rsidRPr="00B5666A" w:rsidRDefault="0051553E" w:rsidP="005155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A6" w:rsidRPr="0051553E" w:rsidRDefault="00646DA6" w:rsidP="005155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46DA6" w:rsidRDefault="00646DA6" w:rsidP="002F13B8">
      <w:pPr>
        <w:pStyle w:val="a7"/>
        <w:spacing w:before="20"/>
        <w:rPr>
          <w:rFonts w:ascii="Times New Roman" w:hAnsi="Times New Roman" w:cs="Times New Roman"/>
          <w:b/>
          <w:sz w:val="24"/>
          <w:szCs w:val="24"/>
        </w:rPr>
      </w:pPr>
    </w:p>
    <w:p w:rsidR="00646DA6" w:rsidRDefault="00646DA6" w:rsidP="002F13B8">
      <w:pPr>
        <w:pStyle w:val="a7"/>
        <w:tabs>
          <w:tab w:val="left" w:pos="851"/>
        </w:tabs>
        <w:spacing w:before="2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Предлагаемая статья представляет собой описание опыта работы учителя школы «Возможность», имеющего многолетний опыт работы с детьми, имеющие комплексные нарушения.</w:t>
      </w:r>
    </w:p>
    <w:p w:rsidR="00646DA6" w:rsidRDefault="00646DA6" w:rsidP="002F13B8">
      <w:pPr>
        <w:pStyle w:val="a7"/>
        <w:spacing w:before="2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адресована, в первую очередь,  учителям коррекционных школ, логопедам и дефектологам, а также может быть полезна широкому кругу читателей, заинтересованному в воспитании детей с комплексными нарушениями.</w:t>
      </w:r>
    </w:p>
    <w:p w:rsidR="00646DA6" w:rsidRDefault="002F19EA" w:rsidP="002F13B8">
      <w:pPr>
        <w:pStyle w:val="a7"/>
        <w:spacing w:before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46DA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46DA6" w:rsidRDefault="00646DA6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646DA6" w:rsidRDefault="00646DA6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работы.</w:t>
      </w:r>
    </w:p>
    <w:p w:rsidR="00646DA6" w:rsidRDefault="00646DA6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игр и упражнений.</w:t>
      </w:r>
    </w:p>
    <w:p w:rsidR="00646DA6" w:rsidRDefault="00646DA6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155B89" w:rsidRPr="00012771" w:rsidRDefault="00FA6C57" w:rsidP="002F13B8">
      <w:pPr>
        <w:pStyle w:val="a7"/>
        <w:tabs>
          <w:tab w:val="left" w:pos="851"/>
        </w:tabs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</w:t>
      </w:r>
      <w:r w:rsidR="00155B89" w:rsidRPr="00012771">
        <w:rPr>
          <w:rStyle w:val="a4"/>
          <w:rFonts w:ascii="Times New Roman" w:hAnsi="Times New Roman" w:cs="Times New Roman"/>
          <w:sz w:val="24"/>
          <w:szCs w:val="24"/>
        </w:rPr>
        <w:t>Речь</w:t>
      </w:r>
      <w:r w:rsidR="00155B89" w:rsidRPr="00012771">
        <w:rPr>
          <w:rFonts w:ascii="Times New Roman" w:hAnsi="Times New Roman" w:cs="Times New Roman"/>
          <w:sz w:val="24"/>
          <w:szCs w:val="24"/>
        </w:rPr>
        <w:t xml:space="preserve"> - это форма общения, сложившаяся исторически в процессе материальной преобразующей деятельности людей, опосредованная языком. Она изменяет и совершенствует язык. Речь является основным механизмом мышления, вне речи невозможно формирование сознания. Две основные функции речи - это </w:t>
      </w:r>
      <w:r w:rsidR="00155B89" w:rsidRPr="00012771">
        <w:rPr>
          <w:rStyle w:val="a4"/>
          <w:rFonts w:ascii="Times New Roman" w:hAnsi="Times New Roman" w:cs="Times New Roman"/>
          <w:sz w:val="24"/>
          <w:szCs w:val="24"/>
        </w:rPr>
        <w:t>сообщение</w:t>
      </w:r>
      <w:r w:rsidR="00155B89" w:rsidRPr="00012771">
        <w:rPr>
          <w:rFonts w:ascii="Times New Roman" w:hAnsi="Times New Roman" w:cs="Times New Roman"/>
          <w:sz w:val="24"/>
          <w:szCs w:val="24"/>
        </w:rPr>
        <w:t xml:space="preserve"> и </w:t>
      </w:r>
      <w:r w:rsidR="00155B89" w:rsidRPr="00012771">
        <w:rPr>
          <w:rStyle w:val="a4"/>
          <w:rFonts w:ascii="Times New Roman" w:hAnsi="Times New Roman" w:cs="Times New Roman"/>
          <w:sz w:val="24"/>
          <w:szCs w:val="24"/>
        </w:rPr>
        <w:t>побуждение к действию</w:t>
      </w:r>
      <w:r w:rsidR="00155B89" w:rsidRPr="00012771">
        <w:rPr>
          <w:rFonts w:ascii="Times New Roman" w:hAnsi="Times New Roman" w:cs="Times New Roman"/>
          <w:sz w:val="24"/>
          <w:szCs w:val="24"/>
        </w:rPr>
        <w:t xml:space="preserve">. Обе функции служат взаимодействию между людьми, поэтому они объединяются в одну – </w:t>
      </w:r>
      <w:r w:rsidR="00155B89" w:rsidRPr="0001277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коммуникативную</w:t>
      </w:r>
      <w:r w:rsidR="00155B89" w:rsidRPr="00012771">
        <w:rPr>
          <w:rFonts w:ascii="Times New Roman" w:hAnsi="Times New Roman" w:cs="Times New Roman"/>
          <w:sz w:val="24"/>
          <w:szCs w:val="24"/>
        </w:rPr>
        <w:t>.</w:t>
      </w:r>
    </w:p>
    <w:p w:rsidR="00155B89" w:rsidRPr="00012771" w:rsidRDefault="00646DA6" w:rsidP="002F13B8">
      <w:pPr>
        <w:pStyle w:val="a7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5B89" w:rsidRPr="00012771">
        <w:rPr>
          <w:rFonts w:ascii="Times New Roman" w:hAnsi="Times New Roman" w:cs="Times New Roman"/>
          <w:sz w:val="24"/>
          <w:szCs w:val="24"/>
        </w:rPr>
        <w:t>У детей с интеллектуальной недостаточностью наблюдается:</w:t>
      </w:r>
    </w:p>
    <w:p w:rsidR="00155B89" w:rsidRPr="00012771" w:rsidRDefault="00155B89" w:rsidP="002F13B8">
      <w:pPr>
        <w:pStyle w:val="a7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012771">
        <w:rPr>
          <w:rFonts w:ascii="Times New Roman" w:hAnsi="Times New Roman" w:cs="Times New Roman"/>
          <w:sz w:val="24"/>
          <w:szCs w:val="24"/>
        </w:rPr>
        <w:t>-позднее развитие речи, следовательно, времени для речевой практики недостаточно;</w:t>
      </w:r>
    </w:p>
    <w:p w:rsidR="00155B89" w:rsidRPr="00012771" w:rsidRDefault="00155B89" w:rsidP="002F13B8">
      <w:pPr>
        <w:pStyle w:val="a7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012771">
        <w:rPr>
          <w:rFonts w:ascii="Times New Roman" w:hAnsi="Times New Roman" w:cs="Times New Roman"/>
          <w:sz w:val="24"/>
          <w:szCs w:val="24"/>
        </w:rPr>
        <w:t>-снижена речевая мотивация, следовательно, мало интересуются предметами и явлениями окружающей действительности;</w:t>
      </w:r>
    </w:p>
    <w:p w:rsidR="00155B89" w:rsidRPr="00012771" w:rsidRDefault="00155B89" w:rsidP="002F13B8">
      <w:pPr>
        <w:pStyle w:val="a7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012771">
        <w:rPr>
          <w:rFonts w:ascii="Times New Roman" w:hAnsi="Times New Roman" w:cs="Times New Roman"/>
          <w:sz w:val="24"/>
          <w:szCs w:val="24"/>
        </w:rPr>
        <w:t>-недоразвиты все стороны речи (фонетическая, лексическая, грамматическая);</w:t>
      </w:r>
    </w:p>
    <w:p w:rsidR="00D95D42" w:rsidRPr="00037305" w:rsidRDefault="00155B89" w:rsidP="002F13B8">
      <w:pPr>
        <w:pStyle w:val="a7"/>
        <w:spacing w:before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771">
        <w:rPr>
          <w:rFonts w:ascii="Times New Roman" w:hAnsi="Times New Roman" w:cs="Times New Roman"/>
          <w:sz w:val="24"/>
          <w:szCs w:val="24"/>
        </w:rPr>
        <w:t>- нарушена связная речь</w:t>
      </w:r>
      <w:r w:rsidRPr="00012771">
        <w:rPr>
          <w:rFonts w:ascii="Times New Roman" w:hAnsi="Times New Roman" w:cs="Times New Roman"/>
          <w:i/>
          <w:sz w:val="24"/>
          <w:szCs w:val="24"/>
        </w:rPr>
        <w:t>.</w:t>
      </w:r>
    </w:p>
    <w:p w:rsidR="005370DC" w:rsidRPr="00EC7EDD" w:rsidRDefault="00D95D42" w:rsidP="002F13B8">
      <w:pPr>
        <w:pStyle w:val="a7"/>
        <w:spacing w:before="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DD">
        <w:rPr>
          <w:rFonts w:ascii="Times New Roman" w:hAnsi="Times New Roman" w:cs="Times New Roman"/>
          <w:sz w:val="24"/>
          <w:szCs w:val="24"/>
        </w:rPr>
        <w:t>Поэтому с детьми проводиться коррекционная работа    по следующим направлениям</w:t>
      </w:r>
      <w:r w:rsidRPr="00EC7EDD">
        <w:rPr>
          <w:rStyle w:val="a4"/>
          <w:rFonts w:ascii="Times New Roman" w:hAnsi="Times New Roman" w:cs="Times New Roman"/>
          <w:color w:val="666666"/>
          <w:sz w:val="24"/>
          <w:szCs w:val="24"/>
        </w:rPr>
        <w:t>:</w:t>
      </w:r>
      <w:r w:rsidRPr="00EC7EDD">
        <w:rPr>
          <w:rStyle w:val="apple-converted-space"/>
          <w:rFonts w:ascii="Times New Roman" w:hAnsi="Times New Roman" w:cs="Times New Roman"/>
          <w:b/>
          <w:bCs/>
          <w:color w:val="666666"/>
          <w:sz w:val="24"/>
          <w:szCs w:val="24"/>
        </w:rPr>
        <w:t> </w:t>
      </w:r>
      <w:r w:rsidRPr="00EC7EDD">
        <w:rPr>
          <w:rFonts w:ascii="Times New Roman" w:hAnsi="Times New Roman" w:cs="Times New Roman"/>
          <w:sz w:val="24"/>
          <w:szCs w:val="24"/>
        </w:rPr>
        <w:t>развитие артикуляционной моторики</w:t>
      </w:r>
      <w:r w:rsidRPr="00EC7EDD">
        <w:rPr>
          <w:rStyle w:val="a4"/>
          <w:rFonts w:ascii="Times New Roman" w:hAnsi="Times New Roman" w:cs="Times New Roman"/>
          <w:color w:val="666666"/>
          <w:sz w:val="24"/>
          <w:szCs w:val="24"/>
        </w:rPr>
        <w:t>,</w:t>
      </w:r>
      <w:r w:rsidRPr="00EC7EDD">
        <w:rPr>
          <w:rStyle w:val="apple-converted-space"/>
          <w:rFonts w:ascii="Times New Roman" w:hAnsi="Times New Roman" w:cs="Times New Roman"/>
          <w:b/>
          <w:bCs/>
          <w:color w:val="666666"/>
          <w:sz w:val="24"/>
          <w:szCs w:val="24"/>
        </w:rPr>
        <w:t> </w:t>
      </w:r>
      <w:r w:rsidRPr="00EC7EDD">
        <w:rPr>
          <w:rFonts w:ascii="Times New Roman" w:hAnsi="Times New Roman" w:cs="Times New Roman"/>
          <w:sz w:val="24"/>
          <w:szCs w:val="24"/>
        </w:rPr>
        <w:t>автоматизация звуков, развития фонематического восприятия, развития языкового анализа и синтеза, формирование лексико-грамматических категорий, развитие связной речи, формирования просодического компонента речи, развитие высших психических функций, диагностический блок.</w:t>
      </w:r>
    </w:p>
    <w:p w:rsidR="00FD14F7" w:rsidRPr="00FD14F7" w:rsidRDefault="00FD14F7" w:rsidP="002F13B8">
      <w:pPr>
        <w:pStyle w:val="a7"/>
        <w:spacing w:before="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14F7">
        <w:rPr>
          <w:rFonts w:ascii="Times New Roman" w:hAnsi="Times New Roman" w:cs="Times New Roman"/>
          <w:sz w:val="24"/>
          <w:szCs w:val="24"/>
          <w:lang w:eastAsia="ru-RU"/>
        </w:rPr>
        <w:t>Коррекционная  работа   с обучающимися с различными нарушениями  занимает важное место в процессе  развития ребенка. Современное и целенаправленное устранение нарушений речи детей способствует развитию их мыслительной деятельности, усвоению школьной программы, успешной социальной адаптации. Повысить эффективность  работы помогают игровые приемы, игровые упражнения, направленные на формирование коммуникативных умений и навыков, влия</w:t>
      </w:r>
      <w:r>
        <w:rPr>
          <w:rFonts w:ascii="Times New Roman" w:hAnsi="Times New Roman" w:cs="Times New Roman"/>
          <w:sz w:val="24"/>
          <w:szCs w:val="24"/>
          <w:lang w:eastAsia="ru-RU"/>
        </w:rPr>
        <w:t>ющие на р</w:t>
      </w:r>
      <w:r w:rsidR="00037305">
        <w:rPr>
          <w:rFonts w:ascii="Times New Roman" w:hAnsi="Times New Roman" w:cs="Times New Roman"/>
          <w:sz w:val="24"/>
          <w:szCs w:val="24"/>
          <w:lang w:eastAsia="ru-RU"/>
        </w:rPr>
        <w:t>азвитие речи в целом.</w:t>
      </w:r>
      <w:r w:rsidR="0003730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</w:t>
      </w:r>
      <w:r w:rsidR="00FA6C5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D14F7">
        <w:rPr>
          <w:rFonts w:ascii="Times New Roman" w:hAnsi="Times New Roman" w:cs="Times New Roman"/>
          <w:sz w:val="24"/>
          <w:szCs w:val="24"/>
          <w:lang w:eastAsia="ru-RU"/>
        </w:rPr>
        <w:t xml:space="preserve">Игра – мощнейшая сфера самовыражения, самоопределения, самопроверки, само реабилитации. С помощью игры можно корректировать, улучшать, развивать в детях важные </w:t>
      </w:r>
      <w:r w:rsidRPr="00FD14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психические свойства, человеческие личностные качества.</w:t>
      </w:r>
      <w:r w:rsidRPr="00FD14F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37305">
        <w:rPr>
          <w:lang w:eastAsia="ru-RU"/>
        </w:rPr>
        <w:t xml:space="preserve">         </w:t>
      </w:r>
      <w:r w:rsidR="00646DA6">
        <w:rPr>
          <w:lang w:eastAsia="ru-RU"/>
        </w:rPr>
        <w:t xml:space="preserve">    </w:t>
      </w:r>
      <w:r w:rsidR="00FA6C57">
        <w:rPr>
          <w:lang w:eastAsia="ru-RU"/>
        </w:rPr>
        <w:t xml:space="preserve"> </w:t>
      </w:r>
      <w:r w:rsidR="00646DA6">
        <w:rPr>
          <w:lang w:eastAsia="ru-RU"/>
        </w:rPr>
        <w:t xml:space="preserve"> </w:t>
      </w:r>
      <w:r w:rsidRPr="009D5D29">
        <w:rPr>
          <w:rFonts w:ascii="Times New Roman" w:hAnsi="Times New Roman" w:cs="Times New Roman"/>
          <w:b/>
          <w:sz w:val="24"/>
          <w:szCs w:val="24"/>
        </w:rPr>
        <w:t>Игра</w:t>
      </w:r>
      <w:r w:rsidRPr="00FD14F7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FD14F7" w:rsidRPr="00FD14F7" w:rsidRDefault="00FD14F7" w:rsidP="002F13B8">
      <w:pPr>
        <w:pStyle w:val="a7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14F7">
        <w:rPr>
          <w:rFonts w:ascii="Times New Roman" w:hAnsi="Times New Roman" w:cs="Times New Roman"/>
          <w:sz w:val="24"/>
          <w:szCs w:val="24"/>
        </w:rPr>
        <w:t>речевая деятельность;</w:t>
      </w:r>
    </w:p>
    <w:p w:rsidR="00FD14F7" w:rsidRPr="00FD14F7" w:rsidRDefault="00FD14F7" w:rsidP="002F13B8">
      <w:pPr>
        <w:pStyle w:val="a7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14F7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FD14F7">
        <w:rPr>
          <w:rFonts w:ascii="Times New Roman" w:hAnsi="Times New Roman" w:cs="Times New Roman"/>
          <w:sz w:val="24"/>
          <w:szCs w:val="24"/>
        </w:rPr>
        <w:t>, отсутствие принуждения;</w:t>
      </w:r>
    </w:p>
    <w:p w:rsidR="00FD14F7" w:rsidRPr="00FD14F7" w:rsidRDefault="00FD14F7" w:rsidP="002F13B8">
      <w:pPr>
        <w:pStyle w:val="a7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14F7">
        <w:rPr>
          <w:rFonts w:ascii="Times New Roman" w:hAnsi="Times New Roman" w:cs="Times New Roman"/>
          <w:sz w:val="24"/>
          <w:szCs w:val="24"/>
        </w:rPr>
        <w:t>развитие и коррекция психических функций и способностей;</w:t>
      </w:r>
    </w:p>
    <w:p w:rsidR="00FD14F7" w:rsidRPr="00FD14F7" w:rsidRDefault="00FD14F7" w:rsidP="002F13B8">
      <w:pPr>
        <w:pStyle w:val="a7"/>
        <w:spacing w:befor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14F7">
        <w:rPr>
          <w:rFonts w:ascii="Times New Roman" w:hAnsi="Times New Roman" w:cs="Times New Roman"/>
          <w:sz w:val="24"/>
          <w:szCs w:val="24"/>
        </w:rPr>
        <w:t>учение с увлечением</w:t>
      </w:r>
      <w:r w:rsidRPr="00FD1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9EA" w:rsidRDefault="00FD14F7" w:rsidP="002F13B8">
      <w:pPr>
        <w:pStyle w:val="a7"/>
        <w:spacing w:before="20"/>
        <w:ind w:firstLine="851"/>
        <w:rPr>
          <w:rFonts w:ascii="Times New Roman" w:hAnsi="Times New Roman" w:cs="Times New Roman"/>
          <w:sz w:val="24"/>
          <w:szCs w:val="24"/>
        </w:rPr>
      </w:pPr>
      <w:r w:rsidRPr="00FD14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речевой игре от ребенка требуется использовать приобретенные ранее знания в новых связях, новых обстоятельствах. Играя, он самостоятельно решает разнообразные мыслительные задачи, описывает предметы, выделяет их характерные признаки, находит признаки сходства и различия, отгадывает по описанию, группируя п</w:t>
      </w:r>
      <w:r w:rsidR="00037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редметы по различным свойствам.</w:t>
      </w:r>
      <w:r w:rsidRPr="00FD14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037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Речевые игры</w:t>
      </w:r>
      <w:r w:rsidRPr="00FD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сенсорному развитию, развитию зрительного восприятия, образных представлений, обучению анализу, сравнению предметов, их классификации, усвоению лексико-грамматических категорий русского языка, а также помогают закреплять и обобщать приобретенные знания, на базе чего развиваютс</w:t>
      </w:r>
      <w:r w:rsidR="0003730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речевые возможности ребенка</w:t>
      </w:r>
      <w:r w:rsidR="00037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6C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</w:t>
      </w:r>
      <w:r w:rsidRPr="000373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Речевые игры способствуют выполнению важных методических задач:</w:t>
      </w:r>
      <w:proofErr w:type="gramStart"/>
      <w:r w:rsidR="00037305" w:rsidRPr="00037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373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37305">
        <w:rPr>
          <w:rFonts w:ascii="Times New Roman" w:hAnsi="Times New Roman" w:cs="Times New Roman"/>
          <w:sz w:val="24"/>
          <w:szCs w:val="24"/>
        </w:rPr>
        <w:t>создание психологической готовн</w:t>
      </w:r>
      <w:r w:rsidR="00037305">
        <w:rPr>
          <w:rFonts w:ascii="Times New Roman" w:hAnsi="Times New Roman" w:cs="Times New Roman"/>
          <w:sz w:val="24"/>
          <w:szCs w:val="24"/>
        </w:rPr>
        <w:t>ости детей к речевому общению;</w:t>
      </w:r>
      <w:r w:rsidR="00037305">
        <w:rPr>
          <w:rFonts w:ascii="Times New Roman" w:hAnsi="Times New Roman" w:cs="Times New Roman"/>
          <w:sz w:val="24"/>
          <w:szCs w:val="24"/>
        </w:rPr>
        <w:br/>
      </w:r>
      <w:r w:rsidRPr="00037305">
        <w:rPr>
          <w:rFonts w:ascii="Times New Roman" w:hAnsi="Times New Roman" w:cs="Times New Roman"/>
          <w:sz w:val="24"/>
          <w:szCs w:val="24"/>
        </w:rPr>
        <w:t>-естественной необходимости многократного повт</w:t>
      </w:r>
      <w:r w:rsidR="00037305">
        <w:rPr>
          <w:rFonts w:ascii="Times New Roman" w:hAnsi="Times New Roman" w:cs="Times New Roman"/>
          <w:sz w:val="24"/>
          <w:szCs w:val="24"/>
        </w:rPr>
        <w:t>орения ими речевого материала;</w:t>
      </w:r>
      <w:r w:rsidR="00037305">
        <w:rPr>
          <w:rFonts w:ascii="Times New Roman" w:hAnsi="Times New Roman" w:cs="Times New Roman"/>
          <w:sz w:val="24"/>
          <w:szCs w:val="24"/>
        </w:rPr>
        <w:br/>
      </w:r>
      <w:r w:rsidRPr="00037305">
        <w:rPr>
          <w:rFonts w:ascii="Times New Roman" w:hAnsi="Times New Roman" w:cs="Times New Roman"/>
          <w:sz w:val="24"/>
          <w:szCs w:val="24"/>
        </w:rPr>
        <w:t xml:space="preserve">-тренировке детей в </w:t>
      </w:r>
      <w:proofErr w:type="gramStart"/>
      <w:r w:rsidRPr="00037305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037305">
        <w:rPr>
          <w:rFonts w:ascii="Times New Roman" w:hAnsi="Times New Roman" w:cs="Times New Roman"/>
          <w:sz w:val="24"/>
          <w:szCs w:val="24"/>
        </w:rPr>
        <w:t xml:space="preserve"> нужного речевого варианта, что является подготовкой к ситу</w:t>
      </w:r>
      <w:r w:rsidR="002F19EA">
        <w:rPr>
          <w:rFonts w:ascii="Times New Roman" w:hAnsi="Times New Roman" w:cs="Times New Roman"/>
          <w:sz w:val="24"/>
          <w:szCs w:val="24"/>
        </w:rPr>
        <w:t>ативной спонтанной речи;</w:t>
      </w:r>
    </w:p>
    <w:p w:rsidR="00FA6C57" w:rsidRDefault="00FA6C57" w:rsidP="002F13B8">
      <w:pPr>
        <w:pStyle w:val="a7"/>
        <w:tabs>
          <w:tab w:val="left" w:pos="851"/>
        </w:tabs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F19EA">
        <w:rPr>
          <w:rStyle w:val="c0"/>
          <w:rFonts w:ascii="Times New Roman" w:hAnsi="Times New Roman" w:cs="Times New Roman"/>
          <w:b/>
          <w:sz w:val="24"/>
          <w:szCs w:val="24"/>
        </w:rPr>
        <w:t>При проведении данных игр следует учитывать некоторые общие требования и рекомендации</w:t>
      </w:r>
      <w:r w:rsidRPr="00B33311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:rsidR="00FA6C57" w:rsidRPr="00924D14" w:rsidRDefault="00FA6C57" w:rsidP="002F13B8">
      <w:pPr>
        <w:pStyle w:val="a7"/>
        <w:tabs>
          <w:tab w:val="left" w:pos="851"/>
        </w:tabs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3311">
        <w:rPr>
          <w:rStyle w:val="c0"/>
          <w:rFonts w:ascii="Times New Roman" w:hAnsi="Times New Roman" w:cs="Times New Roman"/>
          <w:sz w:val="24"/>
          <w:szCs w:val="24"/>
        </w:rPr>
        <w:t>    при выборе игр необходимо руководствоваться требованиями про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грамм по развитию речи для </w:t>
      </w:r>
      <w:r w:rsidRPr="00B33311">
        <w:rPr>
          <w:rStyle w:val="c0"/>
          <w:rFonts w:ascii="Times New Roman" w:hAnsi="Times New Roman" w:cs="Times New Roman"/>
          <w:sz w:val="24"/>
          <w:szCs w:val="24"/>
        </w:rPr>
        <w:t xml:space="preserve"> определенного возраста, в частности, учитывать задачи работы по развитию речи, тематику и содержание занятий;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c0"/>
          <w:rFonts w:ascii="Times New Roman" w:hAnsi="Times New Roman" w:cs="Times New Roman"/>
          <w:sz w:val="24"/>
          <w:szCs w:val="24"/>
        </w:rPr>
        <w:t>-     в</w:t>
      </w:r>
      <w:r w:rsidRPr="00B33311">
        <w:rPr>
          <w:rStyle w:val="c0"/>
          <w:rFonts w:ascii="Times New Roman" w:hAnsi="Times New Roman" w:cs="Times New Roman"/>
          <w:sz w:val="24"/>
          <w:szCs w:val="24"/>
        </w:rPr>
        <w:t xml:space="preserve"> зависимости от ситуации</w:t>
      </w:r>
      <w:r w:rsidRPr="00B33311">
        <w:rPr>
          <w:rStyle w:val="c2"/>
          <w:rFonts w:ascii="Times New Roman" w:hAnsi="Times New Roman" w:cs="Times New Roman"/>
          <w:sz w:val="24"/>
          <w:szCs w:val="24"/>
        </w:rPr>
        <w:t> </w:t>
      </w:r>
      <w:r w:rsidRPr="00B33311">
        <w:rPr>
          <w:rStyle w:val="c0"/>
          <w:rFonts w:ascii="Times New Roman" w:hAnsi="Times New Roman" w:cs="Times New Roman"/>
          <w:sz w:val="24"/>
          <w:szCs w:val="24"/>
        </w:rPr>
        <w:t>общения с детьми данный речевой материал необходимо использовать в виде поручений, вопросов, сообщений;</w:t>
      </w:r>
      <w:r>
        <w:rPr>
          <w:rFonts w:ascii="Times New Roman" w:hAnsi="Times New Roman" w:cs="Times New Roman"/>
          <w:sz w:val="24"/>
          <w:szCs w:val="24"/>
        </w:rPr>
        <w:br/>
        <w:t xml:space="preserve">-      </w:t>
      </w:r>
      <w:r w:rsidRPr="00B33311">
        <w:rPr>
          <w:rStyle w:val="c0"/>
          <w:rFonts w:ascii="Times New Roman" w:hAnsi="Times New Roman" w:cs="Times New Roman"/>
          <w:sz w:val="24"/>
          <w:szCs w:val="24"/>
        </w:rPr>
        <w:t>в процессе проведения игр фронтальная работа должна сочетаться с индивидуальной, особенно по отношению к детям, испытывающим трудности в овладении речью.</w:t>
      </w:r>
      <w:r w:rsidRPr="00B333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4D14">
        <w:rPr>
          <w:rFonts w:ascii="Times New Roman" w:hAnsi="Times New Roman" w:cs="Times New Roman"/>
          <w:color w:val="333333"/>
          <w:sz w:val="24"/>
          <w:szCs w:val="24"/>
        </w:rPr>
        <w:t>Таким 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бразом, речевые игры </w:t>
      </w:r>
      <w:r w:rsidRPr="00924D14">
        <w:rPr>
          <w:rFonts w:ascii="Times New Roman" w:hAnsi="Times New Roman" w:cs="Times New Roman"/>
          <w:color w:val="333333"/>
          <w:sz w:val="24"/>
          <w:szCs w:val="24"/>
        </w:rPr>
        <w:t xml:space="preserve"> включены в образовательный процесс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 детьми с различными нарушениями</w:t>
      </w:r>
      <w:r w:rsidRPr="00924D14">
        <w:rPr>
          <w:rFonts w:ascii="Times New Roman" w:hAnsi="Times New Roman" w:cs="Times New Roman"/>
          <w:color w:val="333333"/>
          <w:sz w:val="24"/>
          <w:szCs w:val="24"/>
        </w:rPr>
        <w:t>, так как они являются средствами формирования коммуникативной компетентности. Коммуникативная компетентность, умение контактировать с окружающими людьми — необходимая составляющая самореализации человека, его успешности в различных видах деятельности, в обществе. Формирование данных компетентностей — важное условие нормального психического ра</w:t>
      </w:r>
      <w:r>
        <w:rPr>
          <w:rFonts w:ascii="Times New Roman" w:hAnsi="Times New Roman" w:cs="Times New Roman"/>
          <w:color w:val="333333"/>
          <w:sz w:val="24"/>
          <w:szCs w:val="24"/>
        </w:rPr>
        <w:t>звития.</w:t>
      </w:r>
    </w:p>
    <w:p w:rsidR="002F13B8" w:rsidRDefault="002F13B8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6A" w:rsidRPr="004353BB" w:rsidRDefault="00B5666A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6A" w:rsidRPr="004353BB" w:rsidRDefault="00B5666A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6A" w:rsidRPr="004353BB" w:rsidRDefault="00B5666A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6A" w:rsidRPr="004353BB" w:rsidRDefault="00B5666A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6A" w:rsidRPr="004353BB" w:rsidRDefault="00B5666A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6A" w:rsidRPr="004353BB" w:rsidRDefault="00B5666A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6A" w:rsidRPr="004353BB" w:rsidRDefault="00B5666A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6A" w:rsidRPr="004353BB" w:rsidRDefault="00B5666A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9B" w:rsidRDefault="0001339B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9B" w:rsidRDefault="0001339B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9B" w:rsidRDefault="0001339B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9B" w:rsidRDefault="0001339B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44E" w:rsidRPr="00FA6C57" w:rsidRDefault="0064244E" w:rsidP="002F13B8">
      <w:pPr>
        <w:pStyle w:val="a7"/>
        <w:spacing w:before="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244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081D52" w:rsidRPr="0064244E" w:rsidRDefault="00081D52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4E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037305" w:rsidRPr="002F19EA" w:rsidRDefault="00037305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EA">
        <w:rPr>
          <w:rFonts w:ascii="Times New Roman" w:hAnsi="Times New Roman" w:cs="Times New Roman"/>
          <w:b/>
          <w:sz w:val="28"/>
          <w:szCs w:val="28"/>
        </w:rPr>
        <w:t>1 «.ПОДХОДИТ-НЕ ПОДХОДИТ»</w:t>
      </w:r>
    </w:p>
    <w:p w:rsidR="00037305" w:rsidRPr="005B0C29" w:rsidRDefault="00037305" w:rsidP="002F13B8">
      <w:pPr>
        <w:pStyle w:val="a7"/>
        <w:spacing w:before="20"/>
        <w:rPr>
          <w:rFonts w:ascii="Times New Roman" w:hAnsi="Times New Roman" w:cs="Times New Roman"/>
        </w:rPr>
      </w:pPr>
      <w:r w:rsidRPr="005B0C29">
        <w:rPr>
          <w:rFonts w:ascii="Times New Roman" w:hAnsi="Times New Roman" w:cs="Times New Roman"/>
        </w:rPr>
        <w:t>Цель: Упражнять детей находить  противоположности (антонимы). Развив</w:t>
      </w:r>
      <w:r>
        <w:rPr>
          <w:rFonts w:ascii="Times New Roman" w:hAnsi="Times New Roman" w:cs="Times New Roman"/>
        </w:rPr>
        <w:t>ать словарный запас, связную речь</w:t>
      </w:r>
    </w:p>
    <w:p w:rsidR="00037305" w:rsidRPr="005B0C29" w:rsidRDefault="00037305" w:rsidP="002F13B8">
      <w:pPr>
        <w:pStyle w:val="a7"/>
        <w:spacing w:before="20"/>
        <w:rPr>
          <w:rFonts w:ascii="Times New Roman" w:hAnsi="Times New Roman" w:cs="Times New Roman"/>
        </w:rPr>
      </w:pPr>
      <w:r w:rsidRPr="005B0C29">
        <w:rPr>
          <w:rFonts w:ascii="Times New Roman" w:hAnsi="Times New Roman" w:cs="Times New Roman"/>
        </w:rPr>
        <w:t>Игровой</w:t>
      </w:r>
      <w:r>
        <w:rPr>
          <w:rFonts w:ascii="Times New Roman" w:hAnsi="Times New Roman" w:cs="Times New Roman"/>
        </w:rPr>
        <w:t xml:space="preserve"> материал: Наборы карточек с примерами антонимов.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</w:rPr>
      </w:pPr>
      <w:r w:rsidRPr="005B0C29">
        <w:rPr>
          <w:rFonts w:ascii="Times New Roman" w:hAnsi="Times New Roman" w:cs="Times New Roman"/>
        </w:rPr>
        <w:t>Ход иг</w:t>
      </w:r>
      <w:r>
        <w:rPr>
          <w:rFonts w:ascii="Times New Roman" w:hAnsi="Times New Roman" w:cs="Times New Roman"/>
        </w:rPr>
        <w:t>ры: 1.Предложить ребёнку подобрать к каждой картинке пару с противоположным понятием и объяснить свой выбор.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2.Подобрать пары картинок и разделить их на группы в зависимости от того, что обозначают  слова: предмет, признак или действие.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3.Можно использовать карточки с выражениями для закрепления навыка чтения.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4.Предложить ребёнку назвать противоположное понятие сначала без картинки (победа-поражение)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атем подобрать картинку.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5.Можно использовать карточки для тренировки памяти. Разложите перед ребёнком несколько карточек, попросите запомнить. Затем уберите 1-2, осталь</w:t>
      </w:r>
      <w:r w:rsidR="009E252C">
        <w:rPr>
          <w:rFonts w:ascii="Times New Roman" w:hAnsi="Times New Roman" w:cs="Times New Roman"/>
        </w:rPr>
        <w:t xml:space="preserve">ные поменяйте местами, спросит </w:t>
      </w:r>
      <w:r>
        <w:rPr>
          <w:rFonts w:ascii="Times New Roman" w:hAnsi="Times New Roman" w:cs="Times New Roman"/>
        </w:rPr>
        <w:t>ребёнка, что изменилось, чего не стало.</w:t>
      </w:r>
      <w:r w:rsidR="009E252C" w:rsidRPr="009E252C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037305" w:rsidRDefault="009E252C" w:rsidP="002F13B8">
      <w:pPr>
        <w:pStyle w:val="a7"/>
        <w:spacing w:before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80D425" wp14:editId="295774F9">
            <wp:extent cx="2045485" cy="14482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0757364_25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97" cy="1443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497E" w:rsidRDefault="00B3497E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05" w:rsidRPr="00FA6C57" w:rsidRDefault="00037305" w:rsidP="002F13B8">
      <w:pPr>
        <w:pStyle w:val="a7"/>
        <w:spacing w:before="20"/>
        <w:jc w:val="center"/>
        <w:rPr>
          <w:rFonts w:ascii="Times New Roman" w:hAnsi="Times New Roman" w:cs="Times New Roman"/>
        </w:rPr>
      </w:pPr>
      <w:r w:rsidRPr="002F19EA">
        <w:rPr>
          <w:rFonts w:ascii="Times New Roman" w:hAnsi="Times New Roman" w:cs="Times New Roman"/>
          <w:b/>
          <w:sz w:val="28"/>
          <w:szCs w:val="28"/>
        </w:rPr>
        <w:t>2. «ГОВОРЯЩИЕ  СЛОВА»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аучить образовывать новые слова из двух основ, закрепить навыки чтения.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материала: 126 карточек со словами и 42 карточки с картинками.</w:t>
      </w:r>
    </w:p>
    <w:p w:rsidR="00037305" w:rsidRPr="00A139D1" w:rsidRDefault="00037305" w:rsidP="002F13B8">
      <w:pPr>
        <w:pStyle w:val="a7"/>
        <w:spacing w:before="20"/>
        <w:rPr>
          <w:rFonts w:ascii="Times New Roman" w:hAnsi="Times New Roman" w:cs="Times New Roman"/>
          <w:b/>
          <w:sz w:val="24"/>
          <w:szCs w:val="24"/>
        </w:rPr>
      </w:pPr>
      <w:r w:rsidRPr="00A139D1">
        <w:rPr>
          <w:rFonts w:ascii="Times New Roman" w:hAnsi="Times New Roman" w:cs="Times New Roman"/>
          <w:b/>
          <w:sz w:val="24"/>
          <w:szCs w:val="24"/>
        </w:rPr>
        <w:t>Картинка вездехо</w:t>
      </w:r>
      <w:proofErr w:type="gramStart"/>
      <w:r w:rsidRPr="00A139D1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A139D1">
        <w:rPr>
          <w:rFonts w:ascii="Times New Roman" w:hAnsi="Times New Roman" w:cs="Times New Roman"/>
          <w:b/>
          <w:sz w:val="24"/>
          <w:szCs w:val="24"/>
        </w:rPr>
        <w:t xml:space="preserve"> карточки со словами вездеход, везде, ходить.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игры:1. Детям раздаются карточки с картинками поровну. Затем называются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на них изображены, подбирают к ним карточки со словами в красных рамочках, а затем  берут  те карточки со словами из которых они составлены.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2.Используют карточки для развития  внимания и памяти. Раскладываем перед ребёнком несколько карточек с картинкам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со словами, если ребёнок хорошо читает). Предложить запомнить, а затем отвернуться. Убрать 1-2 карточки, остальные меняют местами. Предложить ребёнку сказать, что изменилось, чего не стало.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B3497E" w:rsidRDefault="00037305" w:rsidP="002F13B8">
      <w:pPr>
        <w:pStyle w:val="a7"/>
        <w:spacing w:before="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</w:p>
    <w:p w:rsidR="00FA6C57" w:rsidRDefault="00037305" w:rsidP="002F13B8">
      <w:pPr>
        <w:pStyle w:val="a7"/>
        <w:spacing w:before="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</w:p>
    <w:p w:rsidR="00FA6C57" w:rsidRDefault="00FA6C57" w:rsidP="002F13B8">
      <w:pPr>
        <w:pStyle w:val="a7"/>
        <w:spacing w:before="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39BA9" wp14:editId="55E759EA">
            <wp:extent cx="1319274" cy="118181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2_42109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649" cy="118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a"/>
        <w:tblpPr w:leftFromText="180" w:rightFromText="180" w:vertAnchor="text" w:horzAnchor="page" w:tblpX="3968" w:tblpY="156"/>
        <w:tblW w:w="6190" w:type="dxa"/>
        <w:tblLook w:val="04A0" w:firstRow="1" w:lastRow="0" w:firstColumn="1" w:lastColumn="0" w:noHBand="0" w:noVBand="1"/>
      </w:tblPr>
      <w:tblGrid>
        <w:gridCol w:w="2199"/>
        <w:gridCol w:w="1850"/>
        <w:gridCol w:w="2141"/>
      </w:tblGrid>
      <w:tr w:rsidR="00FA6C57" w:rsidRPr="00BB7677" w:rsidTr="00F92E62">
        <w:trPr>
          <w:trHeight w:val="826"/>
        </w:trPr>
        <w:tc>
          <w:tcPr>
            <w:tcW w:w="2059" w:type="dxa"/>
          </w:tcPr>
          <w:p w:rsidR="00FA6C57" w:rsidRPr="00BB7677" w:rsidRDefault="00FA6C57" w:rsidP="002F13B8">
            <w:pPr>
              <w:pStyle w:val="a7"/>
              <w:spacing w:before="20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C57" w:rsidRPr="00BB7677" w:rsidRDefault="00FA6C57" w:rsidP="002F13B8">
            <w:pPr>
              <w:pStyle w:val="a7"/>
              <w:spacing w:before="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B7677">
              <w:rPr>
                <w:rFonts w:ascii="Times New Roman" w:hAnsi="Times New Roman" w:cs="Times New Roman"/>
                <w:b/>
                <w:sz w:val="36"/>
                <w:szCs w:val="36"/>
              </w:rPr>
              <w:t>шуруповёрт</w:t>
            </w:r>
            <w:proofErr w:type="spellEnd"/>
          </w:p>
          <w:p w:rsidR="00FA6C57" w:rsidRPr="00BB7677" w:rsidRDefault="00FA6C57" w:rsidP="002F13B8">
            <w:pPr>
              <w:pStyle w:val="a7"/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A6C57" w:rsidRPr="00BB7677" w:rsidRDefault="00FA6C57" w:rsidP="002F13B8">
            <w:pPr>
              <w:pStyle w:val="a7"/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C57" w:rsidRPr="00BB7677" w:rsidRDefault="00FA6C57" w:rsidP="002F13B8">
            <w:pPr>
              <w:pStyle w:val="a7"/>
              <w:spacing w:before="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7677">
              <w:rPr>
                <w:rFonts w:ascii="Times New Roman" w:hAnsi="Times New Roman" w:cs="Times New Roman"/>
                <w:b/>
                <w:sz w:val="36"/>
                <w:szCs w:val="36"/>
              </w:rPr>
              <w:t>шуруп</w:t>
            </w:r>
          </w:p>
        </w:tc>
        <w:tc>
          <w:tcPr>
            <w:tcW w:w="2217" w:type="dxa"/>
          </w:tcPr>
          <w:p w:rsidR="00FA6C57" w:rsidRPr="00BB7677" w:rsidRDefault="00FA6C57" w:rsidP="002F13B8">
            <w:pPr>
              <w:pStyle w:val="a7"/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C57" w:rsidRPr="00BB7677" w:rsidRDefault="00FA6C57" w:rsidP="002F13B8">
            <w:pPr>
              <w:pStyle w:val="a7"/>
              <w:spacing w:before="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7677">
              <w:rPr>
                <w:rFonts w:ascii="Times New Roman" w:hAnsi="Times New Roman" w:cs="Times New Roman"/>
                <w:b/>
                <w:sz w:val="36"/>
                <w:szCs w:val="36"/>
              </w:rPr>
              <w:t>вертеть</w:t>
            </w:r>
          </w:p>
        </w:tc>
      </w:tr>
    </w:tbl>
    <w:p w:rsidR="00646DA6" w:rsidRDefault="00646DA6" w:rsidP="00FA6C57">
      <w:pPr>
        <w:pStyle w:val="a7"/>
        <w:spacing w:before="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6C57" w:rsidRDefault="00FA6C57" w:rsidP="00FA6C57">
      <w:pPr>
        <w:pStyle w:val="a7"/>
        <w:spacing w:before="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6C57" w:rsidRDefault="00FA6C57" w:rsidP="00FA6C57">
      <w:pPr>
        <w:pStyle w:val="a7"/>
        <w:spacing w:before="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A6C57" w:rsidRPr="00FA6C57" w:rsidRDefault="00FA6C57" w:rsidP="00FA6C57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p w:rsidR="00F92E62" w:rsidRDefault="00F92E62" w:rsidP="00F92E62">
      <w:pPr>
        <w:pStyle w:val="a7"/>
        <w:spacing w:before="20"/>
        <w:rPr>
          <w:rFonts w:ascii="Times New Roman" w:hAnsi="Times New Roman" w:cs="Times New Roman"/>
          <w:b/>
          <w:sz w:val="28"/>
          <w:szCs w:val="28"/>
        </w:rPr>
      </w:pPr>
    </w:p>
    <w:p w:rsidR="00F92E62" w:rsidRDefault="00F92E62" w:rsidP="00F92E62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05" w:rsidRPr="002F19EA" w:rsidRDefault="00037305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EA">
        <w:rPr>
          <w:rFonts w:ascii="Times New Roman" w:hAnsi="Times New Roman" w:cs="Times New Roman"/>
          <w:b/>
          <w:sz w:val="28"/>
          <w:szCs w:val="28"/>
        </w:rPr>
        <w:t>3. «СВОЙСТВО ПРЕДМЕТОВ»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подбирать определения, называть свойство предмета.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материала: 72 карточки с изображением предметов и их описание.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 w:rsidRPr="009F3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Картинка сумк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карточка с определением новая, красная, кожаная.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Раздаются карточки поровну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>. Затем читает ведущий карточки со словами. У кого есть картинка под описание, берёт карточку со словами и кладёт её на карточку с картинкой.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p w:rsidR="00037305" w:rsidRDefault="00037305" w:rsidP="002F13B8">
      <w:pPr>
        <w:pStyle w:val="a7"/>
        <w:spacing w:before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6E83E3" wp14:editId="46C6718F">
            <wp:extent cx="2562225" cy="194729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4501541_3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24" cy="1950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 w:rsidR="00646DA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37305" w:rsidRPr="00646DA6" w:rsidRDefault="00037305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A6">
        <w:rPr>
          <w:rFonts w:ascii="Times New Roman" w:hAnsi="Times New Roman" w:cs="Times New Roman"/>
          <w:b/>
          <w:sz w:val="28"/>
          <w:szCs w:val="28"/>
        </w:rPr>
        <w:t>4. «КУБИКИ-МЕМОРИ»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 w:rsidRPr="009F3D8C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мышление, произвольное внимание, зрительную память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процессе игры совершенствовать мелкую моторику руки. 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материала: кубики, набор парных карточек.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игры:1. Рассмотреть сюжеты мультфильмов на боковой стороне коробки. Выбрать одни из них. Собрать эту картинку из 12 кубиков.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2.Выложить 3-6 разных карточек картинками вверх. За некоторое время игроки должны постараться запомнить их. Затем  участники отворачиваются, а ведущий что-то меняет, например, убирает или докладывает одну или несколько карточек. Игроки поворачиваются и стараются определить, что изменилось.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3.Одна карточка из каждой пары находится у ведущего, остальные раздают участникам. Игроки выкладывают их картинками вниз. По сигналу ведущего карточки переворачивают, стараясь запомнить, что на них изображено. А затем снова закрывают. Ведущий показывает игрокам по одной карточке. Участник узнавший свою карточку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берёт её себе.</w:t>
      </w:r>
    </w:p>
    <w:p w:rsidR="00037305" w:rsidRPr="0059111D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4.Карточки выкладывают картинками вниз и перемешивают. Игроки по очереди переворачивают по две карточки, надо найти пару.</w:t>
      </w:r>
    </w:p>
    <w:p w:rsidR="00037305" w:rsidRPr="0059111D" w:rsidRDefault="00037305" w:rsidP="002F13B8">
      <w:pPr>
        <w:pStyle w:val="a7"/>
        <w:spacing w:before="2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7305" w:rsidRPr="00A300EA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  <w:lang w:val="en-US"/>
        </w:rPr>
      </w:pPr>
      <w:r w:rsidRPr="0059111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FF4979" wp14:editId="6DB28E95">
            <wp:extent cx="2467155" cy="17401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bi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103" cy="17380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p w:rsidR="00F92E62" w:rsidRDefault="00F92E62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62" w:rsidRDefault="00F92E62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05" w:rsidRPr="009E252C" w:rsidRDefault="00037305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2C">
        <w:rPr>
          <w:rFonts w:ascii="Times New Roman" w:hAnsi="Times New Roman" w:cs="Times New Roman"/>
          <w:b/>
          <w:sz w:val="28"/>
          <w:szCs w:val="28"/>
        </w:rPr>
        <w:t>5 «.СЛОВА-ДЕЙСТВИЯ»</w:t>
      </w:r>
    </w:p>
    <w:p w:rsidR="00037305" w:rsidRPr="009E252C" w:rsidRDefault="00037305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 w:rsidRPr="00BE73CB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Развивать глагольный словарь, обозначающий движения и крики животных, чувства людей; обогащать словарь  бытовыми глаголами; учить подбирать слова «неприятели»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материала: Набор карточек, игровое поле и карточки с зелёной рамкой.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Перед ребёнком игровое поле. Карточки лежат на столе. Взрослый называет предложение, ребёнок должен подобрать картинку с противоположным действием, закончить предложение и положить картинку на игровое поле (Взрослый: жук жужжит, а комар….:ребёнок: а комар звенит).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выигрывает, если правильно подбирает картинки и заканчивает предложение.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2.Карточки лежат на игровом поле. Ребёнок может взять карточку, если правильно составит предложение, называя действия предметов: комар звенит, а жук жужжит и т.д.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p w:rsidR="009E252C" w:rsidRDefault="009E252C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 wp14:anchorId="7614CBFB" wp14:editId="16E26515">
            <wp:extent cx="1271196" cy="1802921"/>
            <wp:effectExtent l="0" t="0" r="0" b="0"/>
            <wp:docPr id="36" name="Рисунок 36" descr="http://ozon-st.cdn.ngenix.net/multimedia/1005694602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ozon-st.cdn.ngenix.net/multimedia/1005694602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62" cy="1807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252C" w:rsidRDefault="009E252C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9EA" w:rsidRDefault="002F19EA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05" w:rsidRPr="009E252C" w:rsidRDefault="00037305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2C">
        <w:rPr>
          <w:rFonts w:ascii="Times New Roman" w:hAnsi="Times New Roman" w:cs="Times New Roman"/>
          <w:b/>
          <w:sz w:val="28"/>
          <w:szCs w:val="28"/>
        </w:rPr>
        <w:t>6. «СКАЖИ ПО-ДРУГОМУ»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детей подбирать синонимы. Развивать словарный запас, связную речь.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</w:rPr>
      </w:pPr>
      <w:r w:rsidRPr="00DC512A">
        <w:rPr>
          <w:rFonts w:ascii="Times New Roman" w:hAnsi="Times New Roman" w:cs="Times New Roman"/>
        </w:rPr>
        <w:t>Игровой материала:  карточек  с картинками и  по две на каждую картинку карточки со словами.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Ход игры: 1.Раздаются карточки  с картинками поровну </w:t>
      </w:r>
      <w:proofErr w:type="gramStart"/>
      <w:r>
        <w:rPr>
          <w:rFonts w:ascii="Times New Roman" w:hAnsi="Times New Roman" w:cs="Times New Roman"/>
        </w:rPr>
        <w:t>между</w:t>
      </w:r>
      <w:proofErr w:type="gramEnd"/>
      <w:r>
        <w:rPr>
          <w:rFonts w:ascii="Times New Roman" w:hAnsi="Times New Roman" w:cs="Times New Roman"/>
        </w:rPr>
        <w:t xml:space="preserve"> играющими. Затем  ведущий показывает карточки со словами. Нужно подобрать две карточки со словами.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2.Предложить придумать связный рассказ  по картинкам, используя слова синонимы на подходящих к картинкам карточках.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Карточки со словами можно использовать для закрепления навыка чтения. Ребёнок должен самостоятельно прочитать слова и подобрать к ним подходящие картинки.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4.Карточки можно использовать для тренировки памяти. Разложить перед ребёнком несколько карточек с картинками или словами, попросить запомнить. Затем убрать,1-2. Поменять местами </w:t>
      </w:r>
      <w:r w:rsidRPr="0059111D">
        <w:rPr>
          <w:rFonts w:ascii="Times New Roman" w:hAnsi="Times New Roman" w:cs="Times New Roman"/>
        </w:rPr>
        <w:t xml:space="preserve"> </w:t>
      </w:r>
    </w:p>
    <w:p w:rsidR="00037305" w:rsidRPr="00FD4AA0" w:rsidRDefault="00037305" w:rsidP="002F13B8">
      <w:pPr>
        <w:pStyle w:val="a7"/>
        <w:spacing w:before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остальные.</w:t>
      </w:r>
      <w:r w:rsidRPr="00591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Спросить, что изменилось, чего.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noProof/>
          <w:lang w:eastAsia="ru-RU"/>
        </w:rPr>
      </w:pPr>
      <w:r w:rsidRPr="00FD4AA0">
        <w:rPr>
          <w:rFonts w:ascii="Times New Roman" w:hAnsi="Times New Roman" w:cs="Times New Roman"/>
          <w:noProof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FD4AA0">
        <w:rPr>
          <w:rFonts w:ascii="Times New Roman" w:hAnsi="Times New Roman" w:cs="Times New Roman"/>
          <w:noProof/>
          <w:lang w:eastAsia="ru-RU"/>
        </w:rPr>
        <w:t xml:space="preserve">         </w:t>
      </w:r>
      <w:r w:rsidR="00FD4A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4C84B7" wp14:editId="408C08CB">
            <wp:extent cx="1997074" cy="14578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0403559_30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467" cy="1463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D4A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</w:t>
      </w:r>
      <w:r w:rsidR="00FD4A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73A22F2" wp14:editId="6C5B7787">
            <wp:extent cx="1423358" cy="1475117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7295_w640_h640_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19" cy="1491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D4AA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</w:t>
      </w:r>
    </w:p>
    <w:p w:rsidR="00646DA6" w:rsidRDefault="00646DA6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62" w:rsidRDefault="00F92E62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62" w:rsidRDefault="00F92E62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62" w:rsidRDefault="00F92E62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05" w:rsidRPr="009E252C" w:rsidRDefault="00037305" w:rsidP="002F13B8">
      <w:pPr>
        <w:pStyle w:val="a7"/>
        <w:spacing w:before="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252C">
        <w:rPr>
          <w:rFonts w:ascii="Times New Roman" w:hAnsi="Times New Roman" w:cs="Times New Roman"/>
          <w:b/>
          <w:sz w:val="28"/>
          <w:szCs w:val="28"/>
        </w:rPr>
        <w:t>7. «ПРОДОЛЖИ  СЛОВА»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Закрепить навык чтения, расширить словарный запас.</w:t>
      </w:r>
    </w:p>
    <w:p w:rsidR="00037305" w:rsidRPr="00F73E6D" w:rsidRDefault="00037305" w:rsidP="002F13B8">
      <w:pPr>
        <w:pStyle w:val="a7"/>
        <w:spacing w:before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Игровой материал: Разрезные карты. На каждой карте – начало карточки: </w:t>
      </w:r>
      <w:r w:rsidRPr="00F73E6D">
        <w:rPr>
          <w:rFonts w:ascii="Times New Roman" w:hAnsi="Times New Roman" w:cs="Times New Roman"/>
          <w:b/>
          <w:sz w:val="24"/>
          <w:szCs w:val="24"/>
        </w:rPr>
        <w:t>кар</w:t>
      </w:r>
      <w:r>
        <w:rPr>
          <w:rFonts w:ascii="Times New Roman" w:hAnsi="Times New Roman" w:cs="Times New Roman"/>
          <w:sz w:val="24"/>
          <w:szCs w:val="24"/>
        </w:rPr>
        <w:t>-продолжение на карточках с картинкам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E6D">
        <w:rPr>
          <w:rFonts w:ascii="Times New Roman" w:hAnsi="Times New Roman" w:cs="Times New Roman"/>
          <w:b/>
          <w:sz w:val="24"/>
          <w:szCs w:val="24"/>
        </w:rPr>
        <w:t xml:space="preserve">картина, карета, карандаш. 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игры:1.раздаются карточки с частями слов. Предлагается найти  картинки, названия которых начинается одинаково.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2.Можно раздать карточки с картинками и предложить подобрать слова, которые начинаются так  же.</w:t>
      </w:r>
    </w:p>
    <w:p w:rsidR="00F92E62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021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92E62" w:rsidRDefault="00F92E62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p w:rsidR="00F92E62" w:rsidRDefault="00F92E62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p w:rsidR="00037305" w:rsidRDefault="003E021A" w:rsidP="002F13B8">
      <w:pPr>
        <w:pStyle w:val="a7"/>
        <w:spacing w:before="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a"/>
        <w:tblW w:w="2977" w:type="dxa"/>
        <w:tblInd w:w="2376" w:type="dxa"/>
        <w:tblLook w:val="04A0" w:firstRow="1" w:lastRow="0" w:firstColumn="1" w:lastColumn="0" w:noHBand="0" w:noVBand="1"/>
      </w:tblPr>
      <w:tblGrid>
        <w:gridCol w:w="2977"/>
      </w:tblGrid>
      <w:tr w:rsidR="00037305" w:rsidRPr="00FD4AA0" w:rsidTr="00FD4AA0">
        <w:trPr>
          <w:trHeight w:val="307"/>
        </w:trPr>
        <w:tc>
          <w:tcPr>
            <w:tcW w:w="2977" w:type="dxa"/>
          </w:tcPr>
          <w:p w:rsidR="00037305" w:rsidRPr="00FD4AA0" w:rsidRDefault="00037305" w:rsidP="002F13B8">
            <w:pPr>
              <w:pStyle w:val="a7"/>
              <w:spacing w:before="20"/>
              <w:ind w:right="74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D4AA0">
              <w:rPr>
                <w:rFonts w:ascii="Times New Roman" w:hAnsi="Times New Roman" w:cs="Times New Roman"/>
                <w:b/>
                <w:sz w:val="52"/>
                <w:szCs w:val="52"/>
              </w:rPr>
              <w:t>КАР</w:t>
            </w:r>
          </w:p>
        </w:tc>
      </w:tr>
    </w:tbl>
    <w:p w:rsidR="00037305" w:rsidRPr="001B4E32" w:rsidRDefault="00037305" w:rsidP="002F13B8">
      <w:pPr>
        <w:pStyle w:val="a7"/>
        <w:spacing w:before="20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0C05592D" wp14:editId="443AD2D0">
            <wp:extent cx="1940944" cy="1127302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t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169" cy="1134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  </w:t>
      </w:r>
      <w:r w:rsidR="00F92E62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  </w:t>
      </w:r>
      <w:r w:rsidR="00FD4AA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1FB649A2" wp14:editId="2F339E0D">
            <wp:extent cx="1647645" cy="119426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66492-1220036959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82" cy="1202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       </w:t>
      </w:r>
      <w:r w:rsidR="00FD4AA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6A431629" wp14:editId="2AB62100">
            <wp:extent cx="1233577" cy="1125917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llingshop-pic-buket8-big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501" cy="1132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          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  <w:lang w:val="en-US"/>
        </w:rPr>
      </w:pPr>
    </w:p>
    <w:p w:rsidR="009E252C" w:rsidRDefault="009E252C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p w:rsidR="00F92E62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92E62" w:rsidRDefault="00F92E62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p w:rsidR="00F92E62" w:rsidRDefault="00F92E62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p w:rsidR="00F92E62" w:rsidRDefault="00F92E62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3119" w:type="dxa"/>
        <w:tblInd w:w="2376" w:type="dxa"/>
        <w:tblLook w:val="04A0" w:firstRow="1" w:lastRow="0" w:firstColumn="1" w:lastColumn="0" w:noHBand="0" w:noVBand="1"/>
      </w:tblPr>
      <w:tblGrid>
        <w:gridCol w:w="3119"/>
      </w:tblGrid>
      <w:tr w:rsidR="00037305" w:rsidRPr="00587C63" w:rsidTr="003E021A">
        <w:trPr>
          <w:trHeight w:val="701"/>
        </w:trPr>
        <w:tc>
          <w:tcPr>
            <w:tcW w:w="3119" w:type="dxa"/>
          </w:tcPr>
          <w:p w:rsidR="00037305" w:rsidRPr="00FD4AA0" w:rsidRDefault="00037305" w:rsidP="002F13B8">
            <w:pPr>
              <w:pStyle w:val="a7"/>
              <w:spacing w:before="20"/>
              <w:ind w:hanging="3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D4AA0">
              <w:rPr>
                <w:rFonts w:ascii="Times New Roman" w:hAnsi="Times New Roman" w:cs="Times New Roman"/>
                <w:b/>
                <w:sz w:val="52"/>
                <w:szCs w:val="52"/>
              </w:rPr>
              <w:t>ПАР</w:t>
            </w:r>
          </w:p>
        </w:tc>
      </w:tr>
    </w:tbl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44"/>
          <w:szCs w:val="44"/>
        </w:rPr>
      </w:pPr>
    </w:p>
    <w:p w:rsidR="00037305" w:rsidRDefault="00FD4AA0" w:rsidP="002F13B8">
      <w:pPr>
        <w:pStyle w:val="a7"/>
        <w:spacing w:before="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281CCB60" wp14:editId="73B2FB90">
            <wp:extent cx="1104182" cy="1338268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os_big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963" cy="1341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3E021A">
        <w:rPr>
          <w:rFonts w:ascii="Times New Roman" w:hAnsi="Times New Roman" w:cs="Times New Roman"/>
          <w:sz w:val="44"/>
          <w:szCs w:val="44"/>
        </w:rPr>
        <w:t xml:space="preserve"> </w:t>
      </w:r>
      <w:r w:rsidR="00F92E62">
        <w:rPr>
          <w:rFonts w:ascii="Times New Roman" w:hAnsi="Times New Roman" w:cs="Times New Roman"/>
          <w:sz w:val="44"/>
          <w:szCs w:val="44"/>
        </w:rPr>
        <w:t xml:space="preserve">   </w:t>
      </w:r>
      <w:r w:rsidR="003E021A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3469AD69" wp14:editId="552E76C6">
            <wp:extent cx="1382442" cy="115594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3_p101001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2442" cy="1155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E252C">
        <w:rPr>
          <w:rFonts w:ascii="Times New Roman" w:hAnsi="Times New Roman" w:cs="Times New Roman"/>
          <w:sz w:val="44"/>
          <w:szCs w:val="44"/>
        </w:rPr>
        <w:t xml:space="preserve"> </w:t>
      </w:r>
      <w:r w:rsidR="00F92E62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728F7DC4" wp14:editId="05D8C15E">
            <wp:extent cx="1872762" cy="121729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70b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95926" cy="12323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7305" w:rsidRPr="00081D52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       </w:t>
      </w:r>
      <w:r w:rsidR="00FD4AA0"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37305" w:rsidRPr="00081D52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92E62" w:rsidRDefault="00F92E62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62" w:rsidRDefault="00F92E62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62" w:rsidRDefault="00F92E62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62" w:rsidRDefault="00F92E62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05" w:rsidRPr="009E252C" w:rsidRDefault="00037305" w:rsidP="002F13B8">
      <w:pPr>
        <w:pStyle w:val="a7"/>
        <w:spacing w:before="20"/>
        <w:jc w:val="center"/>
        <w:rPr>
          <w:rFonts w:ascii="Times New Roman" w:hAnsi="Times New Roman" w:cs="Times New Roman"/>
          <w:sz w:val="28"/>
          <w:szCs w:val="28"/>
        </w:rPr>
      </w:pPr>
      <w:r w:rsidRPr="009E252C">
        <w:rPr>
          <w:rFonts w:ascii="Times New Roman" w:hAnsi="Times New Roman" w:cs="Times New Roman"/>
          <w:b/>
          <w:sz w:val="28"/>
          <w:szCs w:val="28"/>
        </w:rPr>
        <w:lastRenderedPageBreak/>
        <w:t>8. «БОЛЬШИЕ И МАЛЕНЬКИЕ»</w:t>
      </w:r>
    </w:p>
    <w:p w:rsidR="00037305" w:rsidRPr="009E252C" w:rsidRDefault="00037305" w:rsidP="002F13B8">
      <w:pPr>
        <w:pStyle w:val="a7"/>
        <w:spacing w:before="20"/>
        <w:rPr>
          <w:rFonts w:ascii="Times New Roman" w:hAnsi="Times New Roman" w:cs="Times New Roman"/>
          <w:b/>
          <w:sz w:val="28"/>
          <w:szCs w:val="28"/>
        </w:rPr>
      </w:pP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Знакомить детей с названиями животных и их детёнышами.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материал: карточки с изображениями животных и их детёнышей в единственном и множественном числе.</w:t>
      </w:r>
    </w:p>
    <w:p w:rsidR="00037305" w:rsidRPr="003A5434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Детям раздаются карточки с изображением  взрослых животных.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Затем поочерёдно показываются карточки с изображением  детёнышей животных. Дети должны подобрать к взрослому животному одного или нескольких детёнышей. Обращается внимание на то, чтобы ребёнок правильно называл детёнышей в единственном и множественном числе.</w:t>
      </w:r>
    </w:p>
    <w:p w:rsidR="00037305" w:rsidRPr="003A5434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p w:rsidR="00037305" w:rsidRPr="003A5434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p w:rsidR="00037305" w:rsidRPr="003A5434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p w:rsidR="00037305" w:rsidRPr="0059111D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  <w:lang w:val="en-US"/>
        </w:rPr>
      </w:pPr>
      <w:r w:rsidRPr="003A54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EDBAF" wp14:editId="08BEACAF">
            <wp:extent cx="2800350" cy="1848949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19_8008i_enl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503" cy="1852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p w:rsidR="00037305" w:rsidRPr="009E252C" w:rsidRDefault="00037305" w:rsidP="002F13B8">
      <w:pPr>
        <w:pStyle w:val="a7"/>
        <w:spacing w:before="20"/>
        <w:jc w:val="center"/>
        <w:rPr>
          <w:rFonts w:ascii="Times New Roman" w:hAnsi="Times New Roman" w:cs="Times New Roman"/>
          <w:sz w:val="28"/>
          <w:szCs w:val="28"/>
        </w:rPr>
      </w:pPr>
      <w:r w:rsidRPr="009E252C">
        <w:rPr>
          <w:rFonts w:ascii="Times New Roman" w:hAnsi="Times New Roman" w:cs="Times New Roman"/>
          <w:b/>
          <w:sz w:val="28"/>
          <w:szCs w:val="28"/>
        </w:rPr>
        <w:t>9. «ЧЕГО НЕ СТАЛО»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Упражнять детей в согласовании числительных с существительными в родительном падеже.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материала: Карточки с изображением предметов, картонные прямоугольники для закрывания карточек.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игры: Детям раздаются карточки по 3-4, которые они раскладывают перед собой в ряд. Ведущий закрывает одну из карточек, а дети должны  ответить, каких  и сколько предметов не стало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стало пяти конфет,  не стало двух яблок, не стало одного мячика).</w:t>
      </w:r>
    </w:p>
    <w:p w:rsidR="00081D52" w:rsidRPr="00646DA6" w:rsidRDefault="00081D52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252C" w:rsidRDefault="009E252C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05" w:rsidRPr="009E252C" w:rsidRDefault="00037305" w:rsidP="002F13B8">
      <w:pPr>
        <w:pStyle w:val="a7"/>
        <w:spacing w:before="20"/>
        <w:jc w:val="center"/>
        <w:rPr>
          <w:rFonts w:ascii="Times New Roman" w:hAnsi="Times New Roman" w:cs="Times New Roman"/>
          <w:sz w:val="28"/>
          <w:szCs w:val="28"/>
        </w:rPr>
      </w:pPr>
      <w:r w:rsidRPr="009E252C">
        <w:rPr>
          <w:rFonts w:ascii="Times New Roman" w:hAnsi="Times New Roman" w:cs="Times New Roman"/>
          <w:b/>
          <w:sz w:val="28"/>
          <w:szCs w:val="28"/>
        </w:rPr>
        <w:t>10. «ЧЬИ ЭТИ ВЕЩИ?»</w:t>
      </w:r>
    </w:p>
    <w:p w:rsidR="00037305" w:rsidRPr="009E252C" w:rsidRDefault="00037305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Упражнять детей в образовании притяжательных прилагательных. Научить различать принадлежность вещей для взрослых и для детей. Разъяснить значение обобщенного слова семья.</w:t>
      </w:r>
    </w:p>
    <w:p w:rsidR="00037305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материал: Картинки с изображениями членов семьи: мамы, папы, детей (девочки и мальчика), бабушки и дедушки. Картинки с предметами быта: одежды. Посуды, игрушек, учебных принадлежностей и др.</w:t>
      </w:r>
    </w:p>
    <w:p w:rsidR="00081D52" w:rsidRDefault="00037305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Показывают детям карточки с изображениями членов семьи и спрашивают, кто нарисован на картинке. Нужно подобрать вещи данным героям. Показывая  картинку «очки», спрашиваю</w:t>
      </w:r>
      <w:r w:rsidR="00F92E62">
        <w:rPr>
          <w:rFonts w:ascii="Times New Roman" w:hAnsi="Times New Roman" w:cs="Times New Roman"/>
          <w:sz w:val="24"/>
          <w:szCs w:val="24"/>
        </w:rPr>
        <w:t>т «Чьи это вещи? »Ответы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«бабушкины очки», также аналогично проводится с другими предметами. Можно показывать по две картинка. Отно</w:t>
      </w:r>
      <w:r w:rsidR="00081D52">
        <w:rPr>
          <w:rFonts w:ascii="Times New Roman" w:hAnsi="Times New Roman" w:cs="Times New Roman"/>
          <w:sz w:val="24"/>
          <w:szCs w:val="24"/>
        </w:rPr>
        <w:t>сящиеся к разным членам семьи (</w:t>
      </w:r>
      <w:r>
        <w:rPr>
          <w:rFonts w:ascii="Times New Roman" w:hAnsi="Times New Roman" w:cs="Times New Roman"/>
          <w:sz w:val="24"/>
          <w:szCs w:val="24"/>
        </w:rPr>
        <w:t>очки, зонты).</w:t>
      </w:r>
    </w:p>
    <w:p w:rsidR="00081D52" w:rsidRDefault="00081D52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p w:rsidR="00081D52" w:rsidRDefault="00081D52" w:rsidP="002F13B8">
      <w:pPr>
        <w:pStyle w:val="a7"/>
        <w:spacing w:before="20"/>
      </w:pPr>
    </w:p>
    <w:p w:rsidR="00081D52" w:rsidRPr="009E252C" w:rsidRDefault="00081D52" w:rsidP="002F13B8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2C">
        <w:rPr>
          <w:rFonts w:ascii="Times New Roman" w:hAnsi="Times New Roman" w:cs="Times New Roman"/>
          <w:b/>
          <w:sz w:val="28"/>
          <w:szCs w:val="28"/>
        </w:rPr>
        <w:lastRenderedPageBreak/>
        <w:t>Упражнения</w:t>
      </w:r>
    </w:p>
    <w:p w:rsidR="00081D52" w:rsidRPr="00081D52" w:rsidRDefault="00081D52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081D52">
        <w:rPr>
          <w:rFonts w:ascii="Times New Roman" w:hAnsi="Times New Roman" w:cs="Times New Roman"/>
          <w:b/>
          <w:sz w:val="24"/>
          <w:szCs w:val="24"/>
        </w:rPr>
        <w:t>Звуковая</w:t>
      </w:r>
      <w:proofErr w:type="gramEnd"/>
      <w:r w:rsidRPr="00081D52">
        <w:rPr>
          <w:rFonts w:ascii="Times New Roman" w:hAnsi="Times New Roman" w:cs="Times New Roman"/>
          <w:b/>
          <w:sz w:val="24"/>
          <w:szCs w:val="24"/>
        </w:rPr>
        <w:t xml:space="preserve"> культура речи.</w:t>
      </w:r>
    </w:p>
    <w:p w:rsidR="00FA6C57" w:rsidRPr="004353BB" w:rsidRDefault="00081D52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  <w:r w:rsidRPr="00081D52">
        <w:rPr>
          <w:rFonts w:ascii="Times New Roman" w:hAnsi="Times New Roman" w:cs="Times New Roman"/>
          <w:sz w:val="24"/>
          <w:szCs w:val="24"/>
        </w:rPr>
        <w:t>Игра «Цепочка слов». Оборудование: предметные картинки (5-8 штук). Правила игры: на столе лежат картинки. Педагог помещает одну из них на доску и просит определить последний звук в слове. Далее ребята выбирают картинку, название которой начинается на данный звук, и помещают её на доску за первой картинкой. Затем дети подбирают картинки по принципу: название следующей начинается со звука, которым заканчивается название предыдущей.</w:t>
      </w:r>
      <w:r w:rsidRPr="00081D52">
        <w:rPr>
          <w:rFonts w:ascii="Times New Roman" w:hAnsi="Times New Roman" w:cs="Times New Roman"/>
          <w:sz w:val="24"/>
          <w:szCs w:val="24"/>
        </w:rPr>
        <w:br/>
      </w:r>
      <w:r w:rsidRPr="00081D52">
        <w:rPr>
          <w:rFonts w:ascii="Times New Roman" w:hAnsi="Times New Roman" w:cs="Times New Roman"/>
          <w:b/>
          <w:sz w:val="24"/>
          <w:szCs w:val="24"/>
        </w:rPr>
        <w:t>II. Формирование грамматического строя речи.</w:t>
      </w:r>
      <w:r w:rsidRPr="00081D52">
        <w:rPr>
          <w:rFonts w:ascii="Times New Roman" w:hAnsi="Times New Roman" w:cs="Times New Roman"/>
          <w:b/>
          <w:sz w:val="24"/>
          <w:szCs w:val="24"/>
        </w:rPr>
        <w:br/>
      </w:r>
      <w:r w:rsidRPr="00081D52">
        <w:rPr>
          <w:rFonts w:ascii="Times New Roman" w:hAnsi="Times New Roman" w:cs="Times New Roman"/>
          <w:sz w:val="24"/>
          <w:szCs w:val="24"/>
        </w:rPr>
        <w:t xml:space="preserve">Игра «Дерево родственных слов». Оборудование: изображение дерева (или веточка дерева), листочки на липучках (на ниточках). Правила игры: педагог рассказывает детям. - «Растёт в Лукоморье волшебное дерево. Листья на нём появляются только тогда, когда к слову находятся слова - родственники». Детям предлагается подобрать родственные слова, к какому – либо заданному слову. С каждым, словом на дерево прикрепляется листочек. Если дети затрудняются, можно помочь им, задав наводящие вопросы. Например: подобрать однокоренные слова к слову «рыба». Вопросы: «Если рыба маленькая, как можно её назвать? А если большая? Как называется суп </w:t>
      </w:r>
      <w:proofErr w:type="gramStart"/>
      <w:r w:rsidRPr="00081D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81D52">
        <w:rPr>
          <w:rFonts w:ascii="Times New Roman" w:hAnsi="Times New Roman" w:cs="Times New Roman"/>
          <w:sz w:val="24"/>
          <w:szCs w:val="24"/>
        </w:rPr>
        <w:t xml:space="preserve"> с рыбой? Как называется человек, который ловит рыбу? И т. д.» После того, как дети подобрали слова к заданному слову, «дует ветерок и все слова-листики падают на землю». Предлагается вернуть их обратно на дерево, придумав родственные слова к другому слову.</w:t>
      </w:r>
      <w:r w:rsidRPr="00081D52">
        <w:rPr>
          <w:rFonts w:ascii="Times New Roman" w:hAnsi="Times New Roman" w:cs="Times New Roman"/>
          <w:sz w:val="24"/>
          <w:szCs w:val="24"/>
        </w:rPr>
        <w:br/>
      </w:r>
      <w:r w:rsidRPr="00081D52">
        <w:rPr>
          <w:rFonts w:ascii="Times New Roman" w:hAnsi="Times New Roman" w:cs="Times New Roman"/>
          <w:b/>
          <w:sz w:val="24"/>
          <w:szCs w:val="24"/>
        </w:rPr>
        <w:t>III. Обогащение словарного запаса.</w:t>
      </w:r>
      <w:r w:rsidRPr="00081D52">
        <w:rPr>
          <w:rFonts w:ascii="Times New Roman" w:hAnsi="Times New Roman" w:cs="Times New Roman"/>
          <w:sz w:val="24"/>
          <w:szCs w:val="24"/>
        </w:rPr>
        <w:br/>
        <w:t xml:space="preserve">«Слово за слово». Правила игры: педагог определяет тему, например: животные на букву «К». Первый ребёнок начинает: крокодил. Следующий должен повторить это слово и прибавить своё, например: крокодил, куница. Следующий ребёнок добавляет своё слово </w:t>
      </w:r>
      <w:proofErr w:type="gramStart"/>
      <w:r w:rsidRPr="00081D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1D52">
        <w:rPr>
          <w:rFonts w:ascii="Times New Roman" w:hAnsi="Times New Roman" w:cs="Times New Roman"/>
          <w:sz w:val="24"/>
          <w:szCs w:val="24"/>
        </w:rPr>
        <w:t xml:space="preserve"> предыдущим: крокодил, куница, кот. Таким образом, дети играют до тех пор, пока кто-нибудь не собьётся. Игровыми темами могут быть: растения, предметы быта, предметы мебели, посуда, названия блюд и т. д.</w:t>
      </w:r>
      <w:r w:rsidRPr="00081D52">
        <w:rPr>
          <w:rFonts w:ascii="Times New Roman" w:hAnsi="Times New Roman" w:cs="Times New Roman"/>
          <w:sz w:val="24"/>
          <w:szCs w:val="24"/>
        </w:rPr>
        <w:br/>
      </w:r>
      <w:r w:rsidRPr="00081D52">
        <w:rPr>
          <w:rFonts w:ascii="Times New Roman" w:hAnsi="Times New Roman" w:cs="Times New Roman"/>
          <w:b/>
          <w:sz w:val="24"/>
          <w:szCs w:val="24"/>
        </w:rPr>
        <w:t>IV. Развитие связной речи.</w:t>
      </w:r>
      <w:r w:rsidRPr="00081D52">
        <w:rPr>
          <w:rFonts w:ascii="Times New Roman" w:hAnsi="Times New Roman" w:cs="Times New Roman"/>
          <w:b/>
          <w:sz w:val="24"/>
          <w:szCs w:val="24"/>
        </w:rPr>
        <w:br/>
      </w:r>
      <w:r w:rsidRPr="00081D52">
        <w:rPr>
          <w:rFonts w:ascii="Times New Roman" w:hAnsi="Times New Roman" w:cs="Times New Roman"/>
          <w:sz w:val="24"/>
          <w:szCs w:val="24"/>
        </w:rPr>
        <w:t xml:space="preserve">Игра на развитие речи «Кузовок». Оборудование: корзинка. Правила игры: дети садятся в круг. По считалке выбирается тот, кто начинает игру. Ребенку дается в руки корзинка. Он держит ее, а дети в это время говорят слова: Вот тебе кузовок, Клади в него, что на - </w:t>
      </w:r>
      <w:proofErr w:type="spellStart"/>
      <w:r w:rsidRPr="00081D52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081D52">
        <w:rPr>
          <w:rFonts w:ascii="Times New Roman" w:hAnsi="Times New Roman" w:cs="Times New Roman"/>
          <w:sz w:val="24"/>
          <w:szCs w:val="24"/>
        </w:rPr>
        <w:t xml:space="preserve">. Обмолвишься — отдашь залог. Ребенок отвечает: </w:t>
      </w:r>
      <w:proofErr w:type="gramStart"/>
      <w:r w:rsidRPr="00081D52">
        <w:rPr>
          <w:rFonts w:ascii="Times New Roman" w:hAnsi="Times New Roman" w:cs="Times New Roman"/>
          <w:sz w:val="24"/>
          <w:szCs w:val="24"/>
        </w:rPr>
        <w:t>«Я положу в кузовок...» и называет нужное слово (замок, сучок, коробок, сапожок, башмачок, чулок, гребешок и т.д.)</w:t>
      </w:r>
      <w:proofErr w:type="gramEnd"/>
      <w:r w:rsidRPr="00081D52">
        <w:rPr>
          <w:rFonts w:ascii="Times New Roman" w:hAnsi="Times New Roman" w:cs="Times New Roman"/>
          <w:sz w:val="24"/>
          <w:szCs w:val="24"/>
        </w:rPr>
        <w:t xml:space="preserve"> Так происходит, пока все дети не подержат кузовок. Тот, кто ошибается, кладет в корзину залог. После того, как все дети приняли участие, разыгрываются залоги: корзинка накрывается платком, а кто-нибудь из детей вынимает залоги </w:t>
      </w:r>
      <w:r w:rsidRPr="00081D52">
        <w:rPr>
          <w:rFonts w:ascii="Times New Roman" w:hAnsi="Times New Roman" w:cs="Times New Roman"/>
          <w:sz w:val="24"/>
          <w:szCs w:val="24"/>
        </w:rPr>
        <w:br/>
        <w:t xml:space="preserve">по одному, предварительно спрашивая: «Чей залог выну, что тому делать?» Дети под руководством педагога назначают </w:t>
      </w:r>
      <w:proofErr w:type="gramStart"/>
      <w:r w:rsidRPr="00081D52">
        <w:rPr>
          <w:rFonts w:ascii="Times New Roman" w:hAnsi="Times New Roman" w:cs="Times New Roman"/>
          <w:sz w:val="24"/>
          <w:szCs w:val="24"/>
        </w:rPr>
        <w:t>каждому</w:t>
      </w:r>
      <w:proofErr w:type="gramEnd"/>
      <w:r w:rsidRPr="00081D52">
        <w:rPr>
          <w:rFonts w:ascii="Times New Roman" w:hAnsi="Times New Roman" w:cs="Times New Roman"/>
          <w:sz w:val="24"/>
          <w:szCs w:val="24"/>
        </w:rPr>
        <w:t xml:space="preserve"> залогу выкуп — </w:t>
      </w:r>
      <w:proofErr w:type="gramStart"/>
      <w:r w:rsidRPr="00081D52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081D52">
        <w:rPr>
          <w:rFonts w:ascii="Times New Roman" w:hAnsi="Times New Roman" w:cs="Times New Roman"/>
          <w:sz w:val="24"/>
          <w:szCs w:val="24"/>
        </w:rPr>
        <w:t xml:space="preserve"> - то задание (назвать слово с каким-то звуком, рассказать скороговорку, разделить слово на слоги и т.д.)</w:t>
      </w:r>
    </w:p>
    <w:p w:rsidR="00B5666A" w:rsidRPr="00FA6C57" w:rsidRDefault="00B5666A" w:rsidP="00B5666A">
      <w:pPr>
        <w:pStyle w:val="a7"/>
        <w:spacing w:before="20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666666"/>
          <w:sz w:val="24"/>
          <w:szCs w:val="24"/>
        </w:rPr>
        <w:t>Литература</w:t>
      </w:r>
    </w:p>
    <w:p w:rsidR="00B5666A" w:rsidRPr="00646DA6" w:rsidRDefault="00B5666A" w:rsidP="00B5666A">
      <w:pPr>
        <w:pStyle w:val="a7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46DA6">
        <w:rPr>
          <w:rFonts w:ascii="Times New Roman" w:hAnsi="Times New Roman" w:cs="Times New Roman"/>
          <w:sz w:val="24"/>
          <w:szCs w:val="24"/>
          <w:lang w:eastAsia="ru-RU"/>
        </w:rPr>
        <w:t>.      Богуславская З. М., Смирнова Е. О. Развивающие игры для детей младшего дошкольного возраста. — М., 1991.</w:t>
      </w:r>
    </w:p>
    <w:p w:rsidR="00B5666A" w:rsidRPr="00646DA6" w:rsidRDefault="00B5666A" w:rsidP="00B5666A">
      <w:pPr>
        <w:pStyle w:val="a7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46DA6">
        <w:rPr>
          <w:rFonts w:ascii="Times New Roman" w:hAnsi="Times New Roman" w:cs="Times New Roman"/>
          <w:sz w:val="24"/>
          <w:szCs w:val="24"/>
          <w:lang w:eastAsia="ru-RU"/>
        </w:rPr>
        <w:t xml:space="preserve">.      </w:t>
      </w:r>
      <w:proofErr w:type="spellStart"/>
      <w:r w:rsidRPr="00646DA6">
        <w:rPr>
          <w:rFonts w:ascii="Times New Roman" w:hAnsi="Times New Roman" w:cs="Times New Roman"/>
          <w:sz w:val="24"/>
          <w:szCs w:val="24"/>
          <w:lang w:eastAsia="ru-RU"/>
        </w:rPr>
        <w:t>Гаврина</w:t>
      </w:r>
      <w:proofErr w:type="spellEnd"/>
      <w:r w:rsidRPr="00646DA6">
        <w:rPr>
          <w:rFonts w:ascii="Times New Roman" w:hAnsi="Times New Roman" w:cs="Times New Roman"/>
          <w:sz w:val="24"/>
          <w:szCs w:val="24"/>
          <w:lang w:eastAsia="ru-RU"/>
        </w:rPr>
        <w:t xml:space="preserve"> С. Е., </w:t>
      </w:r>
      <w:proofErr w:type="spellStart"/>
      <w:r w:rsidRPr="00646DA6">
        <w:rPr>
          <w:rFonts w:ascii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646DA6">
        <w:rPr>
          <w:rFonts w:ascii="Times New Roman" w:hAnsi="Times New Roman" w:cs="Times New Roman"/>
          <w:sz w:val="24"/>
          <w:szCs w:val="24"/>
          <w:lang w:eastAsia="ru-RU"/>
        </w:rPr>
        <w:t xml:space="preserve"> Н. Л., Топоркова И. Г., Щербинина С. В. Отгадай-ка. Развивающие задания детям от 3 до 7 лет.</w:t>
      </w:r>
    </w:p>
    <w:p w:rsidR="00B5666A" w:rsidRPr="00646DA6" w:rsidRDefault="00B5666A" w:rsidP="00B5666A">
      <w:pPr>
        <w:pStyle w:val="a7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46DA6">
        <w:rPr>
          <w:rFonts w:ascii="Times New Roman" w:hAnsi="Times New Roman" w:cs="Times New Roman"/>
          <w:sz w:val="24"/>
          <w:szCs w:val="24"/>
          <w:lang w:eastAsia="ru-RU"/>
        </w:rPr>
        <w:t xml:space="preserve">      Катаева А. А., </w:t>
      </w:r>
      <w:proofErr w:type="spellStart"/>
      <w:r w:rsidRPr="00646DA6">
        <w:rPr>
          <w:rFonts w:ascii="Times New Roman" w:hAnsi="Times New Roman" w:cs="Times New Roman"/>
          <w:sz w:val="24"/>
          <w:szCs w:val="24"/>
          <w:lang w:eastAsia="ru-RU"/>
        </w:rPr>
        <w:t>Стребелева</w:t>
      </w:r>
      <w:proofErr w:type="spellEnd"/>
      <w:r w:rsidRPr="00646DA6">
        <w:rPr>
          <w:rFonts w:ascii="Times New Roman" w:hAnsi="Times New Roman" w:cs="Times New Roman"/>
          <w:sz w:val="24"/>
          <w:szCs w:val="24"/>
          <w:lang w:eastAsia="ru-RU"/>
        </w:rPr>
        <w:t xml:space="preserve"> Е. А. Дидактические игры в обучении дошкольников с отклонениями в развитии. М.,2001.</w:t>
      </w:r>
    </w:p>
    <w:p w:rsidR="00B5666A" w:rsidRDefault="00B5666A" w:rsidP="00B5666A">
      <w:pPr>
        <w:pStyle w:val="a7"/>
        <w:spacing w:before="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46DA6">
        <w:rPr>
          <w:rFonts w:ascii="Times New Roman" w:hAnsi="Times New Roman" w:cs="Times New Roman"/>
          <w:sz w:val="24"/>
          <w:szCs w:val="24"/>
          <w:lang w:eastAsia="ru-RU"/>
        </w:rPr>
        <w:t xml:space="preserve">.      </w:t>
      </w:r>
      <w:proofErr w:type="spellStart"/>
      <w:r w:rsidRPr="00646DA6">
        <w:rPr>
          <w:rFonts w:ascii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 w:rsidRPr="00646DA6">
        <w:rPr>
          <w:rFonts w:ascii="Times New Roman" w:hAnsi="Times New Roman" w:cs="Times New Roman"/>
          <w:sz w:val="24"/>
          <w:szCs w:val="24"/>
          <w:lang w:eastAsia="ru-RU"/>
        </w:rPr>
        <w:t xml:space="preserve"> Л. П. Учимся наблюдать, говорить, читать, писать. Учебное пособие для дошкольников и младших школьников. — 1999.</w:t>
      </w:r>
    </w:p>
    <w:p w:rsidR="00B5666A" w:rsidRDefault="00B5666A" w:rsidP="00B5666A">
      <w:pPr>
        <w:pStyle w:val="a7"/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6A" w:rsidRPr="00B5666A" w:rsidRDefault="00B5666A" w:rsidP="002F13B8">
      <w:pPr>
        <w:pStyle w:val="a7"/>
        <w:spacing w:before="20"/>
        <w:rPr>
          <w:rFonts w:ascii="Times New Roman" w:hAnsi="Times New Roman" w:cs="Times New Roman"/>
          <w:sz w:val="24"/>
          <w:szCs w:val="24"/>
        </w:rPr>
      </w:pPr>
    </w:p>
    <w:sectPr w:rsidR="00B5666A" w:rsidRPr="00B5666A" w:rsidSect="00FA6C5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76" w:rsidRDefault="00AE3276" w:rsidP="004353BB">
      <w:pPr>
        <w:spacing w:after="0" w:line="240" w:lineRule="auto"/>
      </w:pPr>
      <w:r>
        <w:separator/>
      </w:r>
    </w:p>
  </w:endnote>
  <w:endnote w:type="continuationSeparator" w:id="0">
    <w:p w:rsidR="00AE3276" w:rsidRDefault="00AE3276" w:rsidP="0043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BB" w:rsidRDefault="004353B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BB" w:rsidRDefault="004353B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BB" w:rsidRDefault="004353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76" w:rsidRDefault="00AE3276" w:rsidP="004353BB">
      <w:pPr>
        <w:spacing w:after="0" w:line="240" w:lineRule="auto"/>
      </w:pPr>
      <w:r>
        <w:separator/>
      </w:r>
    </w:p>
  </w:footnote>
  <w:footnote w:type="continuationSeparator" w:id="0">
    <w:p w:rsidR="00AE3276" w:rsidRDefault="00AE3276" w:rsidP="0043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BB" w:rsidRDefault="004353B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BB" w:rsidRDefault="004353B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BB" w:rsidRDefault="004353B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E3F"/>
    <w:multiLevelType w:val="hybridMultilevel"/>
    <w:tmpl w:val="ED22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6E14"/>
    <w:multiLevelType w:val="multilevel"/>
    <w:tmpl w:val="6718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664CE"/>
    <w:multiLevelType w:val="hybridMultilevel"/>
    <w:tmpl w:val="59BAD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323B0C"/>
    <w:multiLevelType w:val="multilevel"/>
    <w:tmpl w:val="D3C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442"/>
    <w:rsid w:val="00012771"/>
    <w:rsid w:val="0001339B"/>
    <w:rsid w:val="00037305"/>
    <w:rsid w:val="000602B9"/>
    <w:rsid w:val="00067790"/>
    <w:rsid w:val="00081D52"/>
    <w:rsid w:val="00085CCA"/>
    <w:rsid w:val="00091504"/>
    <w:rsid w:val="000E0C96"/>
    <w:rsid w:val="00155B89"/>
    <w:rsid w:val="00160F59"/>
    <w:rsid w:val="00161C95"/>
    <w:rsid w:val="001B55F5"/>
    <w:rsid w:val="00256813"/>
    <w:rsid w:val="002D7E24"/>
    <w:rsid w:val="002F02D6"/>
    <w:rsid w:val="002F13B8"/>
    <w:rsid w:val="002F19EA"/>
    <w:rsid w:val="00334E0D"/>
    <w:rsid w:val="003E021A"/>
    <w:rsid w:val="003F2BBF"/>
    <w:rsid w:val="004205B2"/>
    <w:rsid w:val="004353BB"/>
    <w:rsid w:val="004418AC"/>
    <w:rsid w:val="0051553E"/>
    <w:rsid w:val="005370DC"/>
    <w:rsid w:val="005837EF"/>
    <w:rsid w:val="005B11CF"/>
    <w:rsid w:val="0064244E"/>
    <w:rsid w:val="00642AF5"/>
    <w:rsid w:val="00646DA6"/>
    <w:rsid w:val="00657912"/>
    <w:rsid w:val="0067603B"/>
    <w:rsid w:val="00694824"/>
    <w:rsid w:val="00701442"/>
    <w:rsid w:val="0072326E"/>
    <w:rsid w:val="007E0EAA"/>
    <w:rsid w:val="007E4C25"/>
    <w:rsid w:val="00801B9B"/>
    <w:rsid w:val="0083683B"/>
    <w:rsid w:val="00864C2E"/>
    <w:rsid w:val="00924D14"/>
    <w:rsid w:val="009C6661"/>
    <w:rsid w:val="009D5D29"/>
    <w:rsid w:val="009E252C"/>
    <w:rsid w:val="00A0159A"/>
    <w:rsid w:val="00A2433C"/>
    <w:rsid w:val="00AA7380"/>
    <w:rsid w:val="00AC5621"/>
    <w:rsid w:val="00AE3276"/>
    <w:rsid w:val="00AF178F"/>
    <w:rsid w:val="00B33311"/>
    <w:rsid w:val="00B3497E"/>
    <w:rsid w:val="00B541D0"/>
    <w:rsid w:val="00B5666A"/>
    <w:rsid w:val="00B67829"/>
    <w:rsid w:val="00BB7677"/>
    <w:rsid w:val="00BD7A9F"/>
    <w:rsid w:val="00BF5C30"/>
    <w:rsid w:val="00C120C4"/>
    <w:rsid w:val="00C6775A"/>
    <w:rsid w:val="00CD3AE5"/>
    <w:rsid w:val="00CE748C"/>
    <w:rsid w:val="00D35A65"/>
    <w:rsid w:val="00D475B6"/>
    <w:rsid w:val="00D660FD"/>
    <w:rsid w:val="00D760FE"/>
    <w:rsid w:val="00D95D42"/>
    <w:rsid w:val="00EC7EDD"/>
    <w:rsid w:val="00EE2084"/>
    <w:rsid w:val="00F07347"/>
    <w:rsid w:val="00F52A1B"/>
    <w:rsid w:val="00F92E62"/>
    <w:rsid w:val="00FA6C57"/>
    <w:rsid w:val="00FB42FB"/>
    <w:rsid w:val="00FD14F7"/>
    <w:rsid w:val="00FD4AA0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442"/>
    <w:rPr>
      <w:b/>
      <w:bCs/>
    </w:rPr>
  </w:style>
  <w:style w:type="character" w:customStyle="1" w:styleId="apple-converted-space">
    <w:name w:val="apple-converted-space"/>
    <w:basedOn w:val="a0"/>
    <w:rsid w:val="00701442"/>
  </w:style>
  <w:style w:type="paragraph" w:styleId="a5">
    <w:name w:val="List Paragraph"/>
    <w:basedOn w:val="a"/>
    <w:qFormat/>
    <w:rsid w:val="00AF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7790"/>
    <w:rPr>
      <w:color w:val="0000FF"/>
      <w:u w:val="single"/>
    </w:rPr>
  </w:style>
  <w:style w:type="paragraph" w:styleId="a7">
    <w:name w:val="No Spacing"/>
    <w:uiPriority w:val="1"/>
    <w:qFormat/>
    <w:rsid w:val="00F52A1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5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A1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120C4"/>
    <w:pPr>
      <w:widowControl w:val="0"/>
      <w:autoSpaceDE w:val="0"/>
      <w:autoSpaceDN w:val="0"/>
      <w:adjustRightInd w:val="0"/>
      <w:spacing w:after="0" w:line="276" w:lineRule="exact"/>
      <w:ind w:hanging="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2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2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120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uiPriority w:val="99"/>
    <w:rsid w:val="00C120C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uiPriority w:val="99"/>
    <w:rsid w:val="00C120C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8">
    <w:name w:val="Font Style18"/>
    <w:uiPriority w:val="99"/>
    <w:rsid w:val="00C120C4"/>
    <w:rPr>
      <w:rFonts w:ascii="Times New Roman" w:hAnsi="Times New Roman" w:cs="Times New Roman" w:hint="default"/>
      <w:sz w:val="24"/>
      <w:szCs w:val="24"/>
    </w:rPr>
  </w:style>
  <w:style w:type="character" w:customStyle="1" w:styleId="butback1">
    <w:name w:val="butback1"/>
    <w:basedOn w:val="a0"/>
    <w:rsid w:val="00FD14F7"/>
    <w:rPr>
      <w:color w:val="666666"/>
    </w:rPr>
  </w:style>
  <w:style w:type="character" w:customStyle="1" w:styleId="submenu-table">
    <w:name w:val="submenu-table"/>
    <w:basedOn w:val="a0"/>
    <w:rsid w:val="00FD14F7"/>
  </w:style>
  <w:style w:type="table" w:styleId="aa">
    <w:name w:val="Table Grid"/>
    <w:basedOn w:val="a1"/>
    <w:uiPriority w:val="59"/>
    <w:rsid w:val="0003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33311"/>
  </w:style>
  <w:style w:type="character" w:customStyle="1" w:styleId="c2">
    <w:name w:val="c2"/>
    <w:basedOn w:val="a0"/>
    <w:rsid w:val="00B33311"/>
  </w:style>
  <w:style w:type="paragraph" w:styleId="ab">
    <w:name w:val="header"/>
    <w:basedOn w:val="a"/>
    <w:link w:val="ac"/>
    <w:uiPriority w:val="99"/>
    <w:unhideWhenUsed/>
    <w:rsid w:val="0043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53BB"/>
  </w:style>
  <w:style w:type="paragraph" w:styleId="ad">
    <w:name w:val="footer"/>
    <w:basedOn w:val="a"/>
    <w:link w:val="ae"/>
    <w:uiPriority w:val="99"/>
    <w:unhideWhenUsed/>
    <w:rsid w:val="0043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5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442"/>
    <w:rPr>
      <w:b/>
      <w:bCs/>
    </w:rPr>
  </w:style>
  <w:style w:type="character" w:customStyle="1" w:styleId="apple-converted-space">
    <w:name w:val="apple-converted-space"/>
    <w:basedOn w:val="a0"/>
    <w:rsid w:val="00701442"/>
  </w:style>
  <w:style w:type="paragraph" w:styleId="a5">
    <w:name w:val="List Paragraph"/>
    <w:basedOn w:val="a"/>
    <w:qFormat/>
    <w:rsid w:val="00AF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7790"/>
    <w:rPr>
      <w:color w:val="0000FF"/>
      <w:u w:val="single"/>
    </w:rPr>
  </w:style>
  <w:style w:type="paragraph" w:styleId="a7">
    <w:name w:val="No Spacing"/>
    <w:uiPriority w:val="1"/>
    <w:qFormat/>
    <w:rsid w:val="00F52A1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5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A1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120C4"/>
    <w:pPr>
      <w:widowControl w:val="0"/>
      <w:autoSpaceDE w:val="0"/>
      <w:autoSpaceDN w:val="0"/>
      <w:adjustRightInd w:val="0"/>
      <w:spacing w:after="0" w:line="276" w:lineRule="exact"/>
      <w:ind w:hanging="9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2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2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120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uiPriority w:val="99"/>
    <w:rsid w:val="00C120C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uiPriority w:val="99"/>
    <w:rsid w:val="00C120C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8">
    <w:name w:val="Font Style18"/>
    <w:uiPriority w:val="99"/>
    <w:rsid w:val="00C120C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7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9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9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14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0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27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0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30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63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892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5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161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22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38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635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19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482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532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234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50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o.mail.ru/redir?via_page=1&amp;type=sr&amp;redir=eJzLKCkpsNLXLy8v18uvys_TKyrVT87PK0mtKNFPSS1JzMzRz0zRN7Q0MTExMzbVZ2AwNDUysDA1MTI1Zbj6IMJC7kP51Tf7Ag569B3KBgDQfBr9" TargetMode="External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jp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jp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BE5E-98A8-4FFF-A375-F97EDCC0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23</cp:revision>
  <dcterms:created xsi:type="dcterms:W3CDTF">2016-04-07T13:32:00Z</dcterms:created>
  <dcterms:modified xsi:type="dcterms:W3CDTF">2018-04-05T20:48:00Z</dcterms:modified>
</cp:coreProperties>
</file>