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0C4" w:rsidRDefault="00C120C4" w:rsidP="00C120C4">
      <w:pPr>
        <w:pStyle w:val="a7"/>
        <w:rPr>
          <w:rStyle w:val="FontStyle14"/>
          <w:rFonts w:asciiTheme="minorHAnsi" w:hAnsiTheme="minorHAnsi" w:cstheme="minorBidi"/>
          <w:b w:val="0"/>
          <w:bCs w:val="0"/>
          <w:sz w:val="72"/>
          <w:szCs w:val="72"/>
        </w:rPr>
      </w:pPr>
      <w:r>
        <w:rPr>
          <w:sz w:val="72"/>
          <w:szCs w:val="72"/>
        </w:rPr>
        <w:t xml:space="preserve">             </w:t>
      </w:r>
      <w:r>
        <w:rPr>
          <w:rStyle w:val="FontStyle14"/>
          <w:sz w:val="18"/>
          <w:szCs w:val="18"/>
        </w:rPr>
        <w:t xml:space="preserve">Администрация города Дубны Московской области </w:t>
      </w:r>
    </w:p>
    <w:p w:rsidR="00C120C4" w:rsidRDefault="00C120C4" w:rsidP="00C120C4">
      <w:pPr>
        <w:pStyle w:val="Style1"/>
        <w:widowControl/>
        <w:spacing w:before="17"/>
        <w:ind w:left="1466" w:right="1920"/>
        <w:rPr>
          <w:rStyle w:val="FontStyle14"/>
          <w:sz w:val="18"/>
          <w:szCs w:val="18"/>
        </w:rPr>
      </w:pPr>
      <w:r>
        <w:rPr>
          <w:rStyle w:val="FontStyle14"/>
          <w:sz w:val="18"/>
          <w:szCs w:val="18"/>
        </w:rPr>
        <w:t xml:space="preserve">                                                       Управление народного образования</w:t>
      </w:r>
    </w:p>
    <w:p w:rsidR="00C120C4" w:rsidRDefault="00C120C4" w:rsidP="00C120C4">
      <w:pPr>
        <w:pStyle w:val="Style2"/>
        <w:widowControl/>
        <w:spacing w:line="240" w:lineRule="exact"/>
        <w:jc w:val="center"/>
      </w:pPr>
    </w:p>
    <w:p w:rsidR="00C120C4" w:rsidRDefault="00C120C4" w:rsidP="00C120C4">
      <w:pPr>
        <w:pStyle w:val="Style2"/>
        <w:widowControl/>
        <w:spacing w:before="38"/>
        <w:jc w:val="center"/>
        <w:rPr>
          <w:rStyle w:val="FontStyle14"/>
          <w:sz w:val="20"/>
          <w:szCs w:val="20"/>
        </w:rPr>
      </w:pPr>
      <w:r>
        <w:rPr>
          <w:rStyle w:val="FontStyle14"/>
          <w:sz w:val="20"/>
          <w:szCs w:val="20"/>
        </w:rPr>
        <w:t>Муниципальное бюджетное специально</w:t>
      </w:r>
      <w:proofErr w:type="gramStart"/>
      <w:r>
        <w:rPr>
          <w:rStyle w:val="FontStyle14"/>
          <w:sz w:val="20"/>
          <w:szCs w:val="20"/>
        </w:rPr>
        <w:t>е(</w:t>
      </w:r>
      <w:proofErr w:type="gramEnd"/>
      <w:r>
        <w:rPr>
          <w:rStyle w:val="FontStyle14"/>
          <w:sz w:val="20"/>
          <w:szCs w:val="20"/>
        </w:rPr>
        <w:t>коррекционное) образовательное учреждение</w:t>
      </w:r>
    </w:p>
    <w:p w:rsidR="00C120C4" w:rsidRDefault="00C120C4" w:rsidP="00C120C4">
      <w:pPr>
        <w:pStyle w:val="Style2"/>
        <w:widowControl/>
        <w:spacing w:before="38"/>
        <w:jc w:val="center"/>
        <w:rPr>
          <w:rStyle w:val="FontStyle14"/>
          <w:sz w:val="20"/>
          <w:szCs w:val="20"/>
        </w:rPr>
      </w:pPr>
      <w:r>
        <w:rPr>
          <w:rStyle w:val="FontStyle14"/>
          <w:sz w:val="20"/>
          <w:szCs w:val="20"/>
        </w:rPr>
        <w:t xml:space="preserve">для обучающихся, воспитанников с ограниченными возможностями здоровья </w:t>
      </w:r>
    </w:p>
    <w:p w:rsidR="00C120C4" w:rsidRDefault="00C120C4" w:rsidP="00C120C4">
      <w:pPr>
        <w:pStyle w:val="Style2"/>
        <w:widowControl/>
        <w:spacing w:before="38"/>
        <w:jc w:val="center"/>
        <w:rPr>
          <w:rStyle w:val="FontStyle14"/>
          <w:sz w:val="20"/>
          <w:szCs w:val="20"/>
        </w:rPr>
      </w:pPr>
      <w:r>
        <w:rPr>
          <w:rStyle w:val="FontStyle14"/>
          <w:sz w:val="20"/>
          <w:szCs w:val="20"/>
        </w:rPr>
        <w:t>«Специальная (коррекционная) общеобразовательная школа «Возможность»</w:t>
      </w:r>
    </w:p>
    <w:p w:rsidR="00C120C4" w:rsidRDefault="00C120C4" w:rsidP="00C120C4">
      <w:pPr>
        <w:pStyle w:val="Style2"/>
        <w:widowControl/>
        <w:spacing w:before="38"/>
        <w:jc w:val="center"/>
        <w:rPr>
          <w:rStyle w:val="FontStyle14"/>
          <w:sz w:val="20"/>
          <w:szCs w:val="20"/>
        </w:rPr>
      </w:pPr>
      <w:r>
        <w:rPr>
          <w:rStyle w:val="FontStyle14"/>
          <w:sz w:val="20"/>
          <w:szCs w:val="20"/>
        </w:rPr>
        <w:t>Г.Дубны Московской области»</w:t>
      </w:r>
    </w:p>
    <w:p w:rsidR="00C120C4" w:rsidRDefault="00C120C4" w:rsidP="00C120C4">
      <w:pPr>
        <w:pStyle w:val="Style2"/>
        <w:widowControl/>
        <w:spacing w:before="38"/>
        <w:jc w:val="center"/>
        <w:rPr>
          <w:rStyle w:val="FontStyle14"/>
          <w:sz w:val="20"/>
          <w:szCs w:val="20"/>
        </w:rPr>
      </w:pPr>
      <w:r>
        <w:rPr>
          <w:rStyle w:val="FontStyle14"/>
          <w:sz w:val="20"/>
          <w:szCs w:val="20"/>
        </w:rPr>
        <w:t>ШКОЛА «ВОЗМОЖНОСТЬ»</w:t>
      </w:r>
    </w:p>
    <w:p w:rsidR="00C120C4" w:rsidRDefault="00C120C4" w:rsidP="00C120C4">
      <w:pPr>
        <w:pStyle w:val="Style2"/>
        <w:widowControl/>
        <w:spacing w:before="38"/>
        <w:jc w:val="center"/>
        <w:rPr>
          <w:rStyle w:val="FontStyle16"/>
          <w:sz w:val="20"/>
          <w:szCs w:val="20"/>
        </w:rPr>
      </w:pPr>
      <w:r>
        <w:rPr>
          <w:rStyle w:val="FontStyle16"/>
        </w:rPr>
        <w:t xml:space="preserve">Попова ул., д. 9, г. Дубна, Московская обл., 141980, тел. (49621) 2-01-48 </w:t>
      </w:r>
      <w:r>
        <w:rPr>
          <w:rStyle w:val="FontStyle16"/>
          <w:lang w:val="en-US"/>
        </w:rPr>
        <w:t>E</w:t>
      </w:r>
      <w:r>
        <w:rPr>
          <w:rStyle w:val="FontStyle16"/>
        </w:rPr>
        <w:t>-</w:t>
      </w:r>
      <w:r>
        <w:rPr>
          <w:rStyle w:val="FontStyle16"/>
          <w:lang w:val="en-US"/>
        </w:rPr>
        <w:t>mail</w:t>
      </w:r>
      <w:r>
        <w:rPr>
          <w:rStyle w:val="FontStyle16"/>
        </w:rPr>
        <w:t xml:space="preserve">: </w:t>
      </w:r>
      <w:hyperlink r:id="rId6" w:history="1">
        <w:r>
          <w:rPr>
            <w:rStyle w:val="FontStyle15"/>
            <w:lang w:val="en-US"/>
          </w:rPr>
          <w:t>VOZm</w:t>
        </w:r>
        <w:r>
          <w:rPr>
            <w:rStyle w:val="FontStyle18"/>
            <w:u w:val="single"/>
          </w:rPr>
          <w:t>@</w:t>
        </w:r>
        <w:r>
          <w:rPr>
            <w:rStyle w:val="FontStyle18"/>
            <w:u w:val="single"/>
            <w:lang w:val="en-US"/>
          </w:rPr>
          <w:t>uni</w:t>
        </w:r>
        <w:r>
          <w:rPr>
            <w:rStyle w:val="FontStyle18"/>
            <w:u w:val="single"/>
          </w:rPr>
          <w:t>-</w:t>
        </w:r>
        <w:r>
          <w:rPr>
            <w:rStyle w:val="FontStyle18"/>
            <w:u w:val="single"/>
            <w:lang w:val="en-US"/>
          </w:rPr>
          <w:t>dubna</w:t>
        </w:r>
        <w:r>
          <w:rPr>
            <w:rStyle w:val="FontStyle18"/>
            <w:u w:val="single"/>
          </w:rPr>
          <w:t>.</w:t>
        </w:r>
        <w:r>
          <w:rPr>
            <w:rStyle w:val="FontStyle18"/>
            <w:u w:val="single"/>
            <w:lang w:val="en-US"/>
          </w:rPr>
          <w:t>ni</w:t>
        </w:r>
        <w:r w:rsidRPr="00C120C4">
          <w:rPr>
            <w:rStyle w:val="FontStyle18"/>
            <w:u w:val="single"/>
          </w:rPr>
          <w:t xml:space="preserve"> </w:t>
        </w:r>
      </w:hyperlink>
      <w:r>
        <w:rPr>
          <w:rStyle w:val="FontStyle16"/>
        </w:rPr>
        <w:t>ОКПО: 13376416, ОГРН: 2085010007223, ИНН: 5010029086, КПП: 50100100</w:t>
      </w:r>
    </w:p>
    <w:p w:rsidR="00C120C4" w:rsidRDefault="00C120C4" w:rsidP="00C120C4">
      <w:pPr>
        <w:pStyle w:val="Style8"/>
        <w:widowControl/>
        <w:spacing w:line="240" w:lineRule="exact"/>
        <w:ind w:left="871"/>
        <w:jc w:val="both"/>
      </w:pPr>
    </w:p>
    <w:p w:rsidR="00C120C4" w:rsidRDefault="00C120C4" w:rsidP="00C120C4">
      <w:pPr>
        <w:pStyle w:val="a3"/>
        <w:shd w:val="clear" w:color="auto" w:fill="FFFFFF"/>
        <w:spacing w:line="270" w:lineRule="atLeast"/>
        <w:jc w:val="center"/>
        <w:rPr>
          <w:sz w:val="44"/>
          <w:szCs w:val="44"/>
        </w:rPr>
      </w:pPr>
      <w:r w:rsidRPr="00C120C4">
        <w:rPr>
          <w:sz w:val="44"/>
          <w:szCs w:val="44"/>
        </w:rPr>
        <w:t xml:space="preserve">   </w:t>
      </w:r>
    </w:p>
    <w:p w:rsidR="00C120C4" w:rsidRDefault="00C120C4" w:rsidP="00C120C4">
      <w:pPr>
        <w:pStyle w:val="a3"/>
        <w:shd w:val="clear" w:color="auto" w:fill="FFFFFF"/>
        <w:spacing w:line="270" w:lineRule="atLeast"/>
        <w:jc w:val="center"/>
        <w:rPr>
          <w:sz w:val="44"/>
          <w:szCs w:val="44"/>
        </w:rPr>
      </w:pPr>
    </w:p>
    <w:p w:rsidR="00C120C4" w:rsidRPr="00C120C4" w:rsidRDefault="00C120C4" w:rsidP="00C120C4">
      <w:pPr>
        <w:pStyle w:val="a3"/>
        <w:shd w:val="clear" w:color="auto" w:fill="FFFFFF"/>
        <w:spacing w:line="270" w:lineRule="atLeast"/>
        <w:jc w:val="center"/>
        <w:rPr>
          <w:b/>
          <w:color w:val="666666"/>
          <w:sz w:val="44"/>
          <w:szCs w:val="44"/>
        </w:rPr>
      </w:pPr>
      <w:r w:rsidRPr="00C120C4">
        <w:rPr>
          <w:color w:val="666666"/>
          <w:sz w:val="44"/>
          <w:szCs w:val="44"/>
        </w:rPr>
        <w:t>«</w:t>
      </w:r>
      <w:r w:rsidRPr="00C120C4">
        <w:rPr>
          <w:b/>
          <w:color w:val="666666"/>
          <w:sz w:val="44"/>
          <w:szCs w:val="44"/>
        </w:rPr>
        <w:t>Использование  информационно компьютерных технологий  в коррекционной работе с детьми с комплексными нарушениями»</w:t>
      </w:r>
    </w:p>
    <w:p w:rsidR="00C120C4" w:rsidRPr="00C120C4" w:rsidRDefault="00C120C4" w:rsidP="00C120C4">
      <w:pPr>
        <w:pStyle w:val="a7"/>
        <w:rPr>
          <w:sz w:val="44"/>
          <w:szCs w:val="44"/>
        </w:rPr>
      </w:pPr>
    </w:p>
    <w:p w:rsidR="00C120C4" w:rsidRDefault="00C120C4" w:rsidP="00C120C4">
      <w:pPr>
        <w:pStyle w:val="a7"/>
        <w:jc w:val="center"/>
        <w:rPr>
          <w:sz w:val="72"/>
          <w:szCs w:val="72"/>
        </w:rPr>
      </w:pPr>
    </w:p>
    <w:p w:rsidR="00C120C4" w:rsidRDefault="00C120C4" w:rsidP="00C120C4">
      <w:pPr>
        <w:pStyle w:val="a7"/>
        <w:rPr>
          <w:sz w:val="72"/>
          <w:szCs w:val="72"/>
        </w:rPr>
      </w:pPr>
      <w:r>
        <w:rPr>
          <w:sz w:val="72"/>
          <w:szCs w:val="72"/>
        </w:rPr>
        <w:t xml:space="preserve">                            </w:t>
      </w:r>
    </w:p>
    <w:p w:rsidR="00C120C4" w:rsidRDefault="00C120C4" w:rsidP="00C120C4">
      <w:pPr>
        <w:pStyle w:val="a7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Выступление  на ШМО</w:t>
      </w:r>
    </w:p>
    <w:p w:rsidR="00C120C4" w:rsidRDefault="00C120C4" w:rsidP="00C120C4">
      <w:pPr>
        <w:pStyle w:val="a7"/>
        <w:rPr>
          <w:sz w:val="40"/>
          <w:szCs w:val="40"/>
        </w:rPr>
      </w:pPr>
      <w:r>
        <w:rPr>
          <w:sz w:val="36"/>
          <w:szCs w:val="36"/>
        </w:rPr>
        <w:t xml:space="preserve">                                                        </w:t>
      </w:r>
      <w:r>
        <w:rPr>
          <w:sz w:val="40"/>
          <w:szCs w:val="40"/>
        </w:rPr>
        <w:t>Подготовила Егорова Е.В.</w:t>
      </w:r>
    </w:p>
    <w:p w:rsidR="00C120C4" w:rsidRDefault="00C120C4" w:rsidP="00C120C4">
      <w:pPr>
        <w:pStyle w:val="a7"/>
        <w:rPr>
          <w:sz w:val="72"/>
          <w:szCs w:val="72"/>
        </w:rPr>
      </w:pPr>
      <w:r>
        <w:rPr>
          <w:sz w:val="72"/>
          <w:szCs w:val="72"/>
        </w:rPr>
        <w:t xml:space="preserve">                      </w:t>
      </w:r>
    </w:p>
    <w:p w:rsidR="00C120C4" w:rsidRDefault="00C120C4" w:rsidP="00C120C4">
      <w:pPr>
        <w:pStyle w:val="a7"/>
        <w:rPr>
          <w:sz w:val="36"/>
          <w:szCs w:val="36"/>
        </w:rPr>
      </w:pPr>
    </w:p>
    <w:p w:rsidR="00C120C4" w:rsidRDefault="00C120C4" w:rsidP="00C120C4">
      <w:pPr>
        <w:pStyle w:val="a7"/>
        <w:rPr>
          <w:sz w:val="36"/>
          <w:szCs w:val="36"/>
        </w:rPr>
      </w:pPr>
    </w:p>
    <w:p w:rsidR="00C120C4" w:rsidRDefault="00C120C4" w:rsidP="00C120C4">
      <w:pPr>
        <w:pStyle w:val="a7"/>
        <w:rPr>
          <w:sz w:val="28"/>
          <w:szCs w:val="28"/>
        </w:rPr>
      </w:pPr>
      <w:r>
        <w:rPr>
          <w:sz w:val="36"/>
          <w:szCs w:val="36"/>
        </w:rPr>
        <w:t xml:space="preserve">                                        </w:t>
      </w:r>
      <w:r>
        <w:rPr>
          <w:sz w:val="28"/>
          <w:szCs w:val="28"/>
        </w:rPr>
        <w:t xml:space="preserve"> </w:t>
      </w:r>
    </w:p>
    <w:p w:rsidR="00C120C4" w:rsidRDefault="00C120C4" w:rsidP="00C120C4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C120C4" w:rsidRDefault="00C120C4" w:rsidP="00C120C4">
      <w:pPr>
        <w:pStyle w:val="a7"/>
        <w:rPr>
          <w:sz w:val="28"/>
          <w:szCs w:val="28"/>
        </w:rPr>
      </w:pPr>
    </w:p>
    <w:p w:rsidR="00C120C4" w:rsidRDefault="00C120C4" w:rsidP="00C120C4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C120C4" w:rsidRDefault="00C120C4" w:rsidP="00C120C4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Дубна</w:t>
      </w:r>
    </w:p>
    <w:p w:rsidR="00C120C4" w:rsidRDefault="00C120C4" w:rsidP="00C120C4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Март    2016г</w:t>
      </w:r>
    </w:p>
    <w:p w:rsidR="00C120C4" w:rsidRDefault="00C120C4" w:rsidP="00C120C4">
      <w:pPr>
        <w:pStyle w:val="a7"/>
        <w:rPr>
          <w:sz w:val="28"/>
          <w:szCs w:val="28"/>
        </w:rPr>
      </w:pPr>
    </w:p>
    <w:p w:rsidR="004205B2" w:rsidRPr="00C120C4" w:rsidRDefault="00C120C4" w:rsidP="00C120C4">
      <w:pPr>
        <w:pStyle w:val="a7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21765" cy="1216324"/>
            <wp:effectExtent l="0" t="0" r="0" b="3175"/>
            <wp:docPr id="2" name="Рисунок 2" descr="C:\Documents and Settings\Admin\Рабочий стол\SAM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0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65" cy="12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34E0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bookmarkStart w:id="0" w:name="_GoBack"/>
      <w:bookmarkEnd w:id="0"/>
      <w:r w:rsidR="004205B2">
        <w:rPr>
          <w:rFonts w:ascii="Times New Roman" w:hAnsi="Times New Roman" w:cs="Times New Roman"/>
          <w:sz w:val="24"/>
          <w:szCs w:val="24"/>
        </w:rPr>
        <w:t>Егорова Елена Васильевна</w:t>
      </w:r>
    </w:p>
    <w:p w:rsidR="004205B2" w:rsidRDefault="004205B2" w:rsidP="004205B2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34E0D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учитель</w:t>
      </w:r>
    </w:p>
    <w:p w:rsidR="004205B2" w:rsidRDefault="004205B2" w:rsidP="004205B2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«Возможность»г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убна</w:t>
      </w:r>
    </w:p>
    <w:p w:rsidR="004205B2" w:rsidRPr="00334E0D" w:rsidRDefault="004205B2" w:rsidP="00334E0D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4205B2" w:rsidRPr="004205B2" w:rsidRDefault="004205B2" w:rsidP="004205B2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</w:p>
    <w:p w:rsidR="00EC7EDD" w:rsidRPr="00085CCA" w:rsidRDefault="004205B2" w:rsidP="00085CCA">
      <w:pPr>
        <w:pStyle w:val="a7"/>
        <w:rPr>
          <w:rFonts w:ascii="Times New Roman" w:hAnsi="Times New Roman" w:cs="Times New Roman"/>
          <w:sz w:val="24"/>
          <w:szCs w:val="24"/>
        </w:rPr>
      </w:pPr>
      <w:r w:rsidRPr="004205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D95D42" w:rsidRPr="00EC7EDD" w:rsidRDefault="00EC7EDD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</w:t>
      </w:r>
      <w:r w:rsidR="0072326E" w:rsidRPr="00EC7EDD">
        <w:rPr>
          <w:rFonts w:ascii="Times New Roman" w:hAnsi="Times New Roman" w:cs="Times New Roman"/>
          <w:sz w:val="24"/>
          <w:szCs w:val="24"/>
        </w:rPr>
        <w:t xml:space="preserve"> Умственное и речевое развитие ребёнка тесно связаны между собой, но вместе с тем развитие речи и </w:t>
      </w:r>
      <w:r w:rsidR="004418AC" w:rsidRPr="00EC7EDD">
        <w:rPr>
          <w:rFonts w:ascii="Times New Roman" w:hAnsi="Times New Roman" w:cs="Times New Roman"/>
          <w:sz w:val="24"/>
          <w:szCs w:val="24"/>
        </w:rPr>
        <w:t>познавательной</w:t>
      </w:r>
      <w:r w:rsidR="0072326E" w:rsidRPr="00EC7EDD">
        <w:rPr>
          <w:rFonts w:ascii="Times New Roman" w:hAnsi="Times New Roman" w:cs="Times New Roman"/>
          <w:sz w:val="24"/>
          <w:szCs w:val="24"/>
        </w:rPr>
        <w:t xml:space="preserve"> деятельности характеризуются определёнными особенностями. Формирование речи основывается на развитии </w:t>
      </w:r>
      <w:r w:rsidR="00864C2E" w:rsidRPr="00EC7EDD">
        <w:rPr>
          <w:rFonts w:ascii="Times New Roman" w:hAnsi="Times New Roman" w:cs="Times New Roman"/>
          <w:sz w:val="24"/>
          <w:szCs w:val="24"/>
        </w:rPr>
        <w:t>познавательной</w:t>
      </w:r>
      <w:r w:rsidR="0072326E" w:rsidRPr="00EC7EDD">
        <w:rPr>
          <w:rFonts w:ascii="Times New Roman" w:hAnsi="Times New Roman" w:cs="Times New Roman"/>
          <w:sz w:val="24"/>
          <w:szCs w:val="24"/>
        </w:rPr>
        <w:t xml:space="preserve"> деятельности, но и эти  два процесса являются относительно автономными. Интеллектуальная недостаточность, отрицательно сказывается на речевом развитии ребёнка.</w:t>
      </w:r>
      <w:r w:rsidR="00D95D42" w:rsidRPr="00EC7ED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95D42" w:rsidRPr="00EC7EDD" w:rsidRDefault="00D95D42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У детей с умственной отсталостью   могут </w:t>
      </w:r>
      <w:r w:rsidR="004418AC" w:rsidRPr="00EC7EDD">
        <w:rPr>
          <w:rFonts w:ascii="Times New Roman" w:hAnsi="Times New Roman" w:cs="Times New Roman"/>
          <w:sz w:val="24"/>
          <w:szCs w:val="24"/>
        </w:rPr>
        <w:t>наблюдаться</w:t>
      </w:r>
      <w:r w:rsidRPr="00EC7EDD">
        <w:rPr>
          <w:rFonts w:ascii="Times New Roman" w:hAnsi="Times New Roman" w:cs="Times New Roman"/>
          <w:sz w:val="24"/>
          <w:szCs w:val="24"/>
        </w:rPr>
        <w:t xml:space="preserve"> все формы нарушений речи (</w:t>
      </w:r>
      <w:proofErr w:type="spellStart"/>
      <w:r w:rsidRPr="00EC7EDD">
        <w:rPr>
          <w:rFonts w:ascii="Times New Roman" w:hAnsi="Times New Roman" w:cs="Times New Roman"/>
          <w:sz w:val="24"/>
          <w:szCs w:val="24"/>
        </w:rPr>
        <w:t>дислалия</w:t>
      </w:r>
      <w:proofErr w:type="spellEnd"/>
      <w:r w:rsidRPr="00EC7EDD">
        <w:rPr>
          <w:rFonts w:ascii="Times New Roman" w:hAnsi="Times New Roman" w:cs="Times New Roman"/>
          <w:sz w:val="24"/>
          <w:szCs w:val="24"/>
        </w:rPr>
        <w:t xml:space="preserve">, дизартрия, </w:t>
      </w:r>
      <w:proofErr w:type="spellStart"/>
      <w:r w:rsidRPr="00EC7EDD">
        <w:rPr>
          <w:rFonts w:ascii="Times New Roman" w:hAnsi="Times New Roman" w:cs="Times New Roman"/>
          <w:sz w:val="24"/>
          <w:szCs w:val="24"/>
        </w:rPr>
        <w:t>ринолалия</w:t>
      </w:r>
      <w:proofErr w:type="spellEnd"/>
      <w:r w:rsidRPr="00EC7E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7EDD">
        <w:rPr>
          <w:rFonts w:ascii="Times New Roman" w:hAnsi="Times New Roman" w:cs="Times New Roman"/>
          <w:sz w:val="24"/>
          <w:szCs w:val="24"/>
        </w:rPr>
        <w:t>дисфония</w:t>
      </w:r>
      <w:proofErr w:type="spellEnd"/>
      <w:r w:rsidRPr="00EC7EDD">
        <w:rPr>
          <w:rFonts w:ascii="Times New Roman" w:hAnsi="Times New Roman" w:cs="Times New Roman"/>
          <w:sz w:val="24"/>
          <w:szCs w:val="24"/>
        </w:rPr>
        <w:t>, заикание и т.д.)</w:t>
      </w:r>
    </w:p>
    <w:p w:rsidR="0072326E" w:rsidRPr="00EC7EDD" w:rsidRDefault="00D95D42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 Поэтому с детьми проводиться коррекционная работа    по следующим направлениям</w:t>
      </w: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:</w:t>
      </w:r>
      <w:r w:rsidRPr="00EC7EDD">
        <w:rPr>
          <w:rStyle w:val="apple-converted-space"/>
          <w:rFonts w:ascii="Times New Roman" w:hAnsi="Times New Roman" w:cs="Times New Roman"/>
          <w:b/>
          <w:bCs/>
          <w:color w:val="666666"/>
          <w:sz w:val="24"/>
          <w:szCs w:val="24"/>
        </w:rPr>
        <w:t> </w:t>
      </w:r>
      <w:r w:rsidRPr="00EC7EDD">
        <w:rPr>
          <w:rFonts w:ascii="Times New Roman" w:hAnsi="Times New Roman" w:cs="Times New Roman"/>
          <w:sz w:val="24"/>
          <w:szCs w:val="24"/>
        </w:rPr>
        <w:t>развитие артикуляционной моторики</w:t>
      </w: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,</w:t>
      </w:r>
      <w:r w:rsidRPr="00EC7EDD">
        <w:rPr>
          <w:rStyle w:val="apple-converted-space"/>
          <w:rFonts w:ascii="Times New Roman" w:hAnsi="Times New Roman" w:cs="Times New Roman"/>
          <w:b/>
          <w:bCs/>
          <w:color w:val="666666"/>
          <w:sz w:val="24"/>
          <w:szCs w:val="24"/>
        </w:rPr>
        <w:t> </w:t>
      </w:r>
      <w:r w:rsidRPr="00EC7EDD">
        <w:rPr>
          <w:rFonts w:ascii="Times New Roman" w:hAnsi="Times New Roman" w:cs="Times New Roman"/>
          <w:sz w:val="24"/>
          <w:szCs w:val="24"/>
        </w:rPr>
        <w:t>автоматизация звуков, развития фонематического восприятия, развития языкового анализа и синтеза, формирование лексико-грамматических категорий, развитие связной речи, формирования просодического компонента речи, развитие высших психических функций, диагностический блок.</w:t>
      </w:r>
    </w:p>
    <w:p w:rsidR="00701442" w:rsidRPr="00EC7EDD" w:rsidRDefault="005370D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</w:t>
      </w:r>
      <w:r w:rsidR="00701442" w:rsidRPr="00EC7EDD">
        <w:rPr>
          <w:rFonts w:ascii="Times New Roman" w:hAnsi="Times New Roman" w:cs="Times New Roman"/>
          <w:sz w:val="24"/>
          <w:szCs w:val="24"/>
        </w:rPr>
        <w:t>Наряду с традиционными методами и формами работы я стала применять нетрадиционные, к которым относятся информационно-коммуникационные технологии. Применение ИКТ способствует повышению мотивации детей, повышает их познавательную активность, служит одним из средств оптимизации и индивидуализации процесса коррекции речи.</w:t>
      </w:r>
    </w:p>
    <w:p w:rsidR="005370DC" w:rsidRPr="00EC7EDD" w:rsidRDefault="005370DC" w:rsidP="00EC7ED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</w:t>
      </w:r>
      <w:r w:rsidRPr="00EC7EDD">
        <w:rPr>
          <w:rFonts w:ascii="Times New Roman" w:hAnsi="Times New Roman" w:cs="Times New Roman"/>
          <w:sz w:val="24"/>
          <w:szCs w:val="24"/>
          <w:lang w:eastAsia="ru-RU"/>
        </w:rPr>
        <w:t>Использование информационно-компьютерных технологий открывает для учителя новые возможности в работе.  Использование ИКТ дает возможность для размышления, и участия в создании элементов урока, что способствует развитию интереса школьников к работе. Классические и интегрированные уроки в сопровождении мультимедийных презентаций и программных продуктов позволяют учащимся углубить знания, повысить результативность обучения, интеллектуальный уровень учащихся.</w:t>
      </w:r>
    </w:p>
    <w:p w:rsidR="00A2433C" w:rsidRPr="00EC7EDD" w:rsidRDefault="005370DC" w:rsidP="00EC7ED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 Вы скажете, а зачем всё это в </w:t>
      </w:r>
      <w:r w:rsidR="00A2433C" w:rsidRPr="00EC7EDD">
        <w:rPr>
          <w:rFonts w:ascii="Times New Roman" w:hAnsi="Times New Roman" w:cs="Times New Roman"/>
          <w:sz w:val="24"/>
          <w:szCs w:val="24"/>
          <w:lang w:eastAsia="ru-RU"/>
        </w:rPr>
        <w:t>коррекционной</w:t>
      </w: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школе, дети иногда самые пр</w:t>
      </w:r>
      <w:r w:rsidR="00A2433C" w:rsidRPr="00EC7EDD">
        <w:rPr>
          <w:rFonts w:ascii="Times New Roman" w:hAnsi="Times New Roman" w:cs="Times New Roman"/>
          <w:sz w:val="24"/>
          <w:szCs w:val="24"/>
          <w:lang w:eastAsia="ru-RU"/>
        </w:rPr>
        <w:t>остые вещи не могут усвоить, а тут такие сложности. Но, оказывается детям очень нравится окунаться в новый, неведомый до этого мир, мир компьютера.</w:t>
      </w:r>
    </w:p>
    <w:p w:rsidR="00701442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72326E" w:rsidRPr="00EC7EDD">
        <w:rPr>
          <w:rFonts w:ascii="Times New Roman" w:hAnsi="Times New Roman" w:cs="Times New Roman"/>
          <w:sz w:val="24"/>
          <w:szCs w:val="24"/>
        </w:rPr>
        <w:t xml:space="preserve"> </w:t>
      </w:r>
      <w:r w:rsidR="00701442" w:rsidRPr="00EC7EDD">
        <w:rPr>
          <w:rFonts w:ascii="Times New Roman" w:hAnsi="Times New Roman" w:cs="Times New Roman"/>
          <w:sz w:val="24"/>
          <w:szCs w:val="24"/>
        </w:rPr>
        <w:t>Основные принципы, положенные в основу применения компьютерных технологий:</w:t>
      </w:r>
    </w:p>
    <w:p w:rsidR="00701442" w:rsidRPr="00EC7EDD" w:rsidRDefault="00701442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- системный и </w:t>
      </w:r>
      <w:proofErr w:type="spellStart"/>
      <w:r w:rsidR="00A2433C" w:rsidRPr="00EC7EDD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C7EDD">
        <w:rPr>
          <w:rFonts w:ascii="Times New Roman" w:hAnsi="Times New Roman" w:cs="Times New Roman"/>
          <w:sz w:val="24"/>
          <w:szCs w:val="24"/>
        </w:rPr>
        <w:t xml:space="preserve"> подход к коррекции нарушений речевого развития, который заключается в доступном, системном и постепенном усложнении речевых упражнений в процессе формирования у р</w:t>
      </w:r>
      <w:r w:rsidR="00A2433C" w:rsidRPr="00EC7EDD">
        <w:rPr>
          <w:rFonts w:ascii="Times New Roman" w:hAnsi="Times New Roman" w:cs="Times New Roman"/>
          <w:sz w:val="24"/>
          <w:szCs w:val="24"/>
        </w:rPr>
        <w:t xml:space="preserve">ебенка с комплексными нарушениями, </w:t>
      </w:r>
      <w:r w:rsidRPr="00EC7EDD">
        <w:rPr>
          <w:rFonts w:ascii="Times New Roman" w:hAnsi="Times New Roman" w:cs="Times New Roman"/>
          <w:sz w:val="24"/>
          <w:szCs w:val="24"/>
        </w:rPr>
        <w:t>навыков правильной речи;</w:t>
      </w:r>
    </w:p>
    <w:p w:rsidR="00A2433C" w:rsidRPr="00EC7EDD" w:rsidRDefault="00701442" w:rsidP="00EC7EDD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EDD">
        <w:rPr>
          <w:rFonts w:ascii="Times New Roman" w:hAnsi="Times New Roman" w:cs="Times New Roman"/>
          <w:sz w:val="24"/>
          <w:szCs w:val="24"/>
        </w:rPr>
        <w:t>-   индивидуализация (ориентирует на организацию учебного процесса, при котором выбор способов, приемов, темпа обучения обусловливается индивидуальными особенностями детей);</w:t>
      </w:r>
      <w:r w:rsidR="00AC5621" w:rsidRPr="00EC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  </w:t>
      </w:r>
    </w:p>
    <w:p w:rsidR="00A2433C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AC5621" w:rsidRPr="00EC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r w:rsidRPr="00EC7EDD">
        <w:rPr>
          <w:rFonts w:ascii="Times New Roman" w:hAnsi="Times New Roman" w:cs="Times New Roman"/>
          <w:sz w:val="24"/>
          <w:szCs w:val="24"/>
        </w:rPr>
        <w:t>Занятия с использованием компьютера провожу фрагментарно, при этом считаю обязательным соблюдение следующих условий</w:t>
      </w:r>
      <w:r w:rsidRPr="00EC7EDD">
        <w:rPr>
          <w:rStyle w:val="apple-converted-space"/>
          <w:rFonts w:ascii="Times New Roman" w:hAnsi="Times New Roman" w:cs="Times New Roman"/>
          <w:b/>
          <w:bCs/>
          <w:color w:val="666666"/>
          <w:sz w:val="24"/>
          <w:szCs w:val="24"/>
        </w:rPr>
        <w:t> </w:t>
      </w:r>
      <w:r w:rsidRPr="00EC7EDD">
        <w:rPr>
          <w:rFonts w:ascii="Times New Roman" w:hAnsi="Times New Roman" w:cs="Times New Roman"/>
          <w:sz w:val="24"/>
          <w:szCs w:val="24"/>
        </w:rPr>
        <w:t>для сбережения здоровья ребенка, т.е. соблюдение норм  СанПиНов:</w:t>
      </w:r>
    </w:p>
    <w:p w:rsidR="00A2433C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>работа с компьютером на одном занятии в течение короткого времен</w:t>
      </w:r>
      <w:r w:rsidR="00801B9B" w:rsidRPr="00EC7EDD">
        <w:rPr>
          <w:rFonts w:ascii="Times New Roman" w:hAnsi="Times New Roman" w:cs="Times New Roman"/>
          <w:sz w:val="24"/>
          <w:szCs w:val="24"/>
        </w:rPr>
        <w:t>и (5-10 мин.);</w:t>
      </w:r>
    </w:p>
    <w:p w:rsidR="00A2433C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проведение гимнастики для глаз, во время работы </w:t>
      </w:r>
      <w:r w:rsidR="00801B9B" w:rsidRPr="00EC7EDD">
        <w:rPr>
          <w:rFonts w:ascii="Times New Roman" w:hAnsi="Times New Roman" w:cs="Times New Roman"/>
          <w:sz w:val="24"/>
          <w:szCs w:val="24"/>
        </w:rPr>
        <w:t xml:space="preserve"> на компьютере;</w:t>
      </w:r>
    </w:p>
    <w:p w:rsidR="007E4C25" w:rsidRPr="00EC7EDD" w:rsidRDefault="007E4C25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760FE" w:rsidRPr="00EC7EDD" w:rsidRDefault="00D760FE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7E4C25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 w:rsidR="00F07347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684" cy="1080000"/>
            <wp:effectExtent l="19050" t="0" r="19685" b="387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23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684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7E4C25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FB42F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07347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E4C25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7347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6197" cy="1380226"/>
            <wp:effectExtent l="19050" t="0" r="17780" b="448945"/>
            <wp:docPr id="4" name="Рисунок 4" descr="C:\Documents and Settings\Admin\Мои документы\6474162955a5a8739ca2105cc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6474162955a5a8739ca2105ccb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61" cy="13849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E4C25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7E4C25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07347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B42F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FB42F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9399" cy="1080000"/>
            <wp:effectExtent l="19050" t="0" r="27940" b="387350"/>
            <wp:docPr id="7" name="Рисунок 7" descr="C:\Documents and Settings\Admin\Мои документы\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Me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9399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B42F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A2433C" w:rsidRPr="00EC7EDD" w:rsidRDefault="00FF7C2A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</w:t>
      </w:r>
      <w:r w:rsidR="00A2433C" w:rsidRPr="00EC7EDD">
        <w:rPr>
          <w:rFonts w:ascii="Times New Roman" w:hAnsi="Times New Roman" w:cs="Times New Roman"/>
          <w:sz w:val="24"/>
          <w:szCs w:val="24"/>
        </w:rPr>
        <w:t>Все указанные факторы определяют как медленный темп усвоения речи, так и качественное недоразвитие всех ее компонентов: фонетико-фонематической стороны, лексики и грамматического строя речи.</w:t>
      </w:r>
    </w:p>
    <w:p w:rsidR="00A2433C" w:rsidRPr="00EC7EDD" w:rsidRDefault="00801B9B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>На</w:t>
      </w:r>
      <w:r w:rsidR="00A2433C" w:rsidRPr="00EC7EDD">
        <w:rPr>
          <w:rFonts w:ascii="Times New Roman" w:hAnsi="Times New Roman" w:cs="Times New Roman"/>
          <w:sz w:val="24"/>
          <w:szCs w:val="24"/>
        </w:rPr>
        <w:t xml:space="preserve"> занятиях использую</w:t>
      </w:r>
      <w:r w:rsidRPr="00EC7EDD">
        <w:rPr>
          <w:rFonts w:ascii="Times New Roman" w:hAnsi="Times New Roman" w:cs="Times New Roman"/>
          <w:sz w:val="24"/>
          <w:szCs w:val="24"/>
        </w:rPr>
        <w:t>тся</w:t>
      </w:r>
      <w:r w:rsidR="00A2433C" w:rsidRPr="00EC7EDD">
        <w:rPr>
          <w:rFonts w:ascii="Times New Roman" w:hAnsi="Times New Roman" w:cs="Times New Roman"/>
          <w:sz w:val="24"/>
          <w:szCs w:val="24"/>
        </w:rPr>
        <w:t xml:space="preserve">  компьютерные презентации, которые способствуют коррекции этих нарушений.</w:t>
      </w:r>
    </w:p>
    <w:p w:rsidR="00FF7C2A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Развитие артикуляционной моторики</w:t>
      </w:r>
      <w:r w:rsidRPr="00EC7EDD">
        <w:rPr>
          <w:rStyle w:val="apple-converted-space"/>
          <w:rFonts w:ascii="Times New Roman" w:hAnsi="Times New Roman" w:cs="Times New Roman"/>
          <w:color w:val="666666"/>
          <w:sz w:val="24"/>
          <w:szCs w:val="24"/>
        </w:rPr>
        <w:t> </w:t>
      </w:r>
      <w:r w:rsidRPr="00EC7EDD">
        <w:rPr>
          <w:rFonts w:ascii="Times New Roman" w:hAnsi="Times New Roman" w:cs="Times New Roman"/>
          <w:sz w:val="24"/>
          <w:szCs w:val="24"/>
        </w:rPr>
        <w:t xml:space="preserve">(артикуляционная гимнастика). Как показывает практика, этап постановки звука, для большинства детей является утомительным занятием. Основной прием постановки звуков – </w:t>
      </w:r>
      <w:r w:rsidR="0083683B" w:rsidRPr="00EC7EDD">
        <w:rPr>
          <w:rFonts w:ascii="Times New Roman" w:hAnsi="Times New Roman" w:cs="Times New Roman"/>
          <w:sz w:val="24"/>
          <w:szCs w:val="24"/>
        </w:rPr>
        <w:t xml:space="preserve">это артикуляционные упражнения.   </w:t>
      </w:r>
      <w:r w:rsidR="00FB42FB" w:rsidRPr="00EC7ED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3683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78400"/>
            <wp:effectExtent l="19050" t="0" r="27305" b="388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6321614_2bezymyannyi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3683B" w:rsidRPr="00EC7ED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B42FB" w:rsidRPr="00EC7ED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3683B" w:rsidRPr="00EC7EDD">
        <w:rPr>
          <w:rFonts w:ascii="Times New Roman" w:hAnsi="Times New Roman" w:cs="Times New Roman"/>
          <w:sz w:val="24"/>
          <w:szCs w:val="24"/>
        </w:rPr>
        <w:t xml:space="preserve">       </w:t>
      </w:r>
      <w:r w:rsidR="0083683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9999" cy="1080000"/>
            <wp:effectExtent l="171450" t="171450" r="389255" b="3683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840606_1048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683B" w:rsidRPr="00EC7EDD">
        <w:rPr>
          <w:rFonts w:ascii="Times New Roman" w:hAnsi="Times New Roman" w:cs="Times New Roman"/>
          <w:sz w:val="24"/>
          <w:szCs w:val="24"/>
        </w:rPr>
        <w:t xml:space="preserve">    </w:t>
      </w:r>
      <w:r w:rsidR="00FF7C2A" w:rsidRPr="00EC7ED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2433C" w:rsidRPr="00EC7EDD" w:rsidRDefault="00FF7C2A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</w:t>
      </w:r>
      <w:r w:rsidR="0083683B" w:rsidRPr="00EC7EDD">
        <w:rPr>
          <w:rFonts w:ascii="Times New Roman" w:hAnsi="Times New Roman" w:cs="Times New Roman"/>
          <w:sz w:val="24"/>
          <w:szCs w:val="24"/>
        </w:rPr>
        <w:t xml:space="preserve">Для  этого, я использую компьютерную  игру «Игры </w:t>
      </w:r>
      <w:proofErr w:type="gramStart"/>
      <w:r w:rsidR="0083683B" w:rsidRPr="00EC7ED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83683B" w:rsidRPr="00EC7E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683B" w:rsidRPr="00EC7EDD">
        <w:rPr>
          <w:rFonts w:ascii="Times New Roman" w:hAnsi="Times New Roman" w:cs="Times New Roman"/>
          <w:sz w:val="24"/>
          <w:szCs w:val="24"/>
        </w:rPr>
        <w:t>тигры</w:t>
      </w:r>
      <w:proofErr w:type="gramEnd"/>
      <w:r w:rsidR="0083683B" w:rsidRPr="00EC7EDD">
        <w:rPr>
          <w:rFonts w:ascii="Times New Roman" w:hAnsi="Times New Roman" w:cs="Times New Roman"/>
          <w:sz w:val="24"/>
          <w:szCs w:val="24"/>
        </w:rPr>
        <w:t xml:space="preserve">», где есть  разделы, </w:t>
      </w:r>
      <w:r w:rsidR="00A2433C" w:rsidRPr="00EC7EDD">
        <w:rPr>
          <w:rFonts w:ascii="Times New Roman" w:hAnsi="Times New Roman" w:cs="Times New Roman"/>
          <w:sz w:val="24"/>
          <w:szCs w:val="24"/>
        </w:rPr>
        <w:t>которые способствуют развитию артикуляции. Благодаря им удается строить занятие, учитывая индивидуальные особенности ребёнка, выбирать только нужные упражнения, задавать длительность каждого из них, и модифицировать их в случае необходимости.</w:t>
      </w:r>
    </w:p>
    <w:p w:rsidR="00A2433C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Автоматизация звуков</w:t>
      </w:r>
      <w:r w:rsidRPr="00EC7EDD">
        <w:rPr>
          <w:rStyle w:val="apple-converted-space"/>
          <w:rFonts w:ascii="Times New Roman" w:hAnsi="Times New Roman" w:cs="Times New Roman"/>
          <w:color w:val="666666"/>
          <w:sz w:val="24"/>
          <w:szCs w:val="24"/>
        </w:rPr>
        <w:t> </w:t>
      </w:r>
      <w:r w:rsidRPr="00EC7EDD">
        <w:rPr>
          <w:rFonts w:ascii="Times New Roman" w:hAnsi="Times New Roman" w:cs="Times New Roman"/>
          <w:sz w:val="24"/>
          <w:szCs w:val="24"/>
        </w:rPr>
        <w:t>(автоматизации поставленных звуков в слогах, словах, фразах и связной речи). Презентации: «Звук [с]»; «Звук [з]»; «Звук [ш]»; «Звук [ж]»; «Звук [</w:t>
      </w:r>
      <w:proofErr w:type="gramStart"/>
      <w:r w:rsidRPr="00EC7ED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C7EDD">
        <w:rPr>
          <w:rFonts w:ascii="Times New Roman" w:hAnsi="Times New Roman" w:cs="Times New Roman"/>
          <w:sz w:val="24"/>
          <w:szCs w:val="24"/>
        </w:rPr>
        <w:t>]»; «Звук [л]»; Произношение звука закрепляется сначала в более легких произносительных позициях, затем в более сложных. Слова для автоматизации звуков ребе</w:t>
      </w:r>
      <w:r w:rsidR="00161C95" w:rsidRPr="00EC7EDD">
        <w:rPr>
          <w:rFonts w:ascii="Times New Roman" w:hAnsi="Times New Roman" w:cs="Times New Roman"/>
          <w:sz w:val="24"/>
          <w:szCs w:val="24"/>
        </w:rPr>
        <w:t xml:space="preserve">нок повторяет вслед за учителем </w:t>
      </w:r>
      <w:r w:rsidRPr="00EC7EDD">
        <w:rPr>
          <w:rFonts w:ascii="Times New Roman" w:hAnsi="Times New Roman" w:cs="Times New Roman"/>
          <w:sz w:val="24"/>
          <w:szCs w:val="24"/>
        </w:rPr>
        <w:t xml:space="preserve"> или про</w:t>
      </w:r>
      <w:r w:rsidR="00160F59" w:rsidRPr="00EC7EDD">
        <w:rPr>
          <w:rFonts w:ascii="Times New Roman" w:hAnsi="Times New Roman" w:cs="Times New Roman"/>
          <w:sz w:val="24"/>
          <w:szCs w:val="24"/>
        </w:rPr>
        <w:t xml:space="preserve">износит по картинке. </w:t>
      </w:r>
    </w:p>
    <w:p w:rsidR="00160F59" w:rsidRPr="00EC7EDD" w:rsidRDefault="00160F5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60F59" w:rsidRPr="00EC7EDD" w:rsidRDefault="00160F5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9402" cy="1080000"/>
            <wp:effectExtent l="19050" t="0" r="27940" b="387350"/>
            <wp:docPr id="10" name="Рисунок 10" descr="C:\Documents and Settings\Admin\Мои документ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02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F07347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29462"/>
            <wp:effectExtent l="19050" t="0" r="27305" b="361315"/>
            <wp:docPr id="11" name="Рисунок 11" descr="C:\Documents and Settings\Admin\Мои документы\prezentaziya-dlya-doshkolnikov-avtomatizaziya-zvuka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prezentaziya-dlya-doshkolnikov-avtomatizaziya-zvuka-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294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F07347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934" cy="1080000"/>
            <wp:effectExtent l="19050" t="0" r="26035" b="387350"/>
            <wp:docPr id="12" name="Рисунок 12" descr="C:\Documents and Settings\Admin\Мои документы\6651_297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6651_29719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34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60F59" w:rsidRPr="00EC7EDD" w:rsidRDefault="00160F5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60F59" w:rsidRPr="00EC7EDD" w:rsidRDefault="00160F5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61C95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Развитие</w:t>
      </w:r>
      <w:r w:rsidRPr="00EC7EDD">
        <w:rPr>
          <w:rStyle w:val="apple-converted-space"/>
          <w:rFonts w:ascii="Times New Roman" w:hAnsi="Times New Roman" w:cs="Times New Roman"/>
          <w:b/>
          <w:bCs/>
          <w:color w:val="666666"/>
          <w:sz w:val="24"/>
          <w:szCs w:val="24"/>
        </w:rPr>
        <w:t> </w:t>
      </w: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фонематического восприятия</w:t>
      </w:r>
      <w:r w:rsidRPr="00EC7EDD">
        <w:rPr>
          <w:rFonts w:ascii="Times New Roman" w:hAnsi="Times New Roman" w:cs="Times New Roman"/>
          <w:sz w:val="24"/>
          <w:szCs w:val="24"/>
        </w:rPr>
        <w:t xml:space="preserve">. Игры «Угадай, кто </w:t>
      </w:r>
      <w:r w:rsidR="00EE2084" w:rsidRPr="00EC7EDD">
        <w:rPr>
          <w:rFonts w:ascii="Times New Roman" w:hAnsi="Times New Roman" w:cs="Times New Roman"/>
          <w:sz w:val="24"/>
          <w:szCs w:val="24"/>
        </w:rPr>
        <w:t>кричит»; «Определи</w:t>
      </w:r>
      <w:r w:rsidR="00161C95" w:rsidRPr="00EC7EDD">
        <w:rPr>
          <w:rFonts w:ascii="Times New Roman" w:hAnsi="Times New Roman" w:cs="Times New Roman"/>
          <w:sz w:val="24"/>
          <w:szCs w:val="24"/>
        </w:rPr>
        <w:t>,</w:t>
      </w:r>
      <w:r w:rsidR="00EE2084" w:rsidRPr="00EC7EDD">
        <w:rPr>
          <w:rFonts w:ascii="Times New Roman" w:hAnsi="Times New Roman" w:cs="Times New Roman"/>
          <w:sz w:val="24"/>
          <w:szCs w:val="24"/>
        </w:rPr>
        <w:t xml:space="preserve"> к</w:t>
      </w:r>
      <w:r w:rsidR="00161C95" w:rsidRPr="00EC7EDD">
        <w:rPr>
          <w:rFonts w:ascii="Times New Roman" w:hAnsi="Times New Roman" w:cs="Times New Roman"/>
          <w:sz w:val="24"/>
          <w:szCs w:val="24"/>
        </w:rPr>
        <w:t xml:space="preserve">то произносит звук А», «Определи, </w:t>
      </w:r>
      <w:r w:rsidR="00EE2084" w:rsidRPr="00EC7EDD">
        <w:rPr>
          <w:rFonts w:ascii="Times New Roman" w:hAnsi="Times New Roman" w:cs="Times New Roman"/>
          <w:sz w:val="24"/>
          <w:szCs w:val="24"/>
        </w:rPr>
        <w:t>кто произносит звук О»</w:t>
      </w:r>
      <w:proofErr w:type="gramStart"/>
      <w:r w:rsidR="00EE2084" w:rsidRPr="00EC7ED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61C95" w:rsidRPr="00EC7EDD">
        <w:rPr>
          <w:rFonts w:ascii="Times New Roman" w:hAnsi="Times New Roman" w:cs="Times New Roman"/>
          <w:sz w:val="24"/>
          <w:szCs w:val="24"/>
        </w:rPr>
        <w:t xml:space="preserve"> </w:t>
      </w:r>
      <w:r w:rsidR="001B55F5" w:rsidRPr="00EC7ED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B55F5" w:rsidRPr="00EC7ED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1B55F5" w:rsidRPr="00EC7EDD">
        <w:rPr>
          <w:rFonts w:ascii="Times New Roman" w:hAnsi="Times New Roman" w:cs="Times New Roman"/>
          <w:sz w:val="24"/>
          <w:szCs w:val="24"/>
        </w:rPr>
        <w:t>азделы  из игры «Игры для Тигры»).</w:t>
      </w:r>
    </w:p>
    <w:p w:rsidR="00A2433C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lastRenderedPageBreak/>
        <w:t>Развитие</w:t>
      </w:r>
      <w:r w:rsidRPr="00EC7EDD">
        <w:rPr>
          <w:rStyle w:val="apple-converted-space"/>
          <w:rFonts w:ascii="Times New Roman" w:hAnsi="Times New Roman" w:cs="Times New Roman"/>
          <w:b/>
          <w:bCs/>
          <w:color w:val="666666"/>
          <w:sz w:val="24"/>
          <w:szCs w:val="24"/>
        </w:rPr>
        <w:t> </w:t>
      </w: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языкового анализа и синтеза</w:t>
      </w:r>
      <w:r w:rsidRPr="00EC7EDD">
        <w:rPr>
          <w:rFonts w:ascii="Times New Roman" w:hAnsi="Times New Roman" w:cs="Times New Roman"/>
          <w:sz w:val="24"/>
          <w:szCs w:val="24"/>
        </w:rPr>
        <w:t>.</w:t>
      </w:r>
      <w:r w:rsidR="001B55F5" w:rsidRPr="00EC7EDD">
        <w:rPr>
          <w:rFonts w:ascii="Times New Roman" w:hAnsi="Times New Roman" w:cs="Times New Roman"/>
          <w:sz w:val="24"/>
          <w:szCs w:val="24"/>
        </w:rPr>
        <w:t xml:space="preserve"> «Вставь букву»</w:t>
      </w:r>
      <w:r w:rsidR="004418AC" w:rsidRPr="004418AC">
        <w:rPr>
          <w:rFonts w:ascii="Times New Roman" w:hAnsi="Times New Roman" w:cs="Times New Roman"/>
          <w:sz w:val="24"/>
          <w:szCs w:val="24"/>
        </w:rPr>
        <w:t xml:space="preserve"> </w:t>
      </w:r>
      <w:r w:rsidR="00161C95" w:rsidRPr="00EC7EDD">
        <w:rPr>
          <w:rFonts w:ascii="Times New Roman" w:hAnsi="Times New Roman" w:cs="Times New Roman"/>
          <w:sz w:val="24"/>
          <w:szCs w:val="24"/>
        </w:rPr>
        <w:t>(«Логопедический  практикум для  проведения занятий в начальной школе»)</w:t>
      </w:r>
      <w:r w:rsidR="001B55F5" w:rsidRPr="00EC7EDD">
        <w:rPr>
          <w:rFonts w:ascii="Times New Roman" w:hAnsi="Times New Roman" w:cs="Times New Roman"/>
          <w:sz w:val="24"/>
          <w:szCs w:val="24"/>
        </w:rPr>
        <w:t>, «Составь схему», «Поезд</w:t>
      </w:r>
      <w:proofErr w:type="gramStart"/>
      <w:r w:rsidR="001B55F5" w:rsidRPr="00EC7EDD">
        <w:rPr>
          <w:rFonts w:ascii="Times New Roman" w:hAnsi="Times New Roman" w:cs="Times New Roman"/>
          <w:sz w:val="24"/>
          <w:szCs w:val="24"/>
        </w:rPr>
        <w:t>»</w:t>
      </w:r>
      <w:r w:rsidR="00161C95" w:rsidRPr="00EC7ED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61C95" w:rsidRPr="00EC7EDD">
        <w:rPr>
          <w:rFonts w:ascii="Times New Roman" w:hAnsi="Times New Roman" w:cs="Times New Roman"/>
          <w:sz w:val="24"/>
          <w:szCs w:val="24"/>
        </w:rPr>
        <w:t>Игры для тигры»</w:t>
      </w:r>
      <w:r w:rsidR="001B55F5" w:rsidRPr="00EC7EDD">
        <w:rPr>
          <w:rFonts w:ascii="Times New Roman" w:hAnsi="Times New Roman" w:cs="Times New Roman"/>
          <w:sz w:val="24"/>
          <w:szCs w:val="24"/>
        </w:rPr>
        <w:t>, «Исключи слово», «Четвёртый лишний»</w:t>
      </w:r>
      <w:r w:rsidR="00161C95" w:rsidRPr="00EC7EDD">
        <w:rPr>
          <w:rFonts w:ascii="Times New Roman" w:hAnsi="Times New Roman" w:cs="Times New Roman"/>
          <w:sz w:val="24"/>
          <w:szCs w:val="24"/>
        </w:rPr>
        <w:t>(«Игры для тигры»)</w:t>
      </w:r>
      <w:r w:rsidR="001B55F5" w:rsidRPr="00EC7EDD">
        <w:rPr>
          <w:rFonts w:ascii="Times New Roman" w:hAnsi="Times New Roman" w:cs="Times New Roman"/>
          <w:sz w:val="24"/>
          <w:szCs w:val="24"/>
        </w:rPr>
        <w:t>.</w:t>
      </w:r>
    </w:p>
    <w:p w:rsidR="001B55F5" w:rsidRPr="00EC7EDD" w:rsidRDefault="001B55F5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B55F5" w:rsidRPr="00EC7EDD" w:rsidRDefault="001B55F5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B55F5" w:rsidRPr="00EC7EDD" w:rsidRDefault="001B55F5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B55F5" w:rsidRPr="00EC7EDD" w:rsidRDefault="001B55F5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68865"/>
            <wp:effectExtent l="19050" t="0" r="27305" b="3600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8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3F2BBF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="000602B9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7347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0602B9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F2BBF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7347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3F2BBF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161C95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79028"/>
            <wp:effectExtent l="19050" t="0" r="27305" b="387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Л-Л-JPG-e13220513775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90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</w:p>
    <w:p w:rsidR="001B55F5" w:rsidRPr="00EC7EDD" w:rsidRDefault="001B55F5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2433C" w:rsidRPr="00EC7EDD" w:rsidRDefault="00A2433C" w:rsidP="00EC7EDD">
      <w:pPr>
        <w:pStyle w:val="a7"/>
        <w:jc w:val="both"/>
        <w:rPr>
          <w:rStyle w:val="apple-converted-space"/>
          <w:rFonts w:ascii="Times New Roman" w:hAnsi="Times New Roman" w:cs="Times New Roman"/>
          <w:bCs/>
          <w:color w:val="666666"/>
          <w:sz w:val="24"/>
          <w:szCs w:val="24"/>
        </w:rPr>
      </w:pP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Формирование лексико-грамматических категорий</w:t>
      </w:r>
      <w:r w:rsidRPr="00EC7EDD">
        <w:rPr>
          <w:rStyle w:val="apple-converted-space"/>
          <w:rFonts w:ascii="Times New Roman" w:hAnsi="Times New Roman" w:cs="Times New Roman"/>
          <w:b/>
          <w:bCs/>
          <w:color w:val="666666"/>
          <w:sz w:val="24"/>
          <w:szCs w:val="24"/>
        </w:rPr>
        <w:t> </w:t>
      </w:r>
      <w:r w:rsidRPr="00EC7EDD">
        <w:rPr>
          <w:rFonts w:ascii="Times New Roman" w:hAnsi="Times New Roman" w:cs="Times New Roman"/>
          <w:sz w:val="24"/>
          <w:szCs w:val="24"/>
        </w:rPr>
        <w:t>– словообразование, словоизменение.</w:t>
      </w:r>
      <w:r w:rsidRPr="00EC7EDD">
        <w:rPr>
          <w:rStyle w:val="apple-converted-space"/>
          <w:rFonts w:ascii="Times New Roman" w:hAnsi="Times New Roman" w:cs="Times New Roman"/>
          <w:b/>
          <w:bCs/>
          <w:color w:val="666666"/>
          <w:sz w:val="24"/>
          <w:szCs w:val="24"/>
        </w:rPr>
        <w:t> </w:t>
      </w:r>
      <w:r w:rsidR="003F2BBF" w:rsidRPr="00EC7EDD">
        <w:rPr>
          <w:rStyle w:val="apple-converted-space"/>
          <w:rFonts w:ascii="Times New Roman" w:hAnsi="Times New Roman" w:cs="Times New Roman"/>
          <w:bCs/>
          <w:color w:val="666666"/>
          <w:sz w:val="24"/>
          <w:szCs w:val="24"/>
        </w:rPr>
        <w:t xml:space="preserve">Для этого я использую, как  «Игры </w:t>
      </w:r>
      <w:proofErr w:type="gramStart"/>
      <w:r w:rsidR="003F2BBF" w:rsidRPr="00EC7EDD">
        <w:rPr>
          <w:rStyle w:val="apple-converted-space"/>
          <w:rFonts w:ascii="Times New Roman" w:hAnsi="Times New Roman" w:cs="Times New Roman"/>
          <w:bCs/>
          <w:color w:val="666666"/>
          <w:sz w:val="24"/>
          <w:szCs w:val="24"/>
        </w:rPr>
        <w:t>для</w:t>
      </w:r>
      <w:proofErr w:type="gramEnd"/>
      <w:r w:rsidR="003F2BBF" w:rsidRPr="00EC7EDD">
        <w:rPr>
          <w:rStyle w:val="apple-converted-space"/>
          <w:rFonts w:ascii="Times New Roman" w:hAnsi="Times New Roman" w:cs="Times New Roman"/>
          <w:bCs/>
          <w:color w:val="666666"/>
          <w:sz w:val="24"/>
          <w:szCs w:val="24"/>
        </w:rPr>
        <w:t xml:space="preserve"> </w:t>
      </w:r>
      <w:proofErr w:type="gramStart"/>
      <w:r w:rsidR="003F2BBF" w:rsidRPr="00EC7EDD">
        <w:rPr>
          <w:rStyle w:val="apple-converted-space"/>
          <w:rFonts w:ascii="Times New Roman" w:hAnsi="Times New Roman" w:cs="Times New Roman"/>
          <w:bCs/>
          <w:color w:val="666666"/>
          <w:sz w:val="24"/>
          <w:szCs w:val="24"/>
        </w:rPr>
        <w:t>тигры</w:t>
      </w:r>
      <w:proofErr w:type="gramEnd"/>
      <w:r w:rsidR="003F2BBF" w:rsidRPr="00EC7EDD">
        <w:rPr>
          <w:rStyle w:val="apple-converted-space"/>
          <w:rFonts w:ascii="Times New Roman" w:hAnsi="Times New Roman" w:cs="Times New Roman"/>
          <w:bCs/>
          <w:color w:val="666666"/>
          <w:sz w:val="24"/>
          <w:szCs w:val="24"/>
        </w:rPr>
        <w:t xml:space="preserve">», «Логопедический практикум  для проведения </w:t>
      </w:r>
      <w:r w:rsidR="000602B9" w:rsidRPr="00EC7EDD">
        <w:rPr>
          <w:rStyle w:val="apple-converted-space"/>
          <w:rFonts w:ascii="Times New Roman" w:hAnsi="Times New Roman" w:cs="Times New Roman"/>
          <w:bCs/>
          <w:color w:val="666666"/>
          <w:sz w:val="24"/>
          <w:szCs w:val="24"/>
        </w:rPr>
        <w:t xml:space="preserve">логопедических </w:t>
      </w:r>
      <w:r w:rsidR="003F2BBF" w:rsidRPr="00EC7EDD">
        <w:rPr>
          <w:rStyle w:val="apple-converted-space"/>
          <w:rFonts w:ascii="Times New Roman" w:hAnsi="Times New Roman" w:cs="Times New Roman"/>
          <w:bCs/>
          <w:color w:val="666666"/>
          <w:sz w:val="24"/>
          <w:szCs w:val="24"/>
        </w:rPr>
        <w:t>занятий в начальной школе», так и специально составленные презентации.</w:t>
      </w:r>
    </w:p>
    <w:p w:rsidR="00AA7380" w:rsidRPr="00EC7EDD" w:rsidRDefault="00AA7380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67829" w:rsidRPr="00EC7EDD" w:rsidRDefault="00F07347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AA7380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3" cy="1080000"/>
            <wp:effectExtent l="19050" t="0" r="27305" b="387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121029_dpufqvvoelwkbfx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3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A7380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AA7380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AA7380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AA7380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80075"/>
            <wp:effectExtent l="19050" t="0" r="27305" b="387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09-Najdem-rodstvenniko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67829" w:rsidRPr="00EC7EDD" w:rsidRDefault="003F2BB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</w:t>
      </w:r>
      <w:r w:rsidR="00AA7380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="00161C95" w:rsidRPr="00EC7ED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C7E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161C95" w:rsidRPr="00EC7ED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2433C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Развитие связной речи</w:t>
      </w:r>
      <w:r w:rsidR="000602B9"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 xml:space="preserve"> </w:t>
      </w:r>
      <w:r w:rsidRPr="00EC7EDD">
        <w:rPr>
          <w:rFonts w:ascii="Times New Roman" w:hAnsi="Times New Roman" w:cs="Times New Roman"/>
          <w:sz w:val="24"/>
          <w:szCs w:val="24"/>
        </w:rPr>
        <w:t>– пересказ (составление) текста с опорой на серию сюжетных картинок. Презентации «Времена года», «Как щен</w:t>
      </w:r>
      <w:r w:rsidR="003F2BBF" w:rsidRPr="00EC7EDD">
        <w:rPr>
          <w:rFonts w:ascii="Times New Roman" w:hAnsi="Times New Roman" w:cs="Times New Roman"/>
          <w:sz w:val="24"/>
          <w:szCs w:val="24"/>
        </w:rPr>
        <w:t>ок нашёл друзей». Для этой работы мной используется, электронное приложение к учебнику В.Г.Горецкого, В.А.Кирюшкина, Л.А.Виноградской  «Азбука 1 класс». Который  содержит 350 ресурсов, объединённых в рубрик</w:t>
      </w:r>
      <w:proofErr w:type="gramStart"/>
      <w:r w:rsidR="003F2BBF" w:rsidRPr="00EC7EDD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3F2BBF" w:rsidRPr="00EC7EDD">
        <w:rPr>
          <w:rFonts w:ascii="Times New Roman" w:hAnsi="Times New Roman" w:cs="Times New Roman"/>
          <w:sz w:val="24"/>
          <w:szCs w:val="24"/>
        </w:rPr>
        <w:t xml:space="preserve"> игры, упражнения,  интерактивные звуковые схемы, серии сюжетных картин.</w:t>
      </w:r>
    </w:p>
    <w:p w:rsidR="00BD7A9F" w:rsidRPr="00EC7EDD" w:rsidRDefault="00BD7A9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D7A9F" w:rsidRPr="00EC7EDD" w:rsidRDefault="00AA7380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559" cy="1080000"/>
            <wp:effectExtent l="19050" t="0" r="9525" b="387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559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2566" cy="1163185"/>
            <wp:effectExtent l="19050" t="0" r="27940" b="399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1352713832_uscewxhbkda5wly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068" cy="1162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137595"/>
            <wp:effectExtent l="19050" t="0" r="27305" b="386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7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F2BBF" w:rsidRPr="00EC7EDD" w:rsidRDefault="00BD7A9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A7380" w:rsidRPr="00EC7EDD">
        <w:rPr>
          <w:rFonts w:ascii="Times New Roman" w:hAnsi="Times New Roman" w:cs="Times New Roman"/>
          <w:sz w:val="24"/>
          <w:szCs w:val="24"/>
        </w:rPr>
        <w:t xml:space="preserve">     </w:t>
      </w:r>
      <w:r w:rsidRPr="00EC7EDD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3F2BBF" w:rsidRPr="00EC7EDD" w:rsidRDefault="003F2BB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F2BBF" w:rsidRPr="00EC7EDD" w:rsidRDefault="003F2BB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2433C" w:rsidRPr="00EC7EDD" w:rsidRDefault="00A2433C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Формирование просодического компонента речи</w:t>
      </w:r>
      <w:r w:rsidRPr="00EC7EDD">
        <w:rPr>
          <w:rFonts w:ascii="Times New Roman" w:hAnsi="Times New Roman" w:cs="Times New Roman"/>
          <w:sz w:val="24"/>
          <w:szCs w:val="24"/>
        </w:rPr>
        <w:t>. Игры, направленные на формирование и развитие правильного речевого выдоха, силы и высоты голоса, воспроизведения ритма: «</w:t>
      </w:r>
      <w:r w:rsidR="00BD7A9F" w:rsidRPr="00EC7EDD">
        <w:rPr>
          <w:rFonts w:ascii="Times New Roman" w:hAnsi="Times New Roman" w:cs="Times New Roman"/>
          <w:sz w:val="24"/>
          <w:szCs w:val="24"/>
        </w:rPr>
        <w:t>Мыльные пузыри»</w:t>
      </w:r>
      <w:r w:rsidRPr="00EC7EDD">
        <w:rPr>
          <w:rFonts w:ascii="Times New Roman" w:hAnsi="Times New Roman" w:cs="Times New Roman"/>
          <w:sz w:val="24"/>
          <w:szCs w:val="24"/>
        </w:rPr>
        <w:t>, «Петруша летит в гости», «Полёт воздушного</w:t>
      </w:r>
      <w:r w:rsidR="00BD7A9F" w:rsidRPr="00EC7EDD">
        <w:rPr>
          <w:rFonts w:ascii="Times New Roman" w:hAnsi="Times New Roman" w:cs="Times New Roman"/>
          <w:sz w:val="24"/>
          <w:szCs w:val="24"/>
        </w:rPr>
        <w:t xml:space="preserve"> шарика», «Собери машину», «Собери пирамидку», «Пусти кораблики</w:t>
      </w:r>
      <w:r w:rsidRPr="00EC7EDD">
        <w:rPr>
          <w:rFonts w:ascii="Times New Roman" w:hAnsi="Times New Roman" w:cs="Times New Roman"/>
          <w:sz w:val="24"/>
          <w:szCs w:val="24"/>
        </w:rPr>
        <w:t>.</w:t>
      </w:r>
    </w:p>
    <w:p w:rsidR="00BD7A9F" w:rsidRPr="00EC7EDD" w:rsidRDefault="00BD7A9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D7A9F" w:rsidRPr="00EC7EDD" w:rsidRDefault="00BD7A9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D7A9F" w:rsidRPr="00EC7EDD" w:rsidRDefault="00BD7A9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D7A9F" w:rsidRPr="00EC7EDD" w:rsidRDefault="000602B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</w:t>
      </w:r>
      <w:r w:rsidR="00BD7A9F" w:rsidRPr="00EC7EDD">
        <w:rPr>
          <w:rFonts w:ascii="Times New Roman" w:hAnsi="Times New Roman" w:cs="Times New Roman"/>
          <w:sz w:val="24"/>
          <w:szCs w:val="24"/>
        </w:rPr>
        <w:t xml:space="preserve">    </w:t>
      </w:r>
      <w:r w:rsidR="00BD7A9F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1" cy="1080000"/>
            <wp:effectExtent l="19050" t="0" r="27305" b="387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9830415_5d1c401e49c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1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D7A9F" w:rsidRPr="00EC7ED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C7ED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A7380" w:rsidRPr="00EC7EDD">
        <w:rPr>
          <w:rFonts w:ascii="Times New Roman" w:hAnsi="Times New Roman" w:cs="Times New Roman"/>
          <w:sz w:val="24"/>
          <w:szCs w:val="24"/>
        </w:rPr>
        <w:t xml:space="preserve">  </w:t>
      </w:r>
      <w:r w:rsidRPr="00EC7EDD">
        <w:rPr>
          <w:rFonts w:ascii="Times New Roman" w:hAnsi="Times New Roman" w:cs="Times New Roman"/>
          <w:sz w:val="24"/>
          <w:szCs w:val="24"/>
        </w:rPr>
        <w:t xml:space="preserve"> </w:t>
      </w:r>
      <w:r w:rsidR="00BD7A9F" w:rsidRPr="00EC7EDD">
        <w:rPr>
          <w:rFonts w:ascii="Times New Roman" w:hAnsi="Times New Roman" w:cs="Times New Roman"/>
          <w:sz w:val="24"/>
          <w:szCs w:val="24"/>
        </w:rPr>
        <w:t xml:space="preserve">    </w:t>
      </w:r>
      <w:r w:rsidRPr="00EC7ED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84675"/>
            <wp:effectExtent l="19050" t="0" r="27305" b="382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4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D7A9F" w:rsidRPr="00EC7EDD" w:rsidRDefault="00BD7A9F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2433C" w:rsidRPr="00EC7EDD" w:rsidRDefault="00FF7C2A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</w:t>
      </w:r>
      <w:r w:rsidR="00A2433C" w:rsidRPr="00EC7EDD">
        <w:rPr>
          <w:rFonts w:ascii="Times New Roman" w:hAnsi="Times New Roman" w:cs="Times New Roman"/>
          <w:sz w:val="24"/>
          <w:szCs w:val="24"/>
        </w:rPr>
        <w:t>В большинстве презентаций используются образы сказочных и мультипликационных героев. Ребенок выполняет работу совместно с этими героями. Герои участвуют в процессе всей коррекционной работы, создают ситуацию успеха. Мультипликационный герой поддерживает работу ученика реплика</w:t>
      </w:r>
      <w:r w:rsidR="000602B9" w:rsidRPr="00EC7EDD">
        <w:rPr>
          <w:rFonts w:ascii="Times New Roman" w:hAnsi="Times New Roman" w:cs="Times New Roman"/>
          <w:sz w:val="24"/>
          <w:szCs w:val="24"/>
        </w:rPr>
        <w:t>ми: «Молодец!», «Замечательно!».</w:t>
      </w:r>
    </w:p>
    <w:p w:rsidR="000602B9" w:rsidRPr="00EC7EDD" w:rsidRDefault="000602B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b/>
          <w:sz w:val="24"/>
          <w:szCs w:val="24"/>
        </w:rPr>
        <w:t xml:space="preserve">Обучение чтению. </w:t>
      </w:r>
      <w:r w:rsidRPr="00EC7EDD">
        <w:rPr>
          <w:rFonts w:ascii="Times New Roman" w:hAnsi="Times New Roman" w:cs="Times New Roman"/>
          <w:sz w:val="24"/>
          <w:szCs w:val="24"/>
        </w:rPr>
        <w:t>В этом помогают игры «Баба Яга учится читать», «Логопедический практикум для проведения логопедических занятий в начальной школе», «Электронное приложение к учебнику».</w:t>
      </w:r>
    </w:p>
    <w:p w:rsidR="000602B9" w:rsidRPr="00EC7EDD" w:rsidRDefault="000602B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0602B9" w:rsidRPr="00EC7EDD" w:rsidRDefault="000602B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0602B9" w:rsidRPr="00EC7EDD" w:rsidRDefault="00AA7380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</w:t>
      </w:r>
      <w:r w:rsidR="000602B9" w:rsidRPr="00EC7EDD">
        <w:rPr>
          <w:rFonts w:ascii="Times New Roman" w:hAnsi="Times New Roman" w:cs="Times New Roman"/>
          <w:sz w:val="24"/>
          <w:szCs w:val="24"/>
        </w:rPr>
        <w:t xml:space="preserve">         </w:t>
      </w:r>
      <w:r w:rsidR="000602B9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60353"/>
            <wp:effectExtent l="19050" t="0" r="27305" b="3689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233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03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02B9" w:rsidRPr="00EC7ED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EC7ED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602B9" w:rsidRPr="00EC7EDD">
        <w:rPr>
          <w:rFonts w:ascii="Times New Roman" w:hAnsi="Times New Roman" w:cs="Times New Roman"/>
          <w:sz w:val="24"/>
          <w:szCs w:val="24"/>
        </w:rPr>
        <w:t xml:space="preserve">      </w:t>
      </w:r>
      <w:r w:rsidR="000602B9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80075"/>
            <wp:effectExtent l="19050" t="0" r="27305" b="387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02B9" w:rsidRPr="00EC7EDD" w:rsidRDefault="000602B9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085CCA" w:rsidRPr="00EC7EDD" w:rsidRDefault="00FF7C2A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</w:t>
      </w:r>
      <w:r w:rsidR="00A2433C" w:rsidRPr="00EC7EDD">
        <w:rPr>
          <w:rFonts w:ascii="Times New Roman" w:hAnsi="Times New Roman" w:cs="Times New Roman"/>
          <w:sz w:val="24"/>
          <w:szCs w:val="24"/>
        </w:rPr>
        <w:t>Яркие рисунки, объемное изображение, звуковое сопровождение действий, познавательная направленность упражнений, игровая интерактивная форма подачи учебного материала и веселые ведущие делают программы привлекательными, способствуют повышению мотивационной г</w:t>
      </w:r>
      <w:r w:rsidRPr="00EC7EDD">
        <w:rPr>
          <w:rFonts w:ascii="Times New Roman" w:hAnsi="Times New Roman" w:cs="Times New Roman"/>
          <w:sz w:val="24"/>
          <w:szCs w:val="24"/>
        </w:rPr>
        <w:t>отовности детей к коррекционным занятиям</w:t>
      </w:r>
      <w:r w:rsidR="00A2433C" w:rsidRPr="00EC7EDD">
        <w:rPr>
          <w:rFonts w:ascii="Times New Roman" w:hAnsi="Times New Roman" w:cs="Times New Roman"/>
          <w:sz w:val="24"/>
          <w:szCs w:val="24"/>
        </w:rPr>
        <w:t>.</w:t>
      </w:r>
      <w:r w:rsidR="00085CCA" w:rsidRPr="00EC7ED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85CCA" w:rsidRPr="00EC7EDD" w:rsidRDefault="00085CCA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Дефектологический смысл применения компьютерных технологий состоит, прежде всего, в перспективе реализации основополагающего преимущества этих технологий по сравнению с другими средствами – возможности индивидуализации коррекционного обучения в условиях класса, обеспечения каждому ребенку адекватных лично для него темпа и способа усвоения знаний, предоставления возможности самостоятельной продуктивной деятельности, обеспеченной градуированной помощи.</w:t>
      </w:r>
    </w:p>
    <w:p w:rsidR="00085CCA" w:rsidRPr="00EC7EDD" w:rsidRDefault="00085CCA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В начальной  школе во  2-4 классах учащиеся школ </w:t>
      </w:r>
      <w:r w:rsidRPr="00EC7ED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C7EDD">
        <w:rPr>
          <w:rFonts w:ascii="Times New Roman" w:hAnsi="Times New Roman" w:cs="Times New Roman"/>
          <w:sz w:val="24"/>
          <w:szCs w:val="24"/>
        </w:rPr>
        <w:t xml:space="preserve"> вида, научившись читать и писать,  приступают к изучению словарных слов.  Ученики  запоминают  их написание: учатся правильно  произносить и читать словарные слова, грамотно писать и использовать в устной и письменной речи.</w:t>
      </w:r>
    </w:p>
    <w:p w:rsidR="00085CCA" w:rsidRPr="00EC7EDD" w:rsidRDefault="00085CCA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В старшей школе в 5-9 классах идёт дальнейшее формирование  активного     словаря учащихся с нарушением интеллекта, при этом привлекается более обширный лексический материал, а знания словарных слов используются на других предметах школьного курса.</w:t>
      </w:r>
      <w:r w:rsidRPr="00EC7EDD">
        <w:rPr>
          <w:rFonts w:ascii="Times New Roman" w:hAnsi="Times New Roman" w:cs="Times New Roman"/>
          <w:sz w:val="24"/>
          <w:szCs w:val="24"/>
        </w:rPr>
        <w:br/>
        <w:t xml:space="preserve">       </w:t>
      </w:r>
      <w:proofErr w:type="gramStart"/>
      <w:r w:rsidRPr="00EC7ED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C7E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7EDD">
        <w:rPr>
          <w:rFonts w:ascii="Times New Roman" w:hAnsi="Times New Roman" w:cs="Times New Roman"/>
          <w:sz w:val="24"/>
          <w:szCs w:val="24"/>
        </w:rPr>
        <w:t>эффективной</w:t>
      </w:r>
      <w:proofErr w:type="gramEnd"/>
      <w:r w:rsidRPr="00EC7EDD">
        <w:rPr>
          <w:rFonts w:ascii="Times New Roman" w:hAnsi="Times New Roman" w:cs="Times New Roman"/>
          <w:sz w:val="24"/>
          <w:szCs w:val="24"/>
        </w:rPr>
        <w:t xml:space="preserve"> работе в этом направлении я составила ряд презентаций по классам  «</w:t>
      </w:r>
      <w:r w:rsidR="0067603B" w:rsidRPr="00EC7EDD">
        <w:rPr>
          <w:rFonts w:ascii="Times New Roman" w:hAnsi="Times New Roman" w:cs="Times New Roman"/>
          <w:sz w:val="24"/>
          <w:szCs w:val="24"/>
        </w:rPr>
        <w:t>Словарик</w:t>
      </w:r>
      <w:r w:rsidRPr="00EC7EDD">
        <w:rPr>
          <w:rFonts w:ascii="Times New Roman" w:hAnsi="Times New Roman" w:cs="Times New Roman"/>
          <w:sz w:val="24"/>
          <w:szCs w:val="24"/>
        </w:rPr>
        <w:t xml:space="preserve"> 4 класс», «</w:t>
      </w:r>
      <w:r w:rsidR="0067603B" w:rsidRPr="00EC7EDD">
        <w:rPr>
          <w:rFonts w:ascii="Times New Roman" w:hAnsi="Times New Roman" w:cs="Times New Roman"/>
          <w:sz w:val="24"/>
          <w:szCs w:val="24"/>
        </w:rPr>
        <w:t>Словарик</w:t>
      </w:r>
      <w:r w:rsidRPr="00EC7EDD">
        <w:rPr>
          <w:rFonts w:ascii="Times New Roman" w:hAnsi="Times New Roman" w:cs="Times New Roman"/>
          <w:sz w:val="24"/>
          <w:szCs w:val="24"/>
        </w:rPr>
        <w:t xml:space="preserve"> 5 класс», </w:t>
      </w:r>
      <w:r w:rsidR="0067603B" w:rsidRPr="00EC7EDD">
        <w:rPr>
          <w:rFonts w:ascii="Times New Roman" w:hAnsi="Times New Roman" w:cs="Times New Roman"/>
          <w:sz w:val="24"/>
          <w:szCs w:val="24"/>
        </w:rPr>
        <w:t>«Словарик 6 класс», «Словарик 7 класс».</w:t>
      </w:r>
      <w:r w:rsidR="00CE748C" w:rsidRPr="00EC7EDD">
        <w:rPr>
          <w:rFonts w:ascii="Times New Roman" w:hAnsi="Times New Roman" w:cs="Times New Roman"/>
          <w:sz w:val="24"/>
          <w:szCs w:val="24"/>
        </w:rPr>
        <w:t xml:space="preserve"> В презентации  объясняется значение словарного слова, варианты предложений. В которых есть данные слова. Примеры словарных слов представлены в программе.</w:t>
      </w:r>
    </w:p>
    <w:p w:rsidR="00085CCA" w:rsidRPr="00EC7EDD" w:rsidRDefault="00085CCA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E748C" w:rsidRPr="00EC7EDD" w:rsidRDefault="00085CCA" w:rsidP="00EC7EDD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67603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760" cy="1181819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68" cy="11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03B" w:rsidRPr="00EC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67603B"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67603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9999" cy="1080000"/>
            <wp:effectExtent l="19050" t="0" r="27305" b="387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7603B"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67603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80000"/>
            <wp:effectExtent l="0" t="0" r="825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03B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E748C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CE748C" w:rsidRPr="00EC7EDD" w:rsidRDefault="00CE748C" w:rsidP="00EC7EDD">
      <w:pPr>
        <w:pStyle w:val="a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CE748C" w:rsidRPr="00EC7EDD" w:rsidRDefault="00CE748C" w:rsidP="00EC7ED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2F02D6" w:rsidRPr="00EC7EDD" w:rsidRDefault="00AC5621" w:rsidP="00EC7ED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     </w:t>
      </w:r>
      <w:r w:rsidR="00CE748C"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В школе я  провожу уроки по </w:t>
      </w:r>
      <w:r w:rsidR="00642AF5"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русскому языку, географии, биологии,</w:t>
      </w:r>
      <w:r w:rsidR="00CE748C"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42AF5" w:rsidRPr="00EC7ED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CE748C" w:rsidRPr="00EC7EDD">
        <w:rPr>
          <w:rFonts w:ascii="Times New Roman" w:hAnsi="Times New Roman" w:cs="Times New Roman"/>
          <w:sz w:val="24"/>
          <w:szCs w:val="24"/>
          <w:lang w:eastAsia="ru-RU"/>
        </w:rPr>
        <w:t>стории, где также использую свои презентации</w:t>
      </w:r>
      <w:r w:rsidR="00642AF5"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="00CE748C" w:rsidRPr="00EC7EDD">
        <w:rPr>
          <w:rFonts w:ascii="Times New Roman" w:hAnsi="Times New Roman" w:cs="Times New Roman"/>
          <w:sz w:val="24"/>
          <w:szCs w:val="24"/>
          <w:lang w:eastAsia="ru-RU"/>
        </w:rPr>
        <w:t>готовые программные продукты.</w:t>
      </w:r>
    </w:p>
    <w:p w:rsidR="00657912" w:rsidRPr="00EC7EDD" w:rsidRDefault="00657912" w:rsidP="00EC7ED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02D6" w:rsidRPr="004418AC" w:rsidRDefault="00642AF5" w:rsidP="00EC7ED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7912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9999" cy="1080000"/>
            <wp:effectExtent l="19050" t="0" r="27305" b="387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657912"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657912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80000"/>
            <wp:effectExtent l="19050" t="0" r="27305" b="387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657912"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7912" w:rsidRPr="00EC7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1080000"/>
            <wp:effectExtent l="19050" t="0" r="27305" b="387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F02D6" w:rsidRPr="004418AC" w:rsidRDefault="002F02D6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C7E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621" w:rsidRPr="00EC7EDD">
        <w:rPr>
          <w:rFonts w:ascii="Times New Roman" w:hAnsi="Times New Roman" w:cs="Times New Roman"/>
          <w:sz w:val="24"/>
          <w:szCs w:val="24"/>
        </w:rPr>
        <w:t>Освоение пользовательских навыков может происходить на разных этапах урока и индивидуальных занятиях. Пользовательский навык формируется первоначально в процессе решения учебных задач в той или иной содержательной области. Решение учебных и коррекционных задач с помощью компьютерных технологий  должно встраиваться в систему обучения, а не осуществляться изолированно от решения основных коррекционных задач.</w:t>
      </w:r>
      <w:r w:rsidRPr="00EC7ED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7EDD" w:rsidRDefault="002F02D6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</w:t>
      </w:r>
      <w:r w:rsidR="00701442" w:rsidRPr="00EC7EDD">
        <w:rPr>
          <w:rFonts w:ascii="Times New Roman" w:hAnsi="Times New Roman" w:cs="Times New Roman"/>
          <w:color w:val="666666"/>
          <w:sz w:val="24"/>
          <w:szCs w:val="24"/>
        </w:rPr>
        <w:t xml:space="preserve"> </w:t>
      </w:r>
      <w:r w:rsidRPr="00EC7EDD">
        <w:rPr>
          <w:rFonts w:ascii="Times New Roman" w:hAnsi="Times New Roman" w:cs="Times New Roman"/>
          <w:sz w:val="24"/>
          <w:szCs w:val="24"/>
          <w:lang w:eastAsia="ru-RU"/>
        </w:rPr>
        <w:t>Необходимость использования ИКТ на уроках в специализированных коррекционных классах школы  неоспорима. Для детей с ограниченными возможностями здоровья  ИК</w:t>
      </w:r>
      <w:proofErr w:type="gramStart"/>
      <w:r w:rsidRPr="00EC7EDD">
        <w:rPr>
          <w:rFonts w:ascii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EC7EDD">
        <w:rPr>
          <w:rFonts w:ascii="Times New Roman" w:hAnsi="Times New Roman" w:cs="Times New Roman"/>
          <w:sz w:val="24"/>
          <w:szCs w:val="24"/>
          <w:lang w:eastAsia="ru-RU"/>
        </w:rPr>
        <w:t xml:space="preserve"> помощник в освоении нового, развитии мотивации, один из способов социализации. </w:t>
      </w:r>
      <w:r w:rsidR="00CD3AE5" w:rsidRPr="00EC7EDD">
        <w:rPr>
          <w:rFonts w:ascii="Times New Roman" w:hAnsi="Times New Roman" w:cs="Times New Roman"/>
          <w:sz w:val="24"/>
          <w:szCs w:val="24"/>
          <w:lang w:eastAsia="ru-RU"/>
        </w:rPr>
        <w:t>Информационно-коммуникационные технологии (ИКТ) создают широкие возможности для развития современного образования, прежде всего в направлении индивидуализации, создают условия для реализации творческого потенциала учителя и ученика.</w:t>
      </w:r>
      <w:r w:rsidRPr="00EC7ED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34E0D" w:rsidRDefault="002F02D6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EC7EDD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34E0D" w:rsidRDefault="00334E0D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34E0D" w:rsidRDefault="00334E0D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34E0D" w:rsidRDefault="00334E0D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01442" w:rsidRPr="00EC7EDD" w:rsidRDefault="00334E0D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C7EDD">
        <w:rPr>
          <w:rFonts w:ascii="Times New Roman" w:hAnsi="Times New Roman" w:cs="Times New Roman"/>
          <w:sz w:val="24"/>
          <w:szCs w:val="24"/>
        </w:rPr>
        <w:t xml:space="preserve"> </w:t>
      </w:r>
      <w:r w:rsidR="002F02D6" w:rsidRPr="00EC7EDD">
        <w:rPr>
          <w:rFonts w:ascii="Times New Roman" w:hAnsi="Times New Roman" w:cs="Times New Roman"/>
          <w:sz w:val="24"/>
          <w:szCs w:val="24"/>
        </w:rPr>
        <w:t xml:space="preserve">  </w:t>
      </w:r>
      <w:r w:rsidR="002F02D6"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Литература</w:t>
      </w:r>
      <w:r w:rsidR="00701442" w:rsidRPr="00EC7EDD">
        <w:rPr>
          <w:rStyle w:val="a4"/>
          <w:rFonts w:ascii="Times New Roman" w:hAnsi="Times New Roman" w:cs="Times New Roman"/>
          <w:color w:val="666666"/>
          <w:sz w:val="24"/>
          <w:szCs w:val="24"/>
        </w:rPr>
        <w:t>:</w:t>
      </w:r>
    </w:p>
    <w:p w:rsidR="00701442" w:rsidRPr="00EC7EDD" w:rsidRDefault="00701442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7EDD">
        <w:rPr>
          <w:rFonts w:ascii="Times New Roman" w:hAnsi="Times New Roman" w:cs="Times New Roman"/>
          <w:sz w:val="24"/>
          <w:szCs w:val="24"/>
        </w:rPr>
        <w:t>Кукушкина</w:t>
      </w:r>
      <w:proofErr w:type="gramEnd"/>
      <w:r w:rsidRPr="00EC7EDD">
        <w:rPr>
          <w:rFonts w:ascii="Times New Roman" w:hAnsi="Times New Roman" w:cs="Times New Roman"/>
          <w:sz w:val="24"/>
          <w:szCs w:val="24"/>
        </w:rPr>
        <w:t xml:space="preserve"> О. И. </w:t>
      </w:r>
      <w:r w:rsidR="00CD3AE5" w:rsidRPr="00EC7EDD">
        <w:rPr>
          <w:rFonts w:ascii="Times New Roman" w:hAnsi="Times New Roman" w:cs="Times New Roman"/>
          <w:sz w:val="24"/>
          <w:szCs w:val="24"/>
        </w:rPr>
        <w:t>«</w:t>
      </w:r>
      <w:r w:rsidRPr="00EC7EDD">
        <w:rPr>
          <w:rFonts w:ascii="Times New Roman" w:hAnsi="Times New Roman" w:cs="Times New Roman"/>
          <w:sz w:val="24"/>
          <w:szCs w:val="24"/>
        </w:rPr>
        <w:t>Компьютер в специальном обуч</w:t>
      </w:r>
      <w:r w:rsidR="00CD3AE5" w:rsidRPr="00EC7EDD">
        <w:rPr>
          <w:rFonts w:ascii="Times New Roman" w:hAnsi="Times New Roman" w:cs="Times New Roman"/>
          <w:sz w:val="24"/>
          <w:szCs w:val="24"/>
        </w:rPr>
        <w:t>ении. Проблемы</w:t>
      </w:r>
      <w:proofErr w:type="gramStart"/>
      <w:r w:rsidR="00CD3AE5" w:rsidRPr="00EC7ED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D3AE5" w:rsidRPr="00EC7E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3AE5" w:rsidRPr="00EC7ED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D3AE5" w:rsidRPr="00EC7EDD">
        <w:rPr>
          <w:rFonts w:ascii="Times New Roman" w:hAnsi="Times New Roman" w:cs="Times New Roman"/>
          <w:sz w:val="24"/>
          <w:szCs w:val="24"/>
        </w:rPr>
        <w:t>оиски, подходы»</w:t>
      </w:r>
      <w:r w:rsidRPr="00EC7EDD">
        <w:rPr>
          <w:rFonts w:ascii="Times New Roman" w:hAnsi="Times New Roman" w:cs="Times New Roman"/>
          <w:sz w:val="24"/>
          <w:szCs w:val="24"/>
        </w:rPr>
        <w:t>//Дефектология. 1994. — № 5.</w:t>
      </w:r>
    </w:p>
    <w:p w:rsidR="00701442" w:rsidRPr="00EC7EDD" w:rsidRDefault="00701442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C7EDD">
        <w:rPr>
          <w:rFonts w:ascii="Times New Roman" w:hAnsi="Times New Roman" w:cs="Times New Roman"/>
          <w:sz w:val="24"/>
          <w:szCs w:val="24"/>
        </w:rPr>
        <w:t>Лизунова Л.Р. Компьютерная технология коррекции общего недоразвития речи у детей старшего дошкольного возраста. Пермь, 2005</w:t>
      </w:r>
    </w:p>
    <w:p w:rsidR="00AF178F" w:rsidRPr="00EC7EDD" w:rsidRDefault="00701442" w:rsidP="00EC7EDD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C7EDD">
        <w:rPr>
          <w:rFonts w:ascii="Times New Roman" w:hAnsi="Times New Roman" w:cs="Times New Roman"/>
          <w:sz w:val="24"/>
          <w:szCs w:val="24"/>
        </w:rPr>
        <w:t>Лынская</w:t>
      </w:r>
      <w:proofErr w:type="spellEnd"/>
      <w:r w:rsidRPr="00EC7EDD">
        <w:rPr>
          <w:rFonts w:ascii="Times New Roman" w:hAnsi="Times New Roman" w:cs="Times New Roman"/>
          <w:sz w:val="24"/>
          <w:szCs w:val="24"/>
        </w:rPr>
        <w:t xml:space="preserve"> М.И. </w:t>
      </w:r>
      <w:r w:rsidR="00CD3AE5" w:rsidRPr="00EC7EDD">
        <w:rPr>
          <w:rFonts w:ascii="Times New Roman" w:hAnsi="Times New Roman" w:cs="Times New Roman"/>
          <w:sz w:val="24"/>
          <w:szCs w:val="24"/>
        </w:rPr>
        <w:t>«</w:t>
      </w:r>
      <w:r w:rsidRPr="00EC7EDD">
        <w:rPr>
          <w:rFonts w:ascii="Times New Roman" w:hAnsi="Times New Roman" w:cs="Times New Roman"/>
          <w:sz w:val="24"/>
          <w:szCs w:val="24"/>
        </w:rPr>
        <w:t xml:space="preserve">Организация логопедической помощи с использованием компьютерных </w:t>
      </w:r>
      <w:r w:rsidR="00CD3AE5" w:rsidRPr="00EC7EDD">
        <w:rPr>
          <w:rFonts w:ascii="Times New Roman" w:hAnsi="Times New Roman" w:cs="Times New Roman"/>
          <w:sz w:val="24"/>
          <w:szCs w:val="24"/>
        </w:rPr>
        <w:t>технологий»</w:t>
      </w:r>
      <w:r w:rsidR="00EC7EDD" w:rsidRPr="00EC7EDD">
        <w:rPr>
          <w:rFonts w:ascii="Times New Roman" w:hAnsi="Times New Roman" w:cs="Times New Roman"/>
          <w:sz w:val="24"/>
          <w:szCs w:val="24"/>
        </w:rPr>
        <w:t>, Москва 2012 г.</w:t>
      </w:r>
    </w:p>
    <w:p w:rsidR="00694824" w:rsidRPr="00EC7EDD" w:rsidRDefault="00694824" w:rsidP="00EC7ED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sectPr w:rsidR="00694824" w:rsidRPr="00EC7EDD" w:rsidSect="009C666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E3F"/>
    <w:multiLevelType w:val="hybridMultilevel"/>
    <w:tmpl w:val="ED22F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B6E14"/>
    <w:multiLevelType w:val="multilevel"/>
    <w:tmpl w:val="67188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F664CE"/>
    <w:multiLevelType w:val="hybridMultilevel"/>
    <w:tmpl w:val="59BAD1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cumentProtection w:formatting="1" w:enforcement="0"/>
  <w:defaultTabStop w:val="708"/>
  <w:characterSpacingControl w:val="doNotCompress"/>
  <w:compat/>
  <w:rsids>
    <w:rsidRoot w:val="00701442"/>
    <w:rsid w:val="000602B9"/>
    <w:rsid w:val="00067790"/>
    <w:rsid w:val="00085CCA"/>
    <w:rsid w:val="000E0C96"/>
    <w:rsid w:val="00160F59"/>
    <w:rsid w:val="00161C95"/>
    <w:rsid w:val="001B55F5"/>
    <w:rsid w:val="00256813"/>
    <w:rsid w:val="002D7E24"/>
    <w:rsid w:val="002F02D6"/>
    <w:rsid w:val="00334E0D"/>
    <w:rsid w:val="003F2BBF"/>
    <w:rsid w:val="004205B2"/>
    <w:rsid w:val="004418AC"/>
    <w:rsid w:val="005370DC"/>
    <w:rsid w:val="005B11CF"/>
    <w:rsid w:val="00642AF5"/>
    <w:rsid w:val="00657912"/>
    <w:rsid w:val="0067603B"/>
    <w:rsid w:val="00694824"/>
    <w:rsid w:val="00701442"/>
    <w:rsid w:val="0072326E"/>
    <w:rsid w:val="007E4C25"/>
    <w:rsid w:val="00801B9B"/>
    <w:rsid w:val="0083683B"/>
    <w:rsid w:val="00864C2E"/>
    <w:rsid w:val="009C6661"/>
    <w:rsid w:val="00A2433C"/>
    <w:rsid w:val="00AA7380"/>
    <w:rsid w:val="00AC5621"/>
    <w:rsid w:val="00AF178F"/>
    <w:rsid w:val="00B67829"/>
    <w:rsid w:val="00BD7A9F"/>
    <w:rsid w:val="00C120C4"/>
    <w:rsid w:val="00C6775A"/>
    <w:rsid w:val="00CD3AE5"/>
    <w:rsid w:val="00CE748C"/>
    <w:rsid w:val="00D475B6"/>
    <w:rsid w:val="00D760FE"/>
    <w:rsid w:val="00D95D42"/>
    <w:rsid w:val="00EC7EDD"/>
    <w:rsid w:val="00EE2084"/>
    <w:rsid w:val="00F07347"/>
    <w:rsid w:val="00F52A1B"/>
    <w:rsid w:val="00FB42FB"/>
    <w:rsid w:val="00FF7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1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1442"/>
    <w:rPr>
      <w:b/>
      <w:bCs/>
    </w:rPr>
  </w:style>
  <w:style w:type="character" w:customStyle="1" w:styleId="apple-converted-space">
    <w:name w:val="apple-converted-space"/>
    <w:basedOn w:val="a0"/>
    <w:rsid w:val="00701442"/>
  </w:style>
  <w:style w:type="paragraph" w:styleId="a5">
    <w:name w:val="List Paragraph"/>
    <w:basedOn w:val="a"/>
    <w:qFormat/>
    <w:rsid w:val="00AF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67790"/>
    <w:rPr>
      <w:color w:val="0000FF"/>
      <w:u w:val="single"/>
    </w:rPr>
  </w:style>
  <w:style w:type="paragraph" w:styleId="a7">
    <w:name w:val="No Spacing"/>
    <w:uiPriority w:val="1"/>
    <w:qFormat/>
    <w:rsid w:val="00F52A1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5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2A1B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120C4"/>
    <w:pPr>
      <w:widowControl w:val="0"/>
      <w:autoSpaceDE w:val="0"/>
      <w:autoSpaceDN w:val="0"/>
      <w:adjustRightInd w:val="0"/>
      <w:spacing w:after="0" w:line="276" w:lineRule="exact"/>
      <w:ind w:hanging="9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120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120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C120C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5">
    <w:name w:val="Font Style15"/>
    <w:uiPriority w:val="99"/>
    <w:rsid w:val="00C120C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uiPriority w:val="99"/>
    <w:rsid w:val="00C120C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C120C4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1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1442"/>
    <w:rPr>
      <w:b/>
      <w:bCs/>
    </w:rPr>
  </w:style>
  <w:style w:type="character" w:customStyle="1" w:styleId="apple-converted-space">
    <w:name w:val="apple-converted-space"/>
    <w:basedOn w:val="a0"/>
    <w:rsid w:val="00701442"/>
  </w:style>
  <w:style w:type="paragraph" w:styleId="a5">
    <w:name w:val="List Paragraph"/>
    <w:basedOn w:val="a"/>
    <w:qFormat/>
    <w:rsid w:val="00AF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67790"/>
    <w:rPr>
      <w:color w:val="0000FF"/>
      <w:u w:val="single"/>
    </w:rPr>
  </w:style>
  <w:style w:type="paragraph" w:styleId="a7">
    <w:name w:val="No Spacing"/>
    <w:uiPriority w:val="1"/>
    <w:qFormat/>
    <w:rsid w:val="00F52A1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5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2A1B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120C4"/>
    <w:pPr>
      <w:widowControl w:val="0"/>
      <w:autoSpaceDE w:val="0"/>
      <w:autoSpaceDN w:val="0"/>
      <w:adjustRightInd w:val="0"/>
      <w:spacing w:after="0" w:line="276" w:lineRule="exact"/>
      <w:ind w:hanging="9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120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120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C120C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5">
    <w:name w:val="Font Style15"/>
    <w:uiPriority w:val="99"/>
    <w:rsid w:val="00C120C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uiPriority w:val="99"/>
    <w:rsid w:val="00C120C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C120C4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mailto:VOZm@uni-dubna.ni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5B226-ACE9-4961-86F2-AB63D2BDF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Julia</cp:lastModifiedBy>
  <cp:revision>2</cp:revision>
  <dcterms:created xsi:type="dcterms:W3CDTF">2016-04-07T13:32:00Z</dcterms:created>
  <dcterms:modified xsi:type="dcterms:W3CDTF">2016-04-07T13:32:00Z</dcterms:modified>
</cp:coreProperties>
</file>