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20" w:rsidRPr="00AB4C20" w:rsidRDefault="00AB4C20" w:rsidP="00AB4C20">
      <w:pPr>
        <w:widowControl w:val="0"/>
        <w:suppressAutoHyphens/>
        <w:autoSpaceDN w:val="0"/>
        <w:rPr>
          <w:rFonts w:ascii="Calibri" w:eastAsia="Andale Sans UI" w:hAnsi="Calibri" w:cs="Tahoma"/>
          <w:b/>
          <w:kern w:val="3"/>
          <w:szCs w:val="24"/>
          <w:lang w:eastAsia="ja-JP" w:bidi="fa-IR"/>
        </w:rPr>
      </w:pPr>
    </w:p>
    <w:p w:rsidR="00AB4C20" w:rsidRPr="00AB4C20" w:rsidRDefault="00C3591C" w:rsidP="00AB4C20">
      <w:pPr>
        <w:ind w:left="2340"/>
        <w:rPr>
          <w:rFonts w:ascii="Times New Roman" w:eastAsia="Calibri" w:hAnsi="Times New Roman" w:cs="Times New Roman"/>
          <w:b/>
          <w:sz w:val="20"/>
          <w:szCs w:val="20"/>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6.5pt;width:71.25pt;height:35.25pt;z-index:251659264;mso-wrap-distance-left:9.05pt;mso-wrap-distance-right:9.05pt" filled="t">
            <v:fill color2="black"/>
            <v:imagedata r:id="rId6" o:title=""/>
          </v:shape>
          <o:OLEObject Type="Embed" ProgID="PBrush" ShapeID="_x0000_s1026" DrawAspect="Content" ObjectID="_1539849200" r:id="rId7"/>
        </w:pict>
      </w:r>
      <w:r w:rsidR="00AB4C20" w:rsidRPr="00AB4C20">
        <w:rPr>
          <w:rFonts w:ascii="Times New Roman" w:eastAsia="Calibri" w:hAnsi="Times New Roman" w:cs="Times New Roman"/>
        </w:rPr>
        <w:t xml:space="preserve">         </w:t>
      </w:r>
      <w:r w:rsidR="00AB4C20" w:rsidRPr="00AB4C20">
        <w:rPr>
          <w:rFonts w:ascii="Times New Roman" w:eastAsia="Calibri" w:hAnsi="Times New Roman" w:cs="Times New Roman"/>
          <w:b/>
          <w:sz w:val="20"/>
          <w:szCs w:val="20"/>
        </w:rPr>
        <w:t>Администрация города Дубны Московской области</w:t>
      </w:r>
    </w:p>
    <w:p w:rsidR="00AB4C20" w:rsidRPr="00AB4C20" w:rsidRDefault="00AB4C20" w:rsidP="00AB4C20">
      <w:pPr>
        <w:spacing w:after="240"/>
        <w:jc w:val="center"/>
        <w:rPr>
          <w:rFonts w:ascii="Times New Roman" w:eastAsia="Calibri" w:hAnsi="Times New Roman" w:cs="Times New Roman"/>
          <w:b/>
          <w:sz w:val="20"/>
          <w:szCs w:val="20"/>
        </w:rPr>
      </w:pPr>
      <w:r w:rsidRPr="00AB4C20">
        <w:rPr>
          <w:rFonts w:ascii="Times New Roman" w:eastAsia="Calibri" w:hAnsi="Times New Roman" w:cs="Times New Roman"/>
          <w:b/>
          <w:sz w:val="20"/>
          <w:szCs w:val="20"/>
        </w:rPr>
        <w:t>Управление народного образования</w:t>
      </w:r>
    </w:p>
    <w:p w:rsidR="00AB4C20" w:rsidRPr="00AB4C20" w:rsidRDefault="00AB4C20" w:rsidP="00AB4C20">
      <w:pPr>
        <w:spacing w:after="240"/>
        <w:jc w:val="center"/>
        <w:rPr>
          <w:rFonts w:ascii="Times New Roman" w:eastAsia="Calibri" w:hAnsi="Times New Roman" w:cs="Times New Roman"/>
        </w:rPr>
      </w:pPr>
      <w:r w:rsidRPr="00AB4C20">
        <w:rPr>
          <w:rFonts w:ascii="Times New Roman" w:eastAsia="Calibri" w:hAnsi="Times New Roman" w:cs="Times New Roman"/>
        </w:rPr>
        <w:t>Муниципальное бюджетное общеобразовательное учреждение</w:t>
      </w:r>
    </w:p>
    <w:p w:rsidR="00AB4C20" w:rsidRPr="00AB4C20" w:rsidRDefault="00AB4C20" w:rsidP="00AB4C20">
      <w:pPr>
        <w:jc w:val="center"/>
        <w:rPr>
          <w:rFonts w:ascii="Times New Roman" w:eastAsia="Calibri" w:hAnsi="Times New Roman" w:cs="Times New Roman"/>
        </w:rPr>
      </w:pPr>
      <w:r w:rsidRPr="00AB4C20">
        <w:rPr>
          <w:rFonts w:ascii="Times New Roman" w:eastAsia="Calibri" w:hAnsi="Times New Roman" w:cs="Times New Roman"/>
        </w:rPr>
        <w:t xml:space="preserve"> «Общеобразовательная школа «Возможность»  для детей </w:t>
      </w:r>
    </w:p>
    <w:p w:rsidR="00AB4C20" w:rsidRPr="00AB4C20" w:rsidRDefault="00AB4C20" w:rsidP="00AB4C20">
      <w:pPr>
        <w:jc w:val="center"/>
        <w:rPr>
          <w:rFonts w:ascii="Times New Roman" w:eastAsia="Calibri" w:hAnsi="Times New Roman" w:cs="Times New Roman"/>
        </w:rPr>
      </w:pPr>
      <w:r w:rsidRPr="00AB4C20">
        <w:rPr>
          <w:rFonts w:ascii="Times New Roman" w:eastAsia="Calibri" w:hAnsi="Times New Roman" w:cs="Times New Roman"/>
        </w:rPr>
        <w:t xml:space="preserve">с ограниченными возможностями здоровья </w:t>
      </w:r>
    </w:p>
    <w:p w:rsidR="00AB4C20" w:rsidRPr="00AB4C20" w:rsidRDefault="00AB4C20" w:rsidP="00AB4C20">
      <w:pPr>
        <w:spacing w:after="240"/>
        <w:jc w:val="center"/>
        <w:rPr>
          <w:rFonts w:ascii="Times New Roman" w:eastAsia="Calibri" w:hAnsi="Times New Roman" w:cs="Times New Roman"/>
        </w:rPr>
      </w:pPr>
      <w:r w:rsidRPr="00AB4C20">
        <w:rPr>
          <w:rFonts w:ascii="Times New Roman" w:eastAsia="Calibri" w:hAnsi="Times New Roman" w:cs="Times New Roman"/>
        </w:rPr>
        <w:t>города  Дубны Московской области»</w:t>
      </w:r>
    </w:p>
    <w:p w:rsidR="00AB4C20" w:rsidRPr="00AB4C20" w:rsidRDefault="00AB4C20" w:rsidP="00AB4C20">
      <w:pPr>
        <w:spacing w:after="240"/>
        <w:ind w:firstLine="284"/>
        <w:jc w:val="center"/>
        <w:rPr>
          <w:rFonts w:ascii="Times New Roman" w:eastAsia="Calibri" w:hAnsi="Times New Roman" w:cs="Times New Roman"/>
          <w:szCs w:val="24"/>
        </w:rPr>
      </w:pPr>
      <w:r w:rsidRPr="00AB4C20">
        <w:rPr>
          <w:rFonts w:ascii="Times New Roman" w:eastAsia="Calibri" w:hAnsi="Times New Roman" w:cs="Times New Roman"/>
          <w:b/>
          <w:bCs/>
        </w:rPr>
        <w:t xml:space="preserve"> </w:t>
      </w:r>
      <w:r w:rsidRPr="00AB4C20">
        <w:rPr>
          <w:rFonts w:ascii="Times New Roman" w:eastAsia="Calibri" w:hAnsi="Times New Roman" w:cs="Times New Roman"/>
        </w:rPr>
        <w:t xml:space="preserve">(школа «Возможность») </w:t>
      </w: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Доклад на ШМО</w:t>
      </w:r>
    </w:p>
    <w:p w:rsidR="00AB4C20" w:rsidRPr="00AB4C20" w:rsidRDefault="00AB4C20" w:rsidP="00AB4C20">
      <w:pPr>
        <w:spacing w:after="3" w:line="277" w:lineRule="auto"/>
        <w:rPr>
          <w:rFonts w:ascii="Times New Roman" w:hAnsi="Times New Roman" w:cs="Times New Roman"/>
          <w:sz w:val="28"/>
          <w:szCs w:val="28"/>
        </w:rPr>
      </w:pPr>
      <w:r>
        <w:rPr>
          <w:rFonts w:ascii="Times New Roman" w:eastAsia="Times New Roman" w:hAnsi="Times New Roman" w:cs="Times New Roman"/>
          <w:b/>
          <w:bCs/>
          <w:sz w:val="24"/>
          <w:szCs w:val="24"/>
          <w:lang w:eastAsia="ru-RU"/>
        </w:rPr>
        <w:t xml:space="preserve">Тема: </w:t>
      </w:r>
      <w:r w:rsidRPr="00EB7F85">
        <w:rPr>
          <w:b/>
        </w:rPr>
        <w:t xml:space="preserve"> </w:t>
      </w:r>
      <w:r w:rsidRPr="00AB4C20">
        <w:rPr>
          <w:rFonts w:ascii="Times New Roman" w:hAnsi="Times New Roman" w:cs="Times New Roman"/>
          <w:sz w:val="28"/>
          <w:szCs w:val="28"/>
        </w:rPr>
        <w:t xml:space="preserve">«Формирование БУД на уроках   как средство повышения качества образования в соответствии с ФГОС нового поколения».  </w:t>
      </w:r>
    </w:p>
    <w:p w:rsidR="00AB4C20" w:rsidRDefault="00AB4C20" w:rsidP="000B399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AB4C20" w:rsidRPr="00AB4C20" w:rsidRDefault="00AB4C20" w:rsidP="00AB4C20">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AB4C20">
        <w:rPr>
          <w:rFonts w:ascii="Times New Roman" w:eastAsia="Times New Roman" w:hAnsi="Times New Roman" w:cs="Times New Roman"/>
          <w:bCs/>
          <w:sz w:val="24"/>
          <w:szCs w:val="24"/>
          <w:lang w:eastAsia="ru-RU"/>
        </w:rPr>
        <w:t xml:space="preserve">Подготовила </w:t>
      </w:r>
    </w:p>
    <w:p w:rsidR="00AB4C20" w:rsidRPr="00AB4C20" w:rsidRDefault="00AB4C20" w:rsidP="00AB4C20">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AB4C20">
        <w:rPr>
          <w:rFonts w:ascii="Times New Roman" w:eastAsia="Times New Roman" w:hAnsi="Times New Roman" w:cs="Times New Roman"/>
          <w:bCs/>
          <w:sz w:val="24"/>
          <w:szCs w:val="24"/>
          <w:lang w:eastAsia="ru-RU"/>
        </w:rPr>
        <w:t>Учитель русского языка и литературы</w:t>
      </w:r>
    </w:p>
    <w:p w:rsidR="00AB4C20" w:rsidRPr="00AB4C20" w:rsidRDefault="00AB4C20" w:rsidP="00AB4C20">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AB4C20">
        <w:rPr>
          <w:rFonts w:ascii="Times New Roman" w:eastAsia="Times New Roman" w:hAnsi="Times New Roman" w:cs="Times New Roman"/>
          <w:bCs/>
          <w:sz w:val="24"/>
          <w:szCs w:val="24"/>
          <w:lang w:eastAsia="ru-RU"/>
        </w:rPr>
        <w:t>Дубинина Е.В.</w:t>
      </w: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Default="00AB4C20"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Default="00AB4C20" w:rsidP="00AB4C2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4C20" w:rsidRPr="00AB4C20" w:rsidRDefault="00AB4C20" w:rsidP="00AB4C20">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AB4C20">
        <w:rPr>
          <w:rFonts w:ascii="Times New Roman" w:eastAsia="Times New Roman" w:hAnsi="Times New Roman" w:cs="Times New Roman"/>
          <w:bCs/>
          <w:sz w:val="24"/>
          <w:szCs w:val="24"/>
          <w:lang w:eastAsia="ru-RU"/>
        </w:rPr>
        <w:t>2016-2017</w:t>
      </w:r>
    </w:p>
    <w:p w:rsidR="000B3992" w:rsidRPr="00AB4C20" w:rsidRDefault="000B3992" w:rsidP="00AB4C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B3992">
        <w:rPr>
          <w:rFonts w:ascii="Times New Roman" w:eastAsia="Times New Roman" w:hAnsi="Times New Roman" w:cs="Times New Roman"/>
          <w:b/>
          <w:bCs/>
          <w:sz w:val="24"/>
          <w:szCs w:val="24"/>
          <w:lang w:eastAsia="ru-RU"/>
        </w:rPr>
        <w:lastRenderedPageBreak/>
        <w:t>Формирование базовых учебных действий</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B3992">
        <w:rPr>
          <w:rFonts w:ascii="Times New Roman" w:eastAsia="Times New Roman" w:hAnsi="Times New Roman" w:cs="Times New Roman"/>
          <w:b/>
          <w:bCs/>
          <w:sz w:val="24"/>
          <w:szCs w:val="24"/>
          <w:lang w:eastAsia="ru-RU"/>
        </w:rPr>
        <w:t>обучающихся</w:t>
      </w:r>
      <w:proofErr w:type="gramEnd"/>
      <w:r w:rsidRPr="000B3992">
        <w:rPr>
          <w:rFonts w:ascii="Times New Roman" w:eastAsia="Times New Roman" w:hAnsi="Times New Roman" w:cs="Times New Roman"/>
          <w:b/>
          <w:bCs/>
          <w:sz w:val="24"/>
          <w:szCs w:val="24"/>
          <w:lang w:eastAsia="ru-RU"/>
        </w:rPr>
        <w:t xml:space="preserve"> с умственной отсталостью (интеллектуальными нарушениями)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Ценностные ориентиры общего начального образования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Специальные (коррекционные) общеобразовательные школы VIII вида для умственно отсталых детей являются одним из звеньев общей системы образования, что отражено в соответствующих законодательных актах и нормативных документах. Федеральный закон РФ "Об образовании в РФ" устанавливает равные образовательные права для лиц с недостатками в развитии со всеми членами общества. Образование детей с нарушениями интеллекта не является цензовым и организуется иначе, чем обучение их здоровых сверстников, отсутствует государственный образовательный стандарт для системы специального образования детей с ограниченными возможностями здоровья.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Умственно отсталые школьники, исходя из тяжести их дефекта, познавательных возможностей, получают в школе-интернате тот уровень образовательных и трудовых знаний, умений и навыков, который необходим для их социальной адаптации.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Содержан</w:t>
      </w:r>
      <w:r w:rsidR="00C3591C">
        <w:rPr>
          <w:rFonts w:ascii="Times New Roman" w:eastAsia="Times New Roman" w:hAnsi="Times New Roman" w:cs="Times New Roman"/>
          <w:color w:val="000000"/>
          <w:sz w:val="24"/>
          <w:szCs w:val="24"/>
          <w:lang w:eastAsia="ru-RU"/>
        </w:rPr>
        <w:t>ие образования в школе «Возможность»</w:t>
      </w:r>
      <w:r w:rsidRPr="000B3992">
        <w:rPr>
          <w:rFonts w:ascii="Times New Roman" w:eastAsia="Times New Roman" w:hAnsi="Times New Roman" w:cs="Times New Roman"/>
          <w:color w:val="000000"/>
          <w:sz w:val="24"/>
          <w:szCs w:val="24"/>
          <w:lang w:eastAsia="ru-RU"/>
        </w:rPr>
        <w:t>, как и в массовой школе, охватывает различные виды знаний, вооружает учащихся некоторым методологическим подходом к познавательной и практической деятельности (с учетом их особенностей, возможностей и способностей к усвоению программного материла). В самом учебном процессе специальной (коррекционной) школы VIII вида предусмотрено усвоение элементарных понятий и терминов, а также фактов повседневной действительности. Что касается таких видов знаний как основные законы науки, теории, содержащие систему научных знаний, то они имеют место в самом элементарном и ограниченном виде при изучении конкретных учебных предметов.</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Трудность обучения умственно отсталых школьников обусловлена особенностями их психического развития, </w:t>
      </w:r>
      <w:hyperlink r:id="rId8" w:history="1">
        <w:r w:rsidRPr="000B3992">
          <w:rPr>
            <w:rFonts w:ascii="Times New Roman" w:eastAsia="Times New Roman" w:hAnsi="Times New Roman" w:cs="Times New Roman"/>
            <w:color w:val="0000FF"/>
            <w:sz w:val="24"/>
            <w:szCs w:val="24"/>
            <w:u w:val="single"/>
            <w:lang w:eastAsia="ru-RU"/>
          </w:rPr>
          <w:t>типологическими</w:t>
        </w:r>
      </w:hyperlink>
      <w:r w:rsidRPr="000B3992">
        <w:rPr>
          <w:rFonts w:ascii="Times New Roman" w:eastAsia="Times New Roman" w:hAnsi="Times New Roman" w:cs="Times New Roman"/>
          <w:color w:val="000000"/>
          <w:sz w:val="24"/>
          <w:szCs w:val="24"/>
          <w:lang w:eastAsia="ru-RU"/>
        </w:rPr>
        <w:t xml:space="preserve"> и индивидуальными особенностями, имеющимися нарушениями. Общий объединяющий всех их признак состоит в недоразвитии познавательной сферы. Все полученные знания будут действенными, если учащиеся овладеют опытом их применения на практике. Содержание образования в </w:t>
      </w:r>
      <w:r w:rsidR="00C3591C">
        <w:rPr>
          <w:rFonts w:ascii="Times New Roman" w:eastAsia="Times New Roman" w:hAnsi="Times New Roman" w:cs="Times New Roman"/>
          <w:color w:val="000000"/>
          <w:sz w:val="24"/>
          <w:szCs w:val="24"/>
          <w:lang w:eastAsia="ru-RU"/>
        </w:rPr>
        <w:t xml:space="preserve">коррекционной школе </w:t>
      </w:r>
      <w:bookmarkStart w:id="0" w:name="_GoBack"/>
      <w:bookmarkEnd w:id="0"/>
      <w:r w:rsidRPr="000B3992">
        <w:rPr>
          <w:rFonts w:ascii="Times New Roman" w:eastAsia="Times New Roman" w:hAnsi="Times New Roman" w:cs="Times New Roman"/>
          <w:color w:val="000000"/>
          <w:sz w:val="24"/>
          <w:szCs w:val="24"/>
          <w:lang w:eastAsia="ru-RU"/>
        </w:rPr>
        <w:t>направлено на формирование у школьников с умственной отсталостью, таких черт в сознании, поведении, трудовой деятельности, которые помогут им стать полноценными членами общества. Для достижения этого вспомогательная школа использует специфические средства, с помощью которых осуществляется доступное умственно отсталым школьником образование</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Ценностные ориентиры начального общего образования отражают специфику его образовательных программ, направления деятельности по реабилитации обучающихся, воспитанников с умственной недостаточностью, конкретизируют личностный, социальный и государственный заказ системе специального образования, выраженный в </w:t>
      </w:r>
      <w:r w:rsidRPr="000B3992">
        <w:rPr>
          <w:rFonts w:ascii="Times New Roman" w:eastAsia="Times New Roman" w:hAnsi="Times New Roman" w:cs="Times New Roman"/>
          <w:color w:val="000000"/>
          <w:sz w:val="24"/>
          <w:szCs w:val="24"/>
          <w:lang w:eastAsia="ru-RU"/>
        </w:rPr>
        <w:lastRenderedPageBreak/>
        <w:t>требованиях к результатам освоения Программ специальных (коррекционных) образовательных учреждений VIII вида.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 Базовых образовательных программах специальных школ VIII вида цели обучения (ориентиры) не отражены. При разработке программы формирования базовых учебных действий нами были проанализированы основные документы, регламентирующие работу специальных образовательных учреждений. Анализ их содержания позволил сформулировать основные ценностные ориентиры содержания образования на ступени начального образования в специальной (коррекционной) общеобразовательной школе VIII вида.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Ценностные приоритеты развития специальной (коррекционной) образовательной школы как образовательной организации, предполагают создание определенных условий ее развития, побуждая стремиться к тому, чтобы стать в перспективе эффективно работающей образовательным учреждением. Исходя их данного контекста развития, </w:t>
      </w:r>
      <w:r>
        <w:rPr>
          <w:rFonts w:ascii="Times New Roman" w:eastAsia="Times New Roman" w:hAnsi="Times New Roman" w:cs="Times New Roman"/>
          <w:color w:val="000000"/>
          <w:sz w:val="24"/>
          <w:szCs w:val="24"/>
          <w:lang w:eastAsia="ru-RU"/>
        </w:rPr>
        <w:t xml:space="preserve">школа «Возможность» </w:t>
      </w:r>
      <w:r w:rsidRPr="000B3992">
        <w:rPr>
          <w:rFonts w:ascii="Times New Roman" w:eastAsia="Times New Roman" w:hAnsi="Times New Roman" w:cs="Times New Roman"/>
          <w:color w:val="000000"/>
          <w:sz w:val="24"/>
          <w:szCs w:val="24"/>
          <w:lang w:eastAsia="ru-RU"/>
        </w:rPr>
        <w:t>в качестве ведущих ценностей выдвигает следующее:</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ценность получения качественного общего начального образования детьми с различными нарушениями интеллектуального развития;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безусловное сохранение позитивных достижений школы в обеспечении данной категории детей соответствующего их индивидуальным возможностям уровня образования;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результатом образования детей с ОВЗ должны стать не только знания, умения и навыки в рамках реализуемых школой образовательных программ, но и отдельные элементы личностных, регулятивных, коммуникативных, познавательных </w:t>
      </w:r>
      <w:proofErr w:type="spellStart"/>
      <w:r w:rsidRPr="000B3992">
        <w:rPr>
          <w:rFonts w:ascii="Times New Roman" w:eastAsia="Times New Roman" w:hAnsi="Times New Roman" w:cs="Times New Roman"/>
          <w:color w:val="000000"/>
          <w:sz w:val="24"/>
          <w:szCs w:val="24"/>
          <w:lang w:eastAsia="ru-RU"/>
        </w:rPr>
        <w:t>общеучебных</w:t>
      </w:r>
      <w:proofErr w:type="spellEnd"/>
      <w:r w:rsidRPr="000B3992">
        <w:rPr>
          <w:rFonts w:ascii="Times New Roman" w:eastAsia="Times New Roman" w:hAnsi="Times New Roman" w:cs="Times New Roman"/>
          <w:color w:val="000000"/>
          <w:sz w:val="24"/>
          <w:szCs w:val="24"/>
          <w:lang w:eastAsia="ru-RU"/>
        </w:rPr>
        <w:t xml:space="preserve"> умений и навыков.</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Предполагается, что учащиеся начальной школы в переходном периоде овладеют программами 1- 4-х классов коррекционного образовательного учреждения VIII вида на уровне, достаточном для продолжения образования на ступени основного общего коррекционного образования.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Функции, состав и характеристика базовых учебных действий обучающихся с умственной отсталостью (интеллектуальными нарушениями)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Система обучения умственно отсталых детей в нашей стране не предусматривает освоение ими цензового образования, сопоставимого по уровню с нормально развивающимися сверстниками. Система общего образования этой категории детей ориентирована на подготовку ребенка к самостоятельной и, насколько возможно, независимой жизни. 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Таким образом, возможность освоения ФГОС детьми, </w:t>
      </w:r>
      <w:r w:rsidRPr="000B3992">
        <w:rPr>
          <w:rFonts w:ascii="Times New Roman" w:eastAsia="Times New Roman" w:hAnsi="Times New Roman" w:cs="Times New Roman"/>
          <w:color w:val="000000"/>
          <w:sz w:val="24"/>
          <w:szCs w:val="24"/>
          <w:lang w:eastAsia="ru-RU"/>
        </w:rPr>
        <w:lastRenderedPageBreak/>
        <w:t>имеющими стойкие трудности в обучении, правомерно обсуждать только применительно к детям, имеющим задержку психического развития.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 результате ограниченных возможностей здоровья ребенок не может осваивать основную программу уровня образования, соответствующую своему возрасту. Нарушается связь ребенка с социумом, культурой, как источником развития. Нарушается связь родителя и ребенка, так как взрослый носитель культуры не может, не знает, каким образом передать ребенку с нарушениями в развитии тот социальный опыт, который каждый нормально развивающийся ребенок приобретает самостоятельно</w:t>
      </w:r>
      <w:r w:rsidRPr="000B3992">
        <w:rPr>
          <w:rFonts w:ascii="Times New Roman" w:eastAsia="Times New Roman" w:hAnsi="Times New Roman" w:cs="Times New Roman"/>
          <w:i/>
          <w:iCs/>
          <w:color w:val="000000"/>
          <w:sz w:val="24"/>
          <w:szCs w:val="24"/>
          <w:lang w:eastAsia="ru-RU"/>
        </w:rPr>
        <w:t>.</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Низкий уровень познавательных процессов, неумение видеть конкретную цель на уроке, неумение анализировать и делать выводы, отсутствие навыков самоконтроля, неумение общаться со сверстниками, низкая мотивация обучения - вот далеко не полный перечень проблем, с которыми приходиться каждодневно сталкиваться педагогам школы-интерната в работе с такими детьми. И как следствие - нелюбовь к процессу учения.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Воспитанники школ VIII вида заметно отличаются по обучаемости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 Даже тот информационный минимум, предусмотренный школьной программой, становится для умственно-отсталых школьников отчужденными, оторванными от повседневной жизни малозначимыми фактами.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Необходимость знаний всех особенностей детей с умственной отсталостью учителями специальных (коррекционных) образовательных школ VIII вида обязательна при организации образовательного процесса. Это позволит им выполнить основные задачи.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По возможностям обучения выделяют четыре группы умственно отсталых учащихся.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I группу</w:t>
      </w:r>
      <w:r w:rsidRPr="000B3992">
        <w:rPr>
          <w:rFonts w:ascii="Times New Roman" w:eastAsia="Times New Roman" w:hAnsi="Times New Roman" w:cs="Times New Roman"/>
          <w:color w:val="000000"/>
          <w:sz w:val="24"/>
          <w:szCs w:val="24"/>
          <w:lang w:eastAsia="ru-RU"/>
        </w:rPr>
        <w:t xml:space="preserve"> составляют ученики,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педагога.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Приобретенные знания и умения такие дети, как правило, не теряют, могут применять их при выполнении аналогичного и сравнительно нового изделия.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Учащиеся II группы</w:t>
      </w:r>
      <w:r w:rsidRPr="000B3992">
        <w:rPr>
          <w:rFonts w:ascii="Times New Roman" w:eastAsia="Times New Roman" w:hAnsi="Times New Roman" w:cs="Times New Roman"/>
          <w:color w:val="000000"/>
          <w:sz w:val="24"/>
          <w:szCs w:val="24"/>
          <w:lang w:eastAsia="ru-RU"/>
        </w:rPr>
        <w:t xml:space="preserve">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w:t>
      </w:r>
      <w:proofErr w:type="gramStart"/>
      <w:r w:rsidRPr="000B3992">
        <w:rPr>
          <w:rFonts w:ascii="Times New Roman" w:eastAsia="Times New Roman" w:hAnsi="Times New Roman" w:cs="Times New Roman"/>
          <w:color w:val="000000"/>
          <w:sz w:val="24"/>
          <w:szCs w:val="24"/>
          <w:lang w:eastAsia="ru-RU"/>
        </w:rPr>
        <w:t>изучаемый</w:t>
      </w:r>
      <w:proofErr w:type="gramEnd"/>
      <w:r w:rsidRPr="000B3992">
        <w:rPr>
          <w:rFonts w:ascii="Times New Roman" w:eastAsia="Times New Roman" w:hAnsi="Times New Roman" w:cs="Times New Roman"/>
          <w:color w:val="000000"/>
          <w:sz w:val="24"/>
          <w:szCs w:val="24"/>
          <w:lang w:eastAsia="ru-RU"/>
        </w:rPr>
        <w:t xml:space="preserve"> материл, но </w:t>
      </w:r>
      <w:r w:rsidRPr="000B3992">
        <w:rPr>
          <w:rFonts w:ascii="Times New Roman" w:eastAsia="Times New Roman" w:hAnsi="Times New Roman" w:cs="Times New Roman"/>
          <w:color w:val="000000"/>
          <w:sz w:val="24"/>
          <w:szCs w:val="24"/>
          <w:lang w:eastAsia="ru-RU"/>
        </w:rPr>
        <w:lastRenderedPageBreak/>
        <w:t>без помощи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незначительной помощью. Объяснения своих действий у учащихся II группы недостаточно точны, даются в развернутом плане с меньшей степенью обобщенности.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Исполнительская деятельность и словесные отчеты говорят об осознании детьми порядка действий. Ученики довольно успешно применяют имеющиеся знания и умения при </w:t>
      </w:r>
      <w:proofErr w:type="spellStart"/>
      <w:proofErr w:type="gramStart"/>
      <w:r w:rsidRPr="000B3992">
        <w:rPr>
          <w:rFonts w:ascii="Times New Roman" w:eastAsia="Times New Roman" w:hAnsi="Times New Roman" w:cs="Times New Roman"/>
          <w:color w:val="000000"/>
          <w:sz w:val="24"/>
          <w:szCs w:val="24"/>
          <w:lang w:eastAsia="ru-RU"/>
        </w:rPr>
        <w:t>выпо</w:t>
      </w:r>
      <w:proofErr w:type="spellEnd"/>
      <w:r w:rsidRPr="000B3992">
        <w:rPr>
          <w:rFonts w:ascii="Times New Roman" w:eastAsia="Times New Roman" w:hAnsi="Times New Roman" w:cs="Times New Roman"/>
          <w:color w:val="000000"/>
          <w:sz w:val="24"/>
          <w:szCs w:val="24"/>
          <w:lang w:eastAsia="ru-RU"/>
        </w:rPr>
        <w:t xml:space="preserve"> </w:t>
      </w:r>
      <w:proofErr w:type="spellStart"/>
      <w:r w:rsidRPr="000B3992">
        <w:rPr>
          <w:rFonts w:ascii="Times New Roman" w:eastAsia="Times New Roman" w:hAnsi="Times New Roman" w:cs="Times New Roman"/>
          <w:color w:val="000000"/>
          <w:sz w:val="24"/>
          <w:szCs w:val="24"/>
          <w:lang w:eastAsia="ru-RU"/>
        </w:rPr>
        <w:t>лнении</w:t>
      </w:r>
      <w:proofErr w:type="spellEnd"/>
      <w:proofErr w:type="gramEnd"/>
      <w:r w:rsidRPr="000B3992">
        <w:rPr>
          <w:rFonts w:ascii="Times New Roman" w:eastAsia="Times New Roman" w:hAnsi="Times New Roman" w:cs="Times New Roman"/>
          <w:color w:val="000000"/>
          <w:sz w:val="24"/>
          <w:szCs w:val="24"/>
          <w:lang w:eastAsia="ru-RU"/>
        </w:rPr>
        <w:t xml:space="preserve"> новых изделий, но, все же, допускают ошибки.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К</w:t>
      </w:r>
      <w:r w:rsidRPr="000B3992">
        <w:rPr>
          <w:rFonts w:ascii="Times New Roman" w:eastAsia="Times New Roman" w:hAnsi="Times New Roman" w:cs="Times New Roman"/>
          <w:b/>
          <w:bCs/>
          <w:color w:val="000000"/>
          <w:sz w:val="24"/>
          <w:szCs w:val="24"/>
          <w:lang w:eastAsia="ru-RU"/>
        </w:rPr>
        <w:t xml:space="preserve"> III группе</w:t>
      </w:r>
      <w:r w:rsidRPr="000B3992">
        <w:rPr>
          <w:rFonts w:ascii="Times New Roman" w:eastAsia="Times New Roman" w:hAnsi="Times New Roman" w:cs="Times New Roman"/>
          <w:color w:val="000000"/>
          <w:sz w:val="24"/>
          <w:szCs w:val="24"/>
          <w:lang w:eastAsia="ru-RU"/>
        </w:rPr>
        <w:t xml:space="preserve"> относятся ученики, с трудом усваивающие программный материал, нуждающиеся в разнообразных видах помощи (словесно-логической, наглядной и предметно-практической). 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 Школьники III группы в процессе обучения в некоторой мере преодолевают инертность, Значительная помощь им </w:t>
      </w:r>
      <w:proofErr w:type="gramStart"/>
      <w:r w:rsidRPr="000B3992">
        <w:rPr>
          <w:rFonts w:ascii="Times New Roman" w:eastAsia="Times New Roman" w:hAnsi="Times New Roman" w:cs="Times New Roman"/>
          <w:color w:val="000000"/>
          <w:sz w:val="24"/>
          <w:szCs w:val="24"/>
          <w:lang w:eastAsia="ru-RU"/>
        </w:rPr>
        <w:t>бывает</w:t>
      </w:r>
      <w:proofErr w:type="gramEnd"/>
      <w:r w:rsidRPr="000B3992">
        <w:rPr>
          <w:rFonts w:ascii="Times New Roman" w:eastAsia="Times New Roman" w:hAnsi="Times New Roman" w:cs="Times New Roman"/>
          <w:color w:val="000000"/>
          <w:sz w:val="24"/>
          <w:szCs w:val="24"/>
          <w:lang w:eastAsia="ru-RU"/>
        </w:rPr>
        <w:t xml:space="preserve">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После этого школьники увереннее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К</w:t>
      </w:r>
      <w:r w:rsidRPr="000B3992">
        <w:rPr>
          <w:rFonts w:ascii="Times New Roman" w:eastAsia="Times New Roman" w:hAnsi="Times New Roman" w:cs="Times New Roman"/>
          <w:b/>
          <w:bCs/>
          <w:color w:val="000000"/>
          <w:sz w:val="24"/>
          <w:szCs w:val="24"/>
          <w:lang w:eastAsia="ru-RU"/>
        </w:rPr>
        <w:t xml:space="preserve"> IV группе</w:t>
      </w:r>
      <w:r w:rsidRPr="000B3992">
        <w:rPr>
          <w:rFonts w:ascii="Times New Roman" w:eastAsia="Times New Roman" w:hAnsi="Times New Roman" w:cs="Times New Roman"/>
          <w:color w:val="000000"/>
          <w:sz w:val="24"/>
          <w:szCs w:val="24"/>
          <w:lang w:eastAsia="ru-RU"/>
        </w:rPr>
        <w:t xml:space="preserve"> относятся учащиеся, которые овладевают учебным материалом специальной (коррекционной) школы VIII вида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w:t>
      </w:r>
      <w:hyperlink r:id="rId9" w:history="1">
        <w:r w:rsidRPr="000B3992">
          <w:rPr>
            <w:rFonts w:ascii="Times New Roman" w:eastAsia="Times New Roman" w:hAnsi="Times New Roman" w:cs="Times New Roman"/>
            <w:color w:val="0000FF"/>
            <w:sz w:val="24"/>
            <w:szCs w:val="24"/>
            <w:u w:val="single"/>
            <w:lang w:eastAsia="ru-RU"/>
          </w:rPr>
          <w:t>выполнения работ</w:t>
        </w:r>
      </w:hyperlink>
      <w:r w:rsidRPr="000B3992">
        <w:rPr>
          <w:rFonts w:ascii="Times New Roman" w:eastAsia="Times New Roman" w:hAnsi="Times New Roman" w:cs="Times New Roman"/>
          <w:sz w:val="24"/>
          <w:szCs w:val="24"/>
          <w:lang w:eastAsia="ru-RU"/>
        </w:rPr>
        <w:t>.</w:t>
      </w:r>
      <w:r w:rsidRPr="000B3992">
        <w:rPr>
          <w:rFonts w:ascii="Times New Roman" w:eastAsia="Times New Roman" w:hAnsi="Times New Roman" w:cs="Times New Roman"/>
          <w:color w:val="000000"/>
          <w:sz w:val="24"/>
          <w:szCs w:val="24"/>
          <w:lang w:eastAsia="ru-RU"/>
        </w:rPr>
        <w:t xml:space="preserve">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Каждое </w:t>
      </w:r>
      <w:r w:rsidRPr="000B3992">
        <w:rPr>
          <w:rFonts w:ascii="Times New Roman" w:eastAsia="Times New Roman" w:hAnsi="Times New Roman" w:cs="Times New Roman"/>
          <w:color w:val="000000"/>
          <w:sz w:val="24"/>
          <w:szCs w:val="24"/>
          <w:lang w:eastAsia="ru-RU"/>
        </w:rPr>
        <w:lastRenderedPageBreak/>
        <w:t>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благополучное положение внутри группы.</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Все ученики, выделенные в четыре группы, нуждаются в дифференцированном подходе в процессе фронтального обучения. Достаточно успешное продвижение учащихся I и II группы позволяет для решения некоторых задач обучения на разных предметах объединить их в одну группу. Эти школьники понимают фронтальное объяснение, обладают определенной самостоятельностью при выполнении заданий, могут сами или с незначительной помощью осуществлять перенос имеющихся знаний и умений.</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Учитель должен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w:t>
      </w:r>
      <w:proofErr w:type="gramStart"/>
      <w:r w:rsidRPr="000B3992">
        <w:rPr>
          <w:rFonts w:ascii="Times New Roman" w:eastAsia="Times New Roman" w:hAnsi="Times New Roman" w:cs="Times New Roman"/>
          <w:color w:val="000000"/>
          <w:sz w:val="24"/>
          <w:szCs w:val="24"/>
          <w:lang w:eastAsia="ru-RU"/>
        </w:rPr>
        <w:t>быть</w:t>
      </w:r>
      <w:proofErr w:type="gramEnd"/>
      <w:r w:rsidRPr="000B3992">
        <w:rPr>
          <w:rFonts w:ascii="Times New Roman" w:eastAsia="Times New Roman" w:hAnsi="Times New Roman" w:cs="Times New Roman"/>
          <w:color w:val="000000"/>
          <w:sz w:val="24"/>
          <w:szCs w:val="24"/>
          <w:lang w:eastAsia="ru-RU"/>
        </w:rPr>
        <w:t xml:space="preserve">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С учетом психического недоразвития учащихся базовые учебные действия расцениваются применительно к каждой категории, в зависимости от способностей и потребностей к обучению. Все мероприятия коррекционно-развивающего процесса базируются на развитии личности ребенка в целом, а не на тренировке отдельных функций. Формирование и развитие основных навыков и умений ведется по направлениям:</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самообслуживание (навыки самообслуживания имеют большое значение для развития);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lastRenderedPageBreak/>
        <w:t>- 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трудовая деятельность (умственно отсталые дети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 основные двигательные навыки ребенка и на их основе выработать специальные производственные навыки, научить ребенка откладывать свои сиюминутные желания и доводить начатое дело до конца.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 результате освоения предметного содержания начального образования коррекционных школ VIII вида учащиеся получают возможность приобрести (сформировать) общие учебные умения, навыки, освоить способы деятельности.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В рамках доступных для выпускников школы-интерната образовательных областей, в зависимости от степени тяжести умственной отсталости и, исходя из показателей (возможностей) обучения, у учащихся могут формироваться отдельные элементы личностных, регулятивных, коммуникативных и познавательных </w:t>
      </w:r>
      <w:proofErr w:type="spellStart"/>
      <w:r w:rsidRPr="000B3992">
        <w:rPr>
          <w:rFonts w:ascii="Times New Roman" w:eastAsia="Times New Roman" w:hAnsi="Times New Roman" w:cs="Times New Roman"/>
          <w:color w:val="000000"/>
          <w:sz w:val="24"/>
          <w:szCs w:val="24"/>
          <w:lang w:eastAsia="ru-RU"/>
        </w:rPr>
        <w:t>общеучебных</w:t>
      </w:r>
      <w:proofErr w:type="spellEnd"/>
      <w:r w:rsidRPr="000B3992">
        <w:rPr>
          <w:rFonts w:ascii="Times New Roman" w:eastAsia="Times New Roman" w:hAnsi="Times New Roman" w:cs="Times New Roman"/>
          <w:color w:val="000000"/>
          <w:sz w:val="24"/>
          <w:szCs w:val="24"/>
          <w:lang w:eastAsia="ru-RU"/>
        </w:rPr>
        <w:t xml:space="preserve"> умений и навыков.</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Программа формирования базовых учебных действий (БУД) обучающихся с умственной отсталостью реализуется в начальных (1-4) и старших (5-9)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w:t>
      </w:r>
      <w:proofErr w:type="gramStart"/>
      <w:r w:rsidRPr="000B3992">
        <w:rPr>
          <w:rFonts w:ascii="Times New Roman" w:eastAsia="Times New Roman" w:hAnsi="Times New Roman" w:cs="Times New Roman"/>
          <w:color w:val="000000"/>
          <w:sz w:val="24"/>
          <w:szCs w:val="24"/>
          <w:lang w:eastAsia="ru-RU"/>
        </w:rPr>
        <w:t>в</w:t>
      </w:r>
      <w:proofErr w:type="gramEnd"/>
      <w:r w:rsidRPr="000B3992">
        <w:rPr>
          <w:rFonts w:ascii="Times New Roman" w:eastAsia="Times New Roman" w:hAnsi="Times New Roman" w:cs="Times New Roman"/>
          <w:color w:val="000000"/>
          <w:sz w:val="24"/>
          <w:szCs w:val="24"/>
          <w:lang w:eastAsia="ru-RU"/>
        </w:rPr>
        <w:t xml:space="preserve">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proofErr w:type="gramStart"/>
      <w:r w:rsidRPr="000B3992">
        <w:rPr>
          <w:rFonts w:ascii="Times New Roman" w:eastAsia="Times New Roman" w:hAnsi="Times New Roman" w:cs="Times New Roman"/>
          <w:color w:val="000000"/>
          <w:sz w:val="24"/>
          <w:szCs w:val="24"/>
          <w:lang w:eastAsia="ru-RU"/>
        </w:rPr>
        <w:t>обществе</w:t>
      </w:r>
      <w:proofErr w:type="gramEnd"/>
      <w:r w:rsidRPr="000B3992">
        <w:rPr>
          <w:rFonts w:ascii="Times New Roman" w:eastAsia="Times New Roman" w:hAnsi="Times New Roman" w:cs="Times New Roman"/>
          <w:color w:val="000000"/>
          <w:sz w:val="24"/>
          <w:szCs w:val="24"/>
          <w:lang w:eastAsia="ru-RU"/>
        </w:rPr>
        <w:t xml:space="preserve"> и овладения доступными видами профильного труда.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Задачами реализации программы являются: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формирование мотивационного компонента учебной деятельности;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овладение комплексом базовых учебных действий, составляющих операционный компонент учебной деятельности;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0B3992">
        <w:rPr>
          <w:rFonts w:ascii="Times New Roman" w:eastAsia="Times New Roman" w:hAnsi="Times New Roman" w:cs="Times New Roman"/>
          <w:sz w:val="24"/>
          <w:szCs w:val="24"/>
          <w:lang w:eastAsia="ru-RU"/>
        </w:rPr>
        <w:t>сформированности</w:t>
      </w:r>
      <w:proofErr w:type="spellEnd"/>
      <w:r w:rsidRPr="000B3992">
        <w:rPr>
          <w:rFonts w:ascii="Times New Roman" w:eastAsia="Times New Roman" w:hAnsi="Times New Roman" w:cs="Times New Roman"/>
          <w:sz w:val="24"/>
          <w:szCs w:val="24"/>
          <w:lang w:eastAsia="ru-RU"/>
        </w:rPr>
        <w:t xml:space="preserve"> и успешность обучения школьника.</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 xml:space="preserve">Функции базовых учебных действий: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 обеспечение успешности (эффективности) изучения содержания любой предметной области;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 реализация преемственности обучения на всех ступенях образования;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формирование готовности школьника с умственной отсталостью к дальнейшему профессиональному образованию;</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обеспечение целостности развития личности обучающегося.</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Состав базовых учебных действий:</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1. </w:t>
      </w:r>
      <w:r w:rsidRPr="000B3992">
        <w:rPr>
          <w:rFonts w:ascii="Times New Roman" w:eastAsia="Times New Roman" w:hAnsi="Times New Roman" w:cs="Times New Roman"/>
          <w:b/>
          <w:bCs/>
          <w:i/>
          <w:iCs/>
          <w:sz w:val="24"/>
          <w:szCs w:val="24"/>
          <w:lang w:eastAsia="ru-RU"/>
        </w:rPr>
        <w:t>Личностные учебные действия</w:t>
      </w:r>
      <w:r w:rsidRPr="000B3992">
        <w:rPr>
          <w:rFonts w:ascii="Times New Roman" w:eastAsia="Times New Roman" w:hAnsi="Times New Roman" w:cs="Times New Roman"/>
          <w:sz w:val="24"/>
          <w:szCs w:val="24"/>
          <w:lang w:eastAsia="ru-RU"/>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2. </w:t>
      </w:r>
      <w:r w:rsidRPr="000B3992">
        <w:rPr>
          <w:rFonts w:ascii="Times New Roman" w:eastAsia="Times New Roman" w:hAnsi="Times New Roman" w:cs="Times New Roman"/>
          <w:b/>
          <w:bCs/>
          <w:i/>
          <w:iCs/>
          <w:sz w:val="24"/>
          <w:szCs w:val="24"/>
          <w:lang w:eastAsia="ru-RU"/>
        </w:rPr>
        <w:t>Коммуникативные учебные действия</w:t>
      </w:r>
      <w:r w:rsidRPr="000B3992">
        <w:rPr>
          <w:rFonts w:ascii="Times New Roman" w:eastAsia="Times New Roman" w:hAnsi="Times New Roman" w:cs="Times New Roman"/>
          <w:sz w:val="24"/>
          <w:szCs w:val="24"/>
          <w:lang w:eastAsia="ru-RU"/>
        </w:rPr>
        <w:t xml:space="preserve"> обеспечивают способность вступать в коммуникацию </w:t>
      </w:r>
      <w:proofErr w:type="gramStart"/>
      <w:r w:rsidRPr="000B3992">
        <w:rPr>
          <w:rFonts w:ascii="Times New Roman" w:eastAsia="Times New Roman" w:hAnsi="Times New Roman" w:cs="Times New Roman"/>
          <w:sz w:val="24"/>
          <w:szCs w:val="24"/>
          <w:lang w:eastAsia="ru-RU"/>
        </w:rPr>
        <w:t>со</w:t>
      </w:r>
      <w:proofErr w:type="gramEnd"/>
      <w:r w:rsidRPr="000B3992">
        <w:rPr>
          <w:rFonts w:ascii="Times New Roman" w:eastAsia="Times New Roman" w:hAnsi="Times New Roman" w:cs="Times New Roman"/>
          <w:sz w:val="24"/>
          <w:szCs w:val="24"/>
          <w:lang w:eastAsia="ru-RU"/>
        </w:rPr>
        <w:t xml:space="preserve"> взрослыми и сверстниками в процессе обучения.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3. </w:t>
      </w:r>
      <w:r w:rsidRPr="000B3992">
        <w:rPr>
          <w:rFonts w:ascii="Times New Roman" w:eastAsia="Times New Roman" w:hAnsi="Times New Roman" w:cs="Times New Roman"/>
          <w:b/>
          <w:bCs/>
          <w:i/>
          <w:iCs/>
          <w:sz w:val="24"/>
          <w:szCs w:val="24"/>
          <w:lang w:eastAsia="ru-RU"/>
        </w:rPr>
        <w:t>Регулятивные учебные действия</w:t>
      </w:r>
      <w:r w:rsidRPr="000B3992">
        <w:rPr>
          <w:rFonts w:ascii="Times New Roman" w:eastAsia="Times New Roman" w:hAnsi="Times New Roman" w:cs="Times New Roman"/>
          <w:sz w:val="24"/>
          <w:szCs w:val="24"/>
          <w:lang w:eastAsia="ru-RU"/>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4. </w:t>
      </w:r>
      <w:r w:rsidRPr="000B3992">
        <w:rPr>
          <w:rFonts w:ascii="Times New Roman" w:eastAsia="Times New Roman" w:hAnsi="Times New Roman" w:cs="Times New Roman"/>
          <w:b/>
          <w:bCs/>
          <w:i/>
          <w:iCs/>
          <w:sz w:val="24"/>
          <w:szCs w:val="24"/>
          <w:lang w:eastAsia="ru-RU"/>
        </w:rPr>
        <w:t>Познавательные учебные действия</w:t>
      </w:r>
      <w:r w:rsidRPr="000B3992">
        <w:rPr>
          <w:rFonts w:ascii="Times New Roman" w:eastAsia="Times New Roman" w:hAnsi="Times New Roman" w:cs="Times New Roman"/>
          <w:sz w:val="24"/>
          <w:szCs w:val="24"/>
          <w:lang w:eastAsia="ru-RU"/>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Умение использовать все группы действий в различных образовательных ситуациях является показателем их </w:t>
      </w:r>
      <w:proofErr w:type="spellStart"/>
      <w:r w:rsidRPr="000B3992">
        <w:rPr>
          <w:rFonts w:ascii="Times New Roman" w:eastAsia="Times New Roman" w:hAnsi="Times New Roman" w:cs="Times New Roman"/>
          <w:sz w:val="24"/>
          <w:szCs w:val="24"/>
          <w:lang w:eastAsia="ru-RU"/>
        </w:rPr>
        <w:t>сформированности</w:t>
      </w:r>
      <w:proofErr w:type="spellEnd"/>
      <w:r w:rsidRPr="000B3992">
        <w:rPr>
          <w:rFonts w:ascii="Times New Roman" w:eastAsia="Times New Roman" w:hAnsi="Times New Roman" w:cs="Times New Roman"/>
          <w:sz w:val="24"/>
          <w:szCs w:val="24"/>
          <w:lang w:eastAsia="ru-RU"/>
        </w:rPr>
        <w:t xml:space="preserve">. С учетом возрастных особенностей обучающихся с умственной отсталостью базовые учебные действия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рассматриваются на различных этапах обучения.</w:t>
      </w:r>
    </w:p>
    <w:p w:rsidR="000B3992" w:rsidRDefault="000B3992" w:rsidP="000B399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lastRenderedPageBreak/>
        <w:t>Характеристика базовых учебных действий в соответствии с этапами обучения</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Характеристика базовых учебных действий</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1-4 классы</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5-9 классы</w:t>
      </w:r>
    </w:p>
    <w:p w:rsidR="000B3992" w:rsidRPr="000B3992" w:rsidRDefault="000B3992" w:rsidP="000B3992">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Личностные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Включают следующие умения:</w:t>
      </w:r>
    </w:p>
    <w:p w:rsidR="000B3992" w:rsidRPr="000B3992" w:rsidRDefault="000B3992" w:rsidP="000B3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осознание себя как ученика, заинтересованного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посещением школы, обучением, занятиями, как члена семьи, одноклассника, друга;</w:t>
      </w:r>
    </w:p>
    <w:p w:rsidR="000B3992" w:rsidRPr="000B3992" w:rsidRDefault="000B3992" w:rsidP="000B399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способность к осмыслению социального окружения,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своего места в нем, принятие соответствующих возрасту ценностей и социальных ролей;</w:t>
      </w:r>
    </w:p>
    <w:p w:rsidR="000B3992" w:rsidRPr="000B3992" w:rsidRDefault="000B3992" w:rsidP="000B399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положительное отношение к </w:t>
      </w:r>
      <w:proofErr w:type="gramStart"/>
      <w:r w:rsidRPr="000B3992">
        <w:rPr>
          <w:rFonts w:ascii="Times New Roman" w:eastAsia="Times New Roman" w:hAnsi="Times New Roman" w:cs="Times New Roman"/>
          <w:lang w:eastAsia="ru-RU"/>
        </w:rPr>
        <w:t>окружающей</w:t>
      </w:r>
      <w:proofErr w:type="gramEnd"/>
      <w:r w:rsidRPr="000B3992">
        <w:rPr>
          <w:rFonts w:ascii="Times New Roman" w:eastAsia="Times New Roman" w:hAnsi="Times New Roman" w:cs="Times New Roman"/>
          <w:lang w:eastAsia="ru-RU"/>
        </w:rPr>
        <w:t xml:space="preserve">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действительности, готовность к организации взаимодействия с ней и эстетическому ее восприятию; </w:t>
      </w:r>
    </w:p>
    <w:p w:rsidR="000B3992" w:rsidRPr="000B3992" w:rsidRDefault="000B3992" w:rsidP="000B39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целостный, социально ориентированный взгляд на мир в единстве его природной и социальной частей; </w:t>
      </w:r>
    </w:p>
    <w:p w:rsidR="000B3992" w:rsidRPr="000B3992" w:rsidRDefault="000B3992" w:rsidP="000B399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самостоятельность в выполнении учебных заданий,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поручений, договоренностей; </w:t>
      </w:r>
    </w:p>
    <w:p w:rsidR="000B3992" w:rsidRPr="000B3992" w:rsidRDefault="000B3992" w:rsidP="000B399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0B3992" w:rsidRPr="000B3992" w:rsidRDefault="000B3992" w:rsidP="000B399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готовность к безопасному и бережному поведению </w:t>
      </w:r>
      <w:proofErr w:type="gramStart"/>
      <w:r w:rsidRPr="000B3992">
        <w:rPr>
          <w:rFonts w:ascii="Times New Roman" w:eastAsia="Times New Roman" w:hAnsi="Times New Roman" w:cs="Times New Roman"/>
          <w:lang w:eastAsia="ru-RU"/>
        </w:rPr>
        <w:t>в</w:t>
      </w:r>
      <w:proofErr w:type="gramEnd"/>
      <w:r w:rsidRPr="000B3992">
        <w:rPr>
          <w:rFonts w:ascii="Times New Roman" w:eastAsia="Times New Roman" w:hAnsi="Times New Roman" w:cs="Times New Roman"/>
          <w:lang w:eastAsia="ru-RU"/>
        </w:rPr>
        <w:t xml:space="preserve">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природе и обществе.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 xml:space="preserve">Включают следующие умения: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осознавать себя как гражданина России, имеющего определенные права и обязанности;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гордиться школьными успехами и достижениями как собственными, так и своих товарищей;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адекватно эмоционально откликаться на произведения литературы, музыки, живописи и др.;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уважительно и бережно относиться к людям труда и результатам их деятельности;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активно включаться в общеполезную социальную деятельность;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осознанно относиться к выбору профессии; </w:t>
      </w:r>
    </w:p>
    <w:p w:rsidR="000B3992" w:rsidRPr="000B3992" w:rsidRDefault="000B3992" w:rsidP="000B399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бережно относиться к культурно-историческому наследию родного края и страны.</w:t>
      </w:r>
    </w:p>
    <w:p w:rsidR="000B3992" w:rsidRPr="000B3992" w:rsidRDefault="000B3992" w:rsidP="000B3992">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Коммуникативные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 xml:space="preserve">Включают следующие умения: </w:t>
      </w:r>
    </w:p>
    <w:p w:rsidR="000B3992" w:rsidRPr="000B3992" w:rsidRDefault="000B3992" w:rsidP="000B399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 xml:space="preserve">вступать в контакт и работать в коллективе (учитель </w:t>
      </w:r>
      <w:proofErr w:type="gramStart"/>
      <w:r w:rsidRPr="000B3992">
        <w:rPr>
          <w:rFonts w:ascii="Times New Roman" w:eastAsia="Times New Roman" w:hAnsi="Times New Roman" w:cs="Times New Roman"/>
          <w:lang w:eastAsia="ru-RU"/>
        </w:rPr>
        <w:t>-у</w:t>
      </w:r>
      <w:proofErr w:type="gramEnd"/>
      <w:r w:rsidRPr="000B3992">
        <w:rPr>
          <w:rFonts w:ascii="Times New Roman" w:eastAsia="Times New Roman" w:hAnsi="Times New Roman" w:cs="Times New Roman"/>
          <w:lang w:eastAsia="ru-RU"/>
        </w:rPr>
        <w:t>ченик, ученик – ученик, ученик – класс, учитель-класс);</w:t>
      </w:r>
    </w:p>
    <w:p w:rsidR="000B3992" w:rsidRPr="000B3992" w:rsidRDefault="000B3992" w:rsidP="000B399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использовать принятые ритуалы </w:t>
      </w:r>
      <w:proofErr w:type="gramStart"/>
      <w:r w:rsidRPr="000B3992">
        <w:rPr>
          <w:rFonts w:ascii="Times New Roman" w:eastAsia="Times New Roman" w:hAnsi="Times New Roman" w:cs="Times New Roman"/>
          <w:lang w:eastAsia="ru-RU"/>
        </w:rPr>
        <w:t>социального</w:t>
      </w:r>
      <w:proofErr w:type="gramEnd"/>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взаимодействия с одноклассниками и учителем; </w:t>
      </w:r>
    </w:p>
    <w:p w:rsidR="000B3992" w:rsidRPr="000B3992" w:rsidRDefault="000B3992" w:rsidP="000B39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обращаться за помощью и принимать помощь; </w:t>
      </w:r>
    </w:p>
    <w:p w:rsidR="000B3992" w:rsidRPr="000B3992" w:rsidRDefault="000B3992" w:rsidP="000B39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слушать и понимать инструкцию к учебному заданию в разных видах деятельности и быту;</w:t>
      </w:r>
    </w:p>
    <w:p w:rsidR="000B3992" w:rsidRPr="000B3992" w:rsidRDefault="000B3992" w:rsidP="000B39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сотрудничать </w:t>
      </w:r>
      <w:proofErr w:type="gramStart"/>
      <w:r w:rsidRPr="000B3992">
        <w:rPr>
          <w:rFonts w:ascii="Times New Roman" w:eastAsia="Times New Roman" w:hAnsi="Times New Roman" w:cs="Times New Roman"/>
          <w:lang w:eastAsia="ru-RU"/>
        </w:rPr>
        <w:t>со</w:t>
      </w:r>
      <w:proofErr w:type="gramEnd"/>
      <w:r w:rsidRPr="000B3992">
        <w:rPr>
          <w:rFonts w:ascii="Times New Roman" w:eastAsia="Times New Roman" w:hAnsi="Times New Roman" w:cs="Times New Roman"/>
          <w:lang w:eastAsia="ru-RU"/>
        </w:rPr>
        <w:t xml:space="preserve"> взрослыми и сверстниками в разных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социальных </w:t>
      </w:r>
      <w:proofErr w:type="gramStart"/>
      <w:r w:rsidRPr="000B3992">
        <w:rPr>
          <w:rFonts w:ascii="Times New Roman" w:eastAsia="Times New Roman" w:hAnsi="Times New Roman" w:cs="Times New Roman"/>
          <w:lang w:eastAsia="ru-RU"/>
        </w:rPr>
        <w:t>ситуациях</w:t>
      </w:r>
      <w:proofErr w:type="gramEnd"/>
      <w:r w:rsidRPr="000B3992">
        <w:rPr>
          <w:rFonts w:ascii="Times New Roman" w:eastAsia="Times New Roman" w:hAnsi="Times New Roman" w:cs="Times New Roman"/>
          <w:lang w:eastAsia="ru-RU"/>
        </w:rPr>
        <w:t xml:space="preserve">; </w:t>
      </w:r>
    </w:p>
    <w:p w:rsidR="000B3992" w:rsidRPr="000B3992" w:rsidRDefault="000B3992" w:rsidP="000B399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доброжелательно относиться, сопереживать,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конструктивно взаимодействовать с людьми; </w:t>
      </w:r>
    </w:p>
    <w:p w:rsidR="000B3992" w:rsidRPr="000B3992" w:rsidRDefault="000B3992" w:rsidP="000B399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договариваться и изменять свое поведение с учетом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поведения других участников спорной ситуации.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 xml:space="preserve">Включают следующие умения: </w:t>
      </w:r>
    </w:p>
    <w:p w:rsidR="000B3992" w:rsidRPr="000B3992" w:rsidRDefault="000B3992" w:rsidP="000B39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вступать и поддерживать коммуникацию в разных ситуациях социального взаимодействия (учебных, трудовых, бытовых и др.); </w:t>
      </w:r>
    </w:p>
    <w:p w:rsidR="000B3992" w:rsidRPr="000B3992" w:rsidRDefault="000B3992" w:rsidP="000B39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слушать собеседника, вступать в диалог и поддерживать его,</w:t>
      </w:r>
      <w:r w:rsidRPr="000B3992">
        <w:rPr>
          <w:rFonts w:ascii="Times New Roman" w:eastAsia="Times New Roman" w:hAnsi="Times New Roman" w:cs="Times New Roman"/>
          <w:sz w:val="24"/>
          <w:szCs w:val="24"/>
          <w:lang w:eastAsia="ru-RU"/>
        </w:rPr>
        <w:t xml:space="preserve"> </w:t>
      </w:r>
      <w:r w:rsidRPr="000B3992">
        <w:rPr>
          <w:rFonts w:ascii="Times New Roman" w:eastAsia="Times New Roman" w:hAnsi="Times New Roman" w:cs="Times New Roman"/>
          <w:lang w:eastAsia="ru-RU"/>
        </w:rPr>
        <w:t xml:space="preserve">признавать возможность существования различных точек зрения и права каждого иметь свою; </w:t>
      </w:r>
    </w:p>
    <w:p w:rsidR="000B3992" w:rsidRPr="000B3992" w:rsidRDefault="000B3992" w:rsidP="000B39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излагать свое мнение и аргументировать свою точку зрения и оценку событий; </w:t>
      </w:r>
    </w:p>
    <w:p w:rsidR="000B3992" w:rsidRPr="000B3992" w:rsidRDefault="000B3992" w:rsidP="000B39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0B3992">
        <w:rPr>
          <w:rFonts w:ascii="Times New Roman" w:eastAsia="Times New Roman" w:hAnsi="Times New Roman" w:cs="Times New Roman"/>
          <w:lang w:eastAsia="ru-RU"/>
        </w:rPr>
        <w:t>знакомый-незнакомый</w:t>
      </w:r>
      <w:proofErr w:type="gramEnd"/>
      <w:r w:rsidRPr="000B3992">
        <w:rPr>
          <w:rFonts w:ascii="Times New Roman" w:eastAsia="Times New Roman" w:hAnsi="Times New Roman" w:cs="Times New Roman"/>
          <w:lang w:eastAsia="ru-RU"/>
        </w:rPr>
        <w:t xml:space="preserve"> и т.п.); </w:t>
      </w:r>
    </w:p>
    <w:p w:rsidR="000B3992" w:rsidRPr="000B3992" w:rsidRDefault="000B3992" w:rsidP="000B39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использовать разные виды делового письма для решения жизненно значимых задач;</w:t>
      </w:r>
    </w:p>
    <w:p w:rsidR="000B3992" w:rsidRPr="000B3992" w:rsidRDefault="000B3992" w:rsidP="000B39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0B3992" w:rsidRPr="000B3992" w:rsidRDefault="000B3992" w:rsidP="000B3992">
      <w:pPr>
        <w:numPr>
          <w:ilvl w:val="0"/>
          <w:numId w:val="16"/>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Регулятивные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 xml:space="preserve">Включают следующие умения: </w:t>
      </w:r>
    </w:p>
    <w:p w:rsidR="000B3992" w:rsidRPr="000B3992" w:rsidRDefault="000B3992" w:rsidP="000B39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входить и выходить из учебного помещения со звонком; </w:t>
      </w:r>
    </w:p>
    <w:p w:rsidR="000B3992" w:rsidRPr="000B3992" w:rsidRDefault="000B3992" w:rsidP="000B39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ориентироваться в пространстве класса (зала, учебного помещения); </w:t>
      </w:r>
    </w:p>
    <w:p w:rsidR="000B3992" w:rsidRPr="000B3992" w:rsidRDefault="000B3992" w:rsidP="000B39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пользоваться учебной мебелью; </w:t>
      </w:r>
    </w:p>
    <w:p w:rsidR="000B3992" w:rsidRPr="000B3992" w:rsidRDefault="000B3992" w:rsidP="000B39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адекватно использовать ритуалы школьного поведения (поднимать руку, вставать и выходить из-за парты и т. д.); </w:t>
      </w:r>
    </w:p>
    <w:p w:rsidR="000B3992" w:rsidRPr="000B3992" w:rsidRDefault="000B3992" w:rsidP="000B39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работать с учебными принадлежностями (инструментами, спортивным инвентарем) и организовывать рабочее место;</w:t>
      </w:r>
    </w:p>
    <w:p w:rsidR="000B3992" w:rsidRPr="000B3992" w:rsidRDefault="000B3992" w:rsidP="000B39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передвигаться по школе, находить свой класс, другие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необходимые помещения; </w:t>
      </w:r>
    </w:p>
    <w:p w:rsidR="000B3992" w:rsidRPr="000B3992" w:rsidRDefault="000B3992" w:rsidP="000B39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принимать цели и произвольно включаться в деятельность, следовать предложенному плану и работать в общем темпе;</w:t>
      </w:r>
    </w:p>
    <w:p w:rsidR="000B3992" w:rsidRPr="000B3992" w:rsidRDefault="000B3992" w:rsidP="000B39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активно участвовать в деятельности, контролировать и оценивать свои действия и действия одноклассников;</w:t>
      </w:r>
    </w:p>
    <w:p w:rsidR="000B3992" w:rsidRPr="000B3992" w:rsidRDefault="000B3992" w:rsidP="000B39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соотносить свои действия и их результаты с заданными образцами, принимать оценку деятельности, оценивать ее </w:t>
      </w:r>
      <w:proofErr w:type="gramStart"/>
      <w:r w:rsidRPr="000B3992">
        <w:rPr>
          <w:rFonts w:ascii="Times New Roman" w:eastAsia="Times New Roman" w:hAnsi="Times New Roman" w:cs="Times New Roman"/>
          <w:lang w:eastAsia="ru-RU"/>
        </w:rPr>
        <w:t>с</w:t>
      </w:r>
      <w:proofErr w:type="gramEnd"/>
      <w:r w:rsidRPr="000B3992">
        <w:rPr>
          <w:rFonts w:ascii="Times New Roman" w:eastAsia="Times New Roman" w:hAnsi="Times New Roman" w:cs="Times New Roman"/>
          <w:lang w:eastAsia="ru-RU"/>
        </w:rPr>
        <w:t xml:space="preserve"> </w:t>
      </w:r>
    </w:p>
    <w:p w:rsidR="000B3992" w:rsidRPr="000B3992" w:rsidRDefault="000B3992" w:rsidP="000B39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учетом предложенных критериев, корректировать свою деятельность с учетом выявленных недочетов.</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 xml:space="preserve">Включают следующие умения: </w:t>
      </w:r>
    </w:p>
    <w:p w:rsidR="000B3992" w:rsidRPr="000B3992" w:rsidRDefault="000B3992" w:rsidP="000B39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принимать и сохранять цели и задачи решения типовых учебных и практических задач,</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осуществлять коллективный поиск средств их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осуществления; </w:t>
      </w:r>
    </w:p>
    <w:p w:rsidR="000B3992" w:rsidRPr="000B3992" w:rsidRDefault="000B3992" w:rsidP="000B39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осознанно действовать на основе разных видов инструкций для решения практических и учебных задач; </w:t>
      </w:r>
    </w:p>
    <w:p w:rsidR="000B3992" w:rsidRPr="000B3992" w:rsidRDefault="000B3992" w:rsidP="000B39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осуществлять взаимный контроль в совместной деятельности, адекватно оценивать собственное поведение и поведение окружающих; </w:t>
      </w:r>
    </w:p>
    <w:p w:rsidR="000B3992" w:rsidRPr="000B3992" w:rsidRDefault="000B3992" w:rsidP="000B39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0B3992" w:rsidRPr="000B3992" w:rsidRDefault="000B3992" w:rsidP="000B3992">
      <w:pPr>
        <w:numPr>
          <w:ilvl w:val="0"/>
          <w:numId w:val="2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Познавательные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Включают следующие умения:</w:t>
      </w:r>
    </w:p>
    <w:p w:rsidR="000B3992" w:rsidRPr="000B3992" w:rsidRDefault="000B3992" w:rsidP="000B39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выделять существенные, общие и отличительные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свойства предметов; </w:t>
      </w:r>
    </w:p>
    <w:p w:rsidR="000B3992" w:rsidRPr="000B3992" w:rsidRDefault="000B3992" w:rsidP="000B399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устанавливать </w:t>
      </w:r>
      <w:proofErr w:type="spellStart"/>
      <w:r w:rsidRPr="000B3992">
        <w:rPr>
          <w:rFonts w:ascii="Times New Roman" w:eastAsia="Times New Roman" w:hAnsi="Times New Roman" w:cs="Times New Roman"/>
          <w:lang w:eastAsia="ru-RU"/>
        </w:rPr>
        <w:t>видо</w:t>
      </w:r>
      <w:proofErr w:type="spellEnd"/>
      <w:r w:rsidRPr="000B3992">
        <w:rPr>
          <w:rFonts w:ascii="Times New Roman" w:eastAsia="Times New Roman" w:hAnsi="Times New Roman" w:cs="Times New Roman"/>
          <w:lang w:eastAsia="ru-RU"/>
        </w:rPr>
        <w:t xml:space="preserve">-родовые отношения предметов; </w:t>
      </w:r>
    </w:p>
    <w:p w:rsidR="000B3992" w:rsidRPr="000B3992" w:rsidRDefault="000B3992" w:rsidP="000B399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делать простейшие обобщения, сравнивать,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классифицировать на наглядном материале; </w:t>
      </w:r>
    </w:p>
    <w:p w:rsidR="000B3992" w:rsidRPr="000B3992" w:rsidRDefault="000B3992" w:rsidP="000B39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пользоваться знаками, символами, предметами-заместителями;</w:t>
      </w:r>
    </w:p>
    <w:p w:rsidR="000B3992" w:rsidRPr="000B3992" w:rsidRDefault="000B3992" w:rsidP="000B39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читать;</w:t>
      </w:r>
    </w:p>
    <w:p w:rsidR="000B3992" w:rsidRPr="000B3992" w:rsidRDefault="000B3992" w:rsidP="000B39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писать; </w:t>
      </w:r>
    </w:p>
    <w:p w:rsidR="000B3992" w:rsidRPr="000B3992" w:rsidRDefault="000B3992" w:rsidP="000B39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выполнять арифметические действия;</w:t>
      </w:r>
    </w:p>
    <w:p w:rsidR="000B3992" w:rsidRPr="000B3992" w:rsidRDefault="000B3992" w:rsidP="000B39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наблюдать; </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992">
        <w:rPr>
          <w:rFonts w:ascii="Times New Roman" w:eastAsia="Times New Roman" w:hAnsi="Times New Roman" w:cs="Times New Roman"/>
          <w:lang w:eastAsia="ru-RU"/>
        </w:rPr>
        <w:t xml:space="preserve">работать с информацией (понимать изображение, текст, устное высказывание, элементарное схематическое </w:t>
      </w:r>
      <w:proofErr w:type="gramEnd"/>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изображение, таблицу, </w:t>
      </w:r>
      <w:proofErr w:type="gramStart"/>
      <w:r w:rsidRPr="000B3992">
        <w:rPr>
          <w:rFonts w:ascii="Times New Roman" w:eastAsia="Times New Roman" w:hAnsi="Times New Roman" w:cs="Times New Roman"/>
          <w:lang w:eastAsia="ru-RU"/>
        </w:rPr>
        <w:t>предъявленные</w:t>
      </w:r>
      <w:proofErr w:type="gramEnd"/>
      <w:r w:rsidRPr="000B3992">
        <w:rPr>
          <w:rFonts w:ascii="Times New Roman" w:eastAsia="Times New Roman" w:hAnsi="Times New Roman" w:cs="Times New Roman"/>
          <w:lang w:eastAsia="ru-RU"/>
        </w:rPr>
        <w:t xml:space="preserve"> на бумажных, электронных и других носителях).</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i/>
          <w:iCs/>
          <w:lang w:eastAsia="ru-RU"/>
        </w:rPr>
        <w:t>Включать следующие умения:</w:t>
      </w:r>
    </w:p>
    <w:p w:rsidR="000B3992" w:rsidRPr="000B3992" w:rsidRDefault="000B3992" w:rsidP="000B39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дифференцированно воспринимать окружающий мир, его временно-пространственную организацию;</w:t>
      </w:r>
    </w:p>
    <w:p w:rsidR="000B3992" w:rsidRPr="000B3992" w:rsidRDefault="000B3992" w:rsidP="000B39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992">
        <w:rPr>
          <w:rFonts w:ascii="Times New Roman" w:eastAsia="Times New Roman" w:hAnsi="Times New Roman" w:cs="Times New Roman"/>
          <w:lang w:eastAsia="ru-RU"/>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w:t>
      </w:r>
      <w:r w:rsidRPr="000B3992">
        <w:rPr>
          <w:rFonts w:ascii="Times New Roman" w:eastAsia="Times New Roman" w:hAnsi="Times New Roman" w:cs="Times New Roman"/>
          <w:lang w:eastAsia="ru-RU"/>
        </w:rPr>
        <w:lastRenderedPageBreak/>
        <w:t xml:space="preserve">доступном вербальном материале, основе практической деятельности в соответствии с индивидуальными возможностями; </w:t>
      </w:r>
      <w:proofErr w:type="gramEnd"/>
    </w:p>
    <w:p w:rsidR="000B3992" w:rsidRPr="000B3992" w:rsidRDefault="000B3992" w:rsidP="000B39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0B3992" w:rsidRPr="000B3992" w:rsidRDefault="000B3992" w:rsidP="000B39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использовать в жизни и деятельности некоторые </w:t>
      </w:r>
      <w:proofErr w:type="spellStart"/>
      <w:r w:rsidRPr="000B3992">
        <w:rPr>
          <w:rFonts w:ascii="Times New Roman" w:eastAsia="Times New Roman" w:hAnsi="Times New Roman" w:cs="Times New Roman"/>
          <w:lang w:eastAsia="ru-RU"/>
        </w:rPr>
        <w:t>межпредметные</w:t>
      </w:r>
      <w:proofErr w:type="spellEnd"/>
      <w:r w:rsidRPr="000B3992">
        <w:rPr>
          <w:rFonts w:ascii="Times New Roman" w:eastAsia="Times New Roman" w:hAnsi="Times New Roman" w:cs="Times New Roman"/>
          <w:lang w:eastAsia="ru-RU"/>
        </w:rPr>
        <w:t xml:space="preserve"> знания, отражающие доступные существенные связи и отношения между объектами и процессами. </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 xml:space="preserve">Связи базовых учебных действий с содержанием учебных предметов </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на этапе начального обучения (1-4 классы)</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Перечень учебных действий</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Образовательная область</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Учебный предмет</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Личностные учебные действия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r>
        <w:rPr>
          <w:rFonts w:ascii="Times New Roman" w:eastAsia="Times New Roman" w:hAnsi="Times New Roman" w:cs="Times New Roman"/>
          <w:sz w:val="24"/>
          <w:szCs w:val="24"/>
          <w:lang w:eastAsia="ru-RU"/>
        </w:rPr>
        <w:t>.</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положительное отношение к окружающей действительности, готовность к организации взаимодействия с ней и эстетическому ее восприятию</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Музыка пение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Изобразительное 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целостный, ориентированный взгляд на мир в единстве его природной и социальной частей</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понимание личной ответственности за свои поступки на основе представлений </w:t>
      </w:r>
      <w:proofErr w:type="gramStart"/>
      <w:r w:rsidRPr="000B3992">
        <w:rPr>
          <w:rFonts w:ascii="Times New Roman" w:eastAsia="Times New Roman" w:hAnsi="Times New Roman" w:cs="Times New Roman"/>
          <w:sz w:val="24"/>
          <w:szCs w:val="24"/>
          <w:lang w:eastAsia="ru-RU"/>
        </w:rPr>
        <w:t>о</w:t>
      </w:r>
      <w:proofErr w:type="gramEnd"/>
      <w:r w:rsidRPr="000B3992">
        <w:rPr>
          <w:rFonts w:ascii="Times New Roman" w:eastAsia="Times New Roman" w:hAnsi="Times New Roman" w:cs="Times New Roman"/>
          <w:sz w:val="24"/>
          <w:szCs w:val="24"/>
          <w:lang w:eastAsia="ru-RU"/>
        </w:rPr>
        <w:t xml:space="preserve"> этических нормах и правилах поведения в современном обществе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Коммуникативные учебные действия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992">
        <w:rPr>
          <w:rFonts w:ascii="Times New Roman" w:eastAsia="Times New Roman" w:hAnsi="Times New Roman" w:cs="Times New Roman"/>
          <w:sz w:val="24"/>
          <w:szCs w:val="24"/>
          <w:lang w:eastAsia="ru-RU"/>
        </w:rPr>
        <w:t>вступать в контакт и работать в коллективе (учитель – ученик, ученик – ученик, ученик – класс, учитель-класс)</w:t>
      </w:r>
      <w:proofErr w:type="gramEnd"/>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Музыка и пение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Изобразительное 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обращаться за помощью и принимать помощь</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Музыка и пение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Изобразительное 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слушать и понимать инструкцию к учебному заданию в разных видах деятельности и быту</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Музыка </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Изобразительное 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сотрудничать </w:t>
      </w:r>
      <w:proofErr w:type="gramStart"/>
      <w:r w:rsidRPr="000B3992">
        <w:rPr>
          <w:rFonts w:ascii="Times New Roman" w:eastAsia="Times New Roman" w:hAnsi="Times New Roman" w:cs="Times New Roman"/>
          <w:sz w:val="24"/>
          <w:szCs w:val="24"/>
          <w:lang w:eastAsia="ru-RU"/>
        </w:rPr>
        <w:t>со</w:t>
      </w:r>
      <w:proofErr w:type="gramEnd"/>
      <w:r w:rsidRPr="000B3992">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Музыка и пение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доброжелательно относиться, сопереживать, конструктивно взаимодействовать с людьми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Музыка и пение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Изобразительное 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договариваться и изменять свое поведение с учетом поведения других участников спорной ситуации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Физическое воспитание</w:t>
      </w:r>
    </w:p>
    <w:p w:rsidR="000B3992" w:rsidRPr="000B3992" w:rsidRDefault="000B3992" w:rsidP="000B399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Регулятивные учебные действия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входить и выходить из учебного помещения со звонком</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ориентироваться в пространстве класса (зала, учебного помещения)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пользоваться учебной мебелью</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адекватно использовать ритуалы школьного поведения (поднимать руку, вставать и выходить из-за парты и т. 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Технологии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Физическая культура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Музыка и пение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Изобразительное 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Трудовое обучение (Ручной труд)</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Физическое воспитание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работать с учебными принадлежностями (инструментами, спортивным инвентарем) и организовывать рабочее место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передвигаться по школе, находить свой класс, другие необходимые помещения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Познавательные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выделять существенные, общие и отличительные свойства предметов</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Изобразительное 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устанавливать </w:t>
      </w:r>
      <w:proofErr w:type="spellStart"/>
      <w:r w:rsidRPr="000B3992">
        <w:rPr>
          <w:rFonts w:ascii="Times New Roman" w:eastAsia="Times New Roman" w:hAnsi="Times New Roman" w:cs="Times New Roman"/>
          <w:sz w:val="24"/>
          <w:szCs w:val="24"/>
          <w:lang w:eastAsia="ru-RU"/>
        </w:rPr>
        <w:t>видо</w:t>
      </w:r>
      <w:proofErr w:type="spellEnd"/>
      <w:r w:rsidRPr="000B3992">
        <w:rPr>
          <w:rFonts w:ascii="Times New Roman" w:eastAsia="Times New Roman" w:hAnsi="Times New Roman" w:cs="Times New Roman"/>
          <w:sz w:val="24"/>
          <w:szCs w:val="24"/>
          <w:lang w:eastAsia="ru-RU"/>
        </w:rPr>
        <w:t>-родовые отношения предметов</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дать простейшие обобщения, сравнивать, классифицировать на наглядном материале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Изобразительное 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пользоваться знаками, символами, предметами заместителями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Искусство</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Музыка и пение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Изобразительное 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читать</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Естествознание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писать</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выполнять арифметические действия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0B3992">
        <w:rPr>
          <w:rFonts w:ascii="Times New Roman" w:eastAsia="Times New Roman" w:hAnsi="Times New Roman" w:cs="Times New Roman"/>
          <w:sz w:val="24"/>
          <w:szCs w:val="24"/>
          <w:lang w:eastAsia="ru-RU"/>
        </w:rPr>
        <w:t>предъявленные</w:t>
      </w:r>
      <w:proofErr w:type="gramEnd"/>
      <w:r w:rsidRPr="000B3992">
        <w:rPr>
          <w:rFonts w:ascii="Times New Roman" w:eastAsia="Times New Roman" w:hAnsi="Times New Roman" w:cs="Times New Roman"/>
          <w:sz w:val="24"/>
          <w:szCs w:val="24"/>
          <w:lang w:eastAsia="ru-RU"/>
        </w:rPr>
        <w:t xml:space="preserve"> на бумажных и электронных и других носителях).</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lastRenderedPageBreak/>
        <w:t>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Изобразительное 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Связи базовых учебных действий с содержанием учебных предметов (5-9 классов)</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Перечень учебных действий</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Образовательная область</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Учебный предмет</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Личностные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осознанно выполнять обязанности ученика, члена школьного коллектива, пользоваться соответствующими правами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гордиться школьными успехами и достижениями как собственными, так и своих товарищей</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Физическая культура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Физическое воспитание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адекватно эмоционально откликаться на произведения литературы, музыки, живописи и др.</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История Отечества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Музыка и пение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Изобразительное 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уважительно и бережно относиться к людям труда и результатам их деятельности</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активно включаться в общеполезную социальную деятельность</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Естествознание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Природоведение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Биология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осознанно относиться к выбору профессии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бережно относиться к культурно-историческому наследию родного края и страны</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История Отечества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Естествознание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География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понимать личную ответственность за свои поступки на основе представлений </w:t>
      </w:r>
      <w:proofErr w:type="gramStart"/>
      <w:r w:rsidRPr="000B3992">
        <w:rPr>
          <w:rFonts w:ascii="Times New Roman" w:eastAsia="Times New Roman" w:hAnsi="Times New Roman" w:cs="Times New Roman"/>
          <w:lang w:eastAsia="ru-RU"/>
        </w:rPr>
        <w:t>о</w:t>
      </w:r>
      <w:proofErr w:type="gramEnd"/>
      <w:r w:rsidRPr="000B3992">
        <w:rPr>
          <w:rFonts w:ascii="Times New Roman" w:eastAsia="Times New Roman" w:hAnsi="Times New Roman" w:cs="Times New Roman"/>
          <w:lang w:eastAsia="ru-RU"/>
        </w:rPr>
        <w:t xml:space="preserve"> этических нормах и правилах поведения в современном обществе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соблюдать правила безопасного и бережного поведения в природе и обществе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Естествознание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Природоведение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Биология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География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Обществоведение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Коммуникативные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вступать и поддерживать коммуникацию в разных ситуациях социального взаимодействия (учебных, трудовых, бытовых и др.)</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0B3992">
        <w:rPr>
          <w:rFonts w:ascii="Times New Roman" w:eastAsia="Times New Roman" w:hAnsi="Times New Roman" w:cs="Times New Roman"/>
          <w:lang w:eastAsia="ru-RU"/>
        </w:rPr>
        <w:t>знакомый-незнакомый</w:t>
      </w:r>
      <w:proofErr w:type="gramEnd"/>
      <w:r w:rsidRPr="000B3992">
        <w:rPr>
          <w:rFonts w:ascii="Times New Roman" w:eastAsia="Times New Roman" w:hAnsi="Times New Roman" w:cs="Times New Roman"/>
          <w:lang w:eastAsia="ru-RU"/>
        </w:rPr>
        <w:t xml:space="preserve"> и т.п.)</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использовать разные виды делового письма для решения жизненно значимых задач</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Регулятивные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Естествознание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Природоведение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Биология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География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История Отечества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Изобразительное искусство</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Музыка и пение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Физическая культура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Физическое воспитание</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lang w:eastAsia="ru-RU"/>
        </w:rPr>
        <w:t>Познавательные учебные действия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дифференцированно воспринимать окружающий мир, его временно-пространственную организацию</w:t>
      </w: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Естествознание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Природоведение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Биология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География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История Отечества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992">
        <w:rPr>
          <w:rFonts w:ascii="Times New Roman" w:eastAsia="Times New Roman" w:hAnsi="Times New Roman" w:cs="Times New Roman"/>
          <w:lang w:eastAsia="ru-RU"/>
        </w:rPr>
        <w:t>использовать логические действия (сравнение, анализ, синтез, обобщение,</w:t>
      </w:r>
      <w:r w:rsidRPr="000B3992">
        <w:rPr>
          <w:rFonts w:ascii="Times New Roman" w:eastAsia="Times New Roman" w:hAnsi="Times New Roman" w:cs="Times New Roman"/>
          <w:sz w:val="24"/>
          <w:szCs w:val="24"/>
          <w:lang w:eastAsia="ru-RU"/>
        </w:rPr>
        <w:t xml:space="preserve"> </w:t>
      </w:r>
      <w:r w:rsidRPr="000B3992">
        <w:rPr>
          <w:rFonts w:ascii="Times New Roman" w:eastAsia="Times New Roman" w:hAnsi="Times New Roman" w:cs="Times New Roman"/>
          <w:lang w:eastAsia="ru-RU"/>
        </w:rPr>
        <w:t xml:space="preserve">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p>
    <w:p w:rsidR="000B3992" w:rsidRPr="000B3992" w:rsidRDefault="000B3992" w:rsidP="000B399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Язык и речевая практика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Чтение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Письмо и развитие речи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lastRenderedPageBreak/>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Математика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Естествознание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Природоведение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Биология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География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Человек</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Социально-бытовая ориентировка</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Обществознание</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Технологии</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lang w:eastAsia="ru-RU"/>
        </w:rPr>
        <w:t>Профессионально-трудовое обучение</w:t>
      </w:r>
    </w:p>
    <w:p w:rsidR="000B3992" w:rsidRPr="000B3992" w:rsidRDefault="000B3992" w:rsidP="000B399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Формирование учебных действий в коррекционно-образовательном процессе КГБОУ </w:t>
      </w:r>
      <w:proofErr w:type="spellStart"/>
      <w:r w:rsidRPr="000B3992">
        <w:rPr>
          <w:rFonts w:ascii="Times New Roman" w:eastAsia="Times New Roman" w:hAnsi="Times New Roman" w:cs="Times New Roman"/>
          <w:color w:val="000000"/>
          <w:sz w:val="24"/>
          <w:szCs w:val="24"/>
          <w:lang w:eastAsia="ru-RU"/>
        </w:rPr>
        <w:t>Рубцовская</w:t>
      </w:r>
      <w:proofErr w:type="spellEnd"/>
      <w:r w:rsidRPr="000B3992">
        <w:rPr>
          <w:rFonts w:ascii="Times New Roman" w:eastAsia="Times New Roman" w:hAnsi="Times New Roman" w:cs="Times New Roman"/>
          <w:color w:val="000000"/>
          <w:sz w:val="24"/>
          <w:szCs w:val="24"/>
          <w:lang w:eastAsia="ru-RU"/>
        </w:rPr>
        <w:t xml:space="preserve"> общеобразовательная школа-интернат №2» осуществляется в контексте усвоения учащимися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личностного, регулятивного, познавательного и коммуникативного развития учащихся: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в 1-4 классах: </w:t>
      </w:r>
      <w:proofErr w:type="gramStart"/>
      <w:r w:rsidRPr="000B3992">
        <w:rPr>
          <w:rFonts w:ascii="Times New Roman" w:eastAsia="Times New Roman" w:hAnsi="Times New Roman" w:cs="Times New Roman"/>
          <w:color w:val="000000"/>
          <w:sz w:val="24"/>
          <w:szCs w:val="24"/>
          <w:lang w:eastAsia="ru-RU"/>
        </w:rPr>
        <w:t>«Русский язык: чтение и развитие речи», «Русский язык: письмо и развитие речи», «Математика», «Изобразительное искусство», «Музыка и пение», «Физическое воспитание», «Трудовое обучение», «Ритмика»;</w:t>
      </w:r>
      <w:proofErr w:type="gramEnd"/>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в 5-9 классах: </w:t>
      </w:r>
      <w:proofErr w:type="gramStart"/>
      <w:r w:rsidRPr="000B3992">
        <w:rPr>
          <w:rFonts w:ascii="Times New Roman" w:eastAsia="Times New Roman" w:hAnsi="Times New Roman" w:cs="Times New Roman"/>
          <w:color w:val="000000"/>
          <w:sz w:val="24"/>
          <w:szCs w:val="24"/>
          <w:lang w:eastAsia="ru-RU"/>
        </w:rPr>
        <w:t xml:space="preserve">«Русский язык: чтение и развитие речи», «Русский язык: письмо и развитие речи», «Математика», «Природоведение», «Естествознание (биология)», </w:t>
      </w:r>
      <w:r w:rsidRPr="000B3992">
        <w:rPr>
          <w:rFonts w:ascii="Times New Roman" w:eastAsia="Times New Roman" w:hAnsi="Times New Roman" w:cs="Times New Roman"/>
          <w:color w:val="000000"/>
          <w:sz w:val="24"/>
          <w:szCs w:val="24"/>
          <w:lang w:eastAsia="ru-RU"/>
        </w:rPr>
        <w:lastRenderedPageBreak/>
        <w:t>«География», «История», «Обществоведение», «Социально-бытовая ориентировка», «Музыка и пение», «Физическое воспитание», «Изобразительное искусство», «Профессионально-трудовое обучение».</w:t>
      </w:r>
      <w:proofErr w:type="gramEnd"/>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определенных знаний, умений, навыков раскрывает определенные возможности для формирования базовых учебных действий.</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Требования к результатам изучения учебного предмета </w:t>
      </w:r>
      <w:r w:rsidRPr="000B3992">
        <w:rPr>
          <w:rFonts w:ascii="Times New Roman" w:eastAsia="Times New Roman" w:hAnsi="Times New Roman" w:cs="Times New Roman"/>
          <w:b/>
          <w:bCs/>
          <w:color w:val="000000"/>
          <w:sz w:val="24"/>
          <w:szCs w:val="24"/>
          <w:lang w:eastAsia="ru-RU"/>
        </w:rPr>
        <w:t>«Русский язык: чтение и развитие речи»</w:t>
      </w:r>
      <w:r w:rsidRPr="000B3992">
        <w:rPr>
          <w:rFonts w:ascii="Times New Roman" w:eastAsia="Times New Roman" w:hAnsi="Times New Roman" w:cs="Times New Roman"/>
          <w:color w:val="000000"/>
          <w:sz w:val="24"/>
          <w:szCs w:val="24"/>
          <w:lang w:eastAsia="ru-RU"/>
        </w:rPr>
        <w:t xml:space="preserve"> включают формирование всех видов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В 1-4 классах осуществляется работа по формированию у детей </w:t>
      </w:r>
      <w:proofErr w:type="spellStart"/>
      <w:r w:rsidRPr="000B3992">
        <w:rPr>
          <w:rFonts w:ascii="Times New Roman" w:eastAsia="Times New Roman" w:hAnsi="Times New Roman" w:cs="Times New Roman"/>
          <w:color w:val="000000"/>
          <w:sz w:val="24"/>
          <w:szCs w:val="24"/>
          <w:lang w:eastAsia="ru-RU"/>
        </w:rPr>
        <w:t>общеречевых</w:t>
      </w:r>
      <w:proofErr w:type="spellEnd"/>
      <w:r w:rsidRPr="000B3992">
        <w:rPr>
          <w:rFonts w:ascii="Times New Roman" w:eastAsia="Times New Roman" w:hAnsi="Times New Roman" w:cs="Times New Roman"/>
          <w:color w:val="000000"/>
          <w:sz w:val="24"/>
          <w:szCs w:val="24"/>
          <w:lang w:eastAsia="ru-RU"/>
        </w:rPr>
        <w:t xml:space="preserve"> навыков, по развитию слухового и зрительного восприятия, совершенствованию произношения и пространственной ориентировки. Формируются элементарные представления и понятия, необходимые при обучении другим учебным предметам, формируются </w:t>
      </w:r>
      <w:proofErr w:type="spellStart"/>
      <w:r w:rsidRPr="000B3992">
        <w:rPr>
          <w:rFonts w:ascii="Times New Roman" w:eastAsia="Times New Roman" w:hAnsi="Times New Roman" w:cs="Times New Roman"/>
          <w:color w:val="000000"/>
          <w:sz w:val="24"/>
          <w:szCs w:val="24"/>
          <w:lang w:eastAsia="ru-RU"/>
        </w:rPr>
        <w:t>общеречевые</w:t>
      </w:r>
      <w:proofErr w:type="spellEnd"/>
      <w:r w:rsidRPr="000B3992">
        <w:rPr>
          <w:rFonts w:ascii="Times New Roman" w:eastAsia="Times New Roman" w:hAnsi="Times New Roman" w:cs="Times New Roman"/>
          <w:color w:val="000000"/>
          <w:sz w:val="24"/>
          <w:szCs w:val="24"/>
          <w:lang w:eastAsia="ru-RU"/>
        </w:rPr>
        <w:t xml:space="preserve"> навыки и навыки беглого чтения. </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 5-9 классах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произведениях; устанавливать причинно-следственные связи и отношения; делать выводы, обобщения, в том числе эмоционального плана.</w:t>
      </w:r>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Изучение учебного предмета </w:t>
      </w:r>
      <w:hyperlink r:id="rId10" w:history="1">
        <w:r w:rsidRPr="000B3992">
          <w:rPr>
            <w:rFonts w:ascii="Times New Roman" w:eastAsia="Times New Roman" w:hAnsi="Times New Roman" w:cs="Times New Roman"/>
            <w:b/>
            <w:bCs/>
            <w:color w:val="0000FF"/>
            <w:sz w:val="24"/>
            <w:szCs w:val="24"/>
            <w:u w:val="single"/>
            <w:lang w:eastAsia="ru-RU"/>
          </w:rPr>
          <w:t>«Русский</w:t>
        </w:r>
      </w:hyperlink>
      <w:r w:rsidRPr="000B3992">
        <w:rPr>
          <w:rFonts w:ascii="Times New Roman" w:eastAsia="Times New Roman" w:hAnsi="Times New Roman" w:cs="Times New Roman"/>
          <w:b/>
          <w:bCs/>
          <w:sz w:val="24"/>
          <w:szCs w:val="24"/>
          <w:lang w:eastAsia="ru-RU"/>
        </w:rPr>
        <w:t xml:space="preserve"> язык: письмо и развитие речи»</w:t>
      </w:r>
      <w:r w:rsidRPr="000B3992">
        <w:rPr>
          <w:rFonts w:ascii="Times New Roman" w:eastAsia="Times New Roman" w:hAnsi="Times New Roman" w:cs="Times New Roman"/>
          <w:sz w:val="24"/>
          <w:szCs w:val="24"/>
          <w:lang w:eastAsia="ru-RU"/>
        </w:rPr>
        <w:t xml:space="preserve"> </w:t>
      </w:r>
      <w:r w:rsidRPr="000B3992">
        <w:rPr>
          <w:rFonts w:ascii="Times New Roman" w:eastAsia="Times New Roman" w:hAnsi="Times New Roman" w:cs="Times New Roman"/>
          <w:color w:val="000000"/>
          <w:sz w:val="24"/>
          <w:szCs w:val="24"/>
          <w:lang w:eastAsia="ru-RU"/>
        </w:rPr>
        <w:t xml:space="preserve">обеспечивает формирование познавательных, коммуникативных и регулятивных действий, создаёт условия для формирования «языкового чутья» как результата ориентировки ребёнка в грамматической и </w:t>
      </w:r>
      <w:hyperlink r:id="rId11" w:history="1">
        <w:r w:rsidRPr="000B3992">
          <w:rPr>
            <w:rFonts w:ascii="Times New Roman" w:eastAsia="Times New Roman" w:hAnsi="Times New Roman" w:cs="Times New Roman"/>
            <w:color w:val="0000FF"/>
            <w:sz w:val="24"/>
            <w:szCs w:val="24"/>
            <w:u w:val="single"/>
            <w:lang w:eastAsia="ru-RU"/>
          </w:rPr>
          <w:t>синтаксической</w:t>
        </w:r>
      </w:hyperlink>
      <w:r w:rsidRPr="000B3992">
        <w:rPr>
          <w:rFonts w:ascii="Times New Roman" w:eastAsia="Times New Roman" w:hAnsi="Times New Roman" w:cs="Times New Roman"/>
          <w:color w:val="000000"/>
          <w:sz w:val="24"/>
          <w:szCs w:val="24"/>
          <w:lang w:eastAsia="ru-RU"/>
        </w:rPr>
        <w:t xml:space="preserve"> структуре родного языка и обеспечивает успешное развитие адекватных возрасту форм и функций речи, включая обобщающую и планирующую функции. На уроках русского языка осуществляется формирование нравственных качеств, понимания таких ценностей, как «семья», «школа», «учитель», «природа», «родина», </w:t>
      </w:r>
      <w:r w:rsidRPr="000B3992">
        <w:rPr>
          <w:rFonts w:ascii="Times New Roman" w:eastAsia="Times New Roman" w:hAnsi="Times New Roman" w:cs="Times New Roman"/>
          <w:sz w:val="24"/>
          <w:szCs w:val="24"/>
          <w:lang w:eastAsia="ru-RU"/>
        </w:rPr>
        <w:t>«</w:t>
      </w:r>
      <w:hyperlink r:id="rId12" w:history="1">
        <w:r w:rsidRPr="000B3992">
          <w:rPr>
            <w:rFonts w:ascii="Times New Roman" w:eastAsia="Times New Roman" w:hAnsi="Times New Roman" w:cs="Times New Roman"/>
            <w:color w:val="0000FF"/>
            <w:sz w:val="24"/>
            <w:szCs w:val="24"/>
            <w:u w:val="single"/>
            <w:lang w:eastAsia="ru-RU"/>
          </w:rPr>
          <w:t>уважение к старшим</w:t>
        </w:r>
      </w:hyperlink>
      <w:r w:rsidRPr="000B3992">
        <w:rPr>
          <w:rFonts w:ascii="Times New Roman" w:eastAsia="Times New Roman" w:hAnsi="Times New Roman" w:cs="Times New Roman"/>
          <w:sz w:val="24"/>
          <w:szCs w:val="24"/>
          <w:lang w:eastAsia="ru-RU"/>
        </w:rPr>
        <w:t>».</w:t>
      </w:r>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В 1-4 классах даются самые элементарные сведения по грамматике, усвоение которых </w:t>
      </w:r>
      <w:proofErr w:type="spellStart"/>
      <w:r w:rsidRPr="000B3992">
        <w:rPr>
          <w:rFonts w:ascii="Times New Roman" w:eastAsia="Times New Roman" w:hAnsi="Times New Roman" w:cs="Times New Roman"/>
          <w:sz w:val="24"/>
          <w:szCs w:val="24"/>
          <w:lang w:eastAsia="ru-RU"/>
        </w:rPr>
        <w:t>выжно</w:t>
      </w:r>
      <w:proofErr w:type="spellEnd"/>
      <w:r w:rsidRPr="000B3992">
        <w:rPr>
          <w:rFonts w:ascii="Times New Roman" w:eastAsia="Times New Roman" w:hAnsi="Times New Roman" w:cs="Times New Roman"/>
          <w:sz w:val="24"/>
          <w:szCs w:val="24"/>
          <w:lang w:eastAsia="ru-RU"/>
        </w:rPr>
        <w:t xml:space="preserve"> для выработки у умственно отсталых школьников достаточно осмысленного отношения к основным элементам языка. Учащиеся должны приобрести ряд грамматических умений в области фонетики, морфологии и синтаксиса.</w:t>
      </w:r>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В 5-9 классах: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w:t>
      </w:r>
      <w:r w:rsidRPr="000B3992">
        <w:rPr>
          <w:rFonts w:ascii="Times New Roman" w:eastAsia="Times New Roman" w:hAnsi="Times New Roman" w:cs="Times New Roman"/>
          <w:sz w:val="24"/>
          <w:szCs w:val="24"/>
          <w:lang w:eastAsia="ru-RU"/>
        </w:rPr>
        <w:lastRenderedPageBreak/>
        <w:t>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«Математика»</w:t>
      </w:r>
      <w:r w:rsidRPr="000B3992">
        <w:rPr>
          <w:rFonts w:ascii="Times New Roman" w:eastAsia="Times New Roman" w:hAnsi="Times New Roman" w:cs="Times New Roman"/>
          <w:color w:val="000000"/>
          <w:sz w:val="24"/>
          <w:szCs w:val="24"/>
          <w:lang w:eastAsia="ru-RU"/>
        </w:rPr>
        <w:t xml:space="preserve"> в школе VIII вида решает одну из важных специфических задач обучения учеников с нарушением интеллекта - преодоление недостатков их </w:t>
      </w:r>
      <w:hyperlink r:id="rId13" w:history="1">
        <w:r w:rsidRPr="000B3992">
          <w:rPr>
            <w:rFonts w:ascii="Times New Roman" w:eastAsia="Times New Roman" w:hAnsi="Times New Roman" w:cs="Times New Roman"/>
            <w:color w:val="0000FF"/>
            <w:sz w:val="24"/>
            <w:szCs w:val="24"/>
            <w:u w:val="single"/>
            <w:lang w:eastAsia="ru-RU"/>
          </w:rPr>
          <w:t>познавательной деятельности</w:t>
        </w:r>
      </w:hyperlink>
      <w:r w:rsidRPr="000B3992">
        <w:rPr>
          <w:rFonts w:ascii="Times New Roman" w:eastAsia="Times New Roman" w:hAnsi="Times New Roman" w:cs="Times New Roman"/>
          <w:sz w:val="24"/>
          <w:szCs w:val="24"/>
          <w:lang w:eastAsia="ru-RU"/>
        </w:rPr>
        <w:t xml:space="preserve"> </w:t>
      </w:r>
      <w:r w:rsidRPr="000B3992">
        <w:rPr>
          <w:rFonts w:ascii="Times New Roman" w:eastAsia="Times New Roman" w:hAnsi="Times New Roman" w:cs="Times New Roman"/>
          <w:color w:val="000000"/>
          <w:sz w:val="24"/>
          <w:szCs w:val="24"/>
          <w:lang w:eastAsia="ru-RU"/>
        </w:rPr>
        <w:t>и личностных качеств.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Обучение математике в специальной (коррекционной) школе </w:t>
      </w:r>
      <w:proofErr w:type="spellStart"/>
      <w:proofErr w:type="gramStart"/>
      <w:r w:rsidRPr="000B3992">
        <w:rPr>
          <w:rFonts w:ascii="Times New Roman" w:eastAsia="Times New Roman" w:hAnsi="Times New Roman" w:cs="Times New Roman"/>
          <w:color w:val="000000"/>
          <w:sz w:val="24"/>
          <w:szCs w:val="24"/>
          <w:lang w:eastAsia="ru-RU"/>
        </w:rPr>
        <w:t>VIII</w:t>
      </w:r>
      <w:proofErr w:type="gramEnd"/>
      <w:r w:rsidRPr="000B3992">
        <w:rPr>
          <w:rFonts w:ascii="Times New Roman" w:eastAsia="Times New Roman" w:hAnsi="Times New Roman" w:cs="Times New Roman"/>
          <w:color w:val="000000"/>
          <w:sz w:val="24"/>
          <w:szCs w:val="24"/>
          <w:lang w:eastAsia="ru-RU"/>
        </w:rPr>
        <w:t>вида</w:t>
      </w:r>
      <w:proofErr w:type="spellEnd"/>
      <w:r w:rsidRPr="000B3992">
        <w:rPr>
          <w:rFonts w:ascii="Times New Roman" w:eastAsia="Times New Roman" w:hAnsi="Times New Roman" w:cs="Times New Roman"/>
          <w:color w:val="000000"/>
          <w:sz w:val="24"/>
          <w:szCs w:val="24"/>
          <w:lang w:eastAsia="ru-RU"/>
        </w:rPr>
        <w:t xml:space="preserve"> носит предметно-практическую направленность, должно быть тесно связано с жизнью и профессионально-трудовой подготовкой учащихся, другими учебными предметами, учить использовать математические знания в нестандартных ситуациях.</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Формируя у умственно отсталых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обучения математике, получает и знания, необходимые знания, как для дальнейшего обучения, так и для его социализации.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Развивающий потенциал предмета </w:t>
      </w:r>
      <w:r w:rsidRPr="000B3992">
        <w:rPr>
          <w:rFonts w:ascii="Times New Roman" w:eastAsia="Times New Roman" w:hAnsi="Times New Roman" w:cs="Times New Roman"/>
          <w:b/>
          <w:bCs/>
          <w:color w:val="000000"/>
          <w:sz w:val="24"/>
          <w:szCs w:val="24"/>
          <w:lang w:eastAsia="ru-RU"/>
        </w:rPr>
        <w:t>«Изобразительное искусство»</w:t>
      </w:r>
      <w:r w:rsidRPr="000B3992">
        <w:rPr>
          <w:rFonts w:ascii="Times New Roman" w:eastAsia="Times New Roman" w:hAnsi="Times New Roman" w:cs="Times New Roman"/>
          <w:color w:val="000000"/>
          <w:sz w:val="24"/>
          <w:szCs w:val="24"/>
          <w:lang w:eastAsia="ru-RU"/>
        </w:rPr>
        <w:t xml:space="preserve"> связан с формированием личностных, познавательных и регулятивных действий. Моделирующий характер изобразительной деятельности создаёт условия для формирования </w:t>
      </w:r>
      <w:proofErr w:type="spellStart"/>
      <w:r w:rsidRPr="000B3992">
        <w:rPr>
          <w:rFonts w:ascii="Times New Roman" w:eastAsia="Times New Roman" w:hAnsi="Times New Roman" w:cs="Times New Roman"/>
          <w:color w:val="000000"/>
          <w:sz w:val="24"/>
          <w:szCs w:val="24"/>
          <w:lang w:eastAsia="ru-RU"/>
        </w:rPr>
        <w:t>общеучебных</w:t>
      </w:r>
      <w:proofErr w:type="spellEnd"/>
      <w:r w:rsidRPr="000B3992">
        <w:rPr>
          <w:rFonts w:ascii="Times New Roman" w:eastAsia="Times New Roman" w:hAnsi="Times New Roman" w:cs="Times New Roman"/>
          <w:color w:val="000000"/>
          <w:sz w:val="24"/>
          <w:szCs w:val="24"/>
          <w:lang w:eastAsia="ru-RU"/>
        </w:rPr>
        <w:t xml:space="preserve">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учащихся аналитико-синтетической деятельности, умения сравнивать, обобщать.</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Предмет </w:t>
      </w:r>
      <w:r w:rsidRPr="000B3992">
        <w:rPr>
          <w:rFonts w:ascii="Times New Roman" w:eastAsia="Times New Roman" w:hAnsi="Times New Roman" w:cs="Times New Roman"/>
          <w:b/>
          <w:bCs/>
          <w:color w:val="000000"/>
          <w:sz w:val="24"/>
          <w:szCs w:val="24"/>
          <w:lang w:eastAsia="ru-RU"/>
        </w:rPr>
        <w:t>«Музыка и пение»</w:t>
      </w:r>
      <w:r w:rsidRPr="000B3992">
        <w:rPr>
          <w:rFonts w:ascii="Times New Roman" w:eastAsia="Times New Roman" w:hAnsi="Times New Roman" w:cs="Times New Roman"/>
          <w:color w:val="000000"/>
          <w:sz w:val="24"/>
          <w:szCs w:val="24"/>
          <w:lang w:eastAsia="ru-RU"/>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proofErr w:type="spellStart"/>
      <w:r w:rsidRPr="000B3992">
        <w:rPr>
          <w:rFonts w:ascii="Times New Roman" w:eastAsia="Times New Roman" w:hAnsi="Times New Roman" w:cs="Times New Roman"/>
          <w:color w:val="000000"/>
          <w:sz w:val="24"/>
          <w:szCs w:val="24"/>
          <w:lang w:eastAsia="ru-RU"/>
        </w:rPr>
        <w:t>ценностносмысловые</w:t>
      </w:r>
      <w:proofErr w:type="spellEnd"/>
      <w:r w:rsidRPr="000B3992">
        <w:rPr>
          <w:rFonts w:ascii="Times New Roman" w:eastAsia="Times New Roman" w:hAnsi="Times New Roman" w:cs="Times New Roman"/>
          <w:color w:val="000000"/>
          <w:sz w:val="24"/>
          <w:szCs w:val="24"/>
          <w:lang w:eastAsia="ru-RU"/>
        </w:rPr>
        <w:t xml:space="preserve"> ориентации учащихся. Специально подобранные музыкальные произведения, воздействуя на </w:t>
      </w:r>
      <w:hyperlink r:id="rId14" w:history="1">
        <w:r w:rsidRPr="000B3992">
          <w:rPr>
            <w:rFonts w:ascii="Times New Roman" w:eastAsia="Times New Roman" w:hAnsi="Times New Roman" w:cs="Times New Roman"/>
            <w:color w:val="0000FF"/>
            <w:sz w:val="24"/>
            <w:szCs w:val="24"/>
            <w:u w:val="single"/>
            <w:lang w:eastAsia="ru-RU"/>
          </w:rPr>
          <w:t>аффективную</w:t>
        </w:r>
      </w:hyperlink>
      <w:r w:rsidRPr="000B3992">
        <w:rPr>
          <w:rFonts w:ascii="Times New Roman" w:eastAsia="Times New Roman" w:hAnsi="Times New Roman" w:cs="Times New Roman"/>
          <w:sz w:val="24"/>
          <w:szCs w:val="24"/>
          <w:lang w:eastAsia="ru-RU"/>
        </w:rPr>
        <w:t xml:space="preserve"> </w:t>
      </w:r>
      <w:r w:rsidRPr="000B3992">
        <w:rPr>
          <w:rFonts w:ascii="Times New Roman" w:eastAsia="Times New Roman" w:hAnsi="Times New Roman" w:cs="Times New Roman"/>
          <w:color w:val="000000"/>
          <w:sz w:val="24"/>
          <w:szCs w:val="24"/>
          <w:lang w:eastAsia="ru-RU"/>
        </w:rPr>
        <w:t>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«Физическое воспитание»</w:t>
      </w:r>
      <w:r w:rsidRPr="000B3992">
        <w:rPr>
          <w:rFonts w:ascii="Times New Roman" w:eastAsia="Times New Roman" w:hAnsi="Times New Roman" w:cs="Times New Roman"/>
          <w:color w:val="000000"/>
          <w:sz w:val="24"/>
          <w:szCs w:val="24"/>
          <w:lang w:eastAsia="ru-RU"/>
        </w:rPr>
        <w:t xml:space="preserve">: предмет обеспечивает формирование личностных действий, духовных способностей, коррекции и компенсации нарушений физического развития, </w:t>
      </w:r>
      <w:r w:rsidRPr="000B3992">
        <w:rPr>
          <w:rFonts w:ascii="Times New Roman" w:eastAsia="Times New Roman" w:hAnsi="Times New Roman" w:cs="Times New Roman"/>
          <w:color w:val="000000"/>
          <w:sz w:val="24"/>
          <w:szCs w:val="24"/>
          <w:lang w:eastAsia="ru-RU"/>
        </w:rPr>
        <w:lastRenderedPageBreak/>
        <w:t>развития двигательных возможностей учащихся,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«Трудовое обучение»</w:t>
      </w:r>
      <w:r w:rsidRPr="000B3992">
        <w:rPr>
          <w:rFonts w:ascii="Times New Roman" w:eastAsia="Times New Roman" w:hAnsi="Times New Roman" w:cs="Times New Roman"/>
          <w:color w:val="000000"/>
          <w:sz w:val="24"/>
          <w:szCs w:val="24"/>
          <w:lang w:eastAsia="ru-RU"/>
        </w:rPr>
        <w:t>: специфика этого предмета, как ключевого предмета специальной (коррекционной) школы VIII вида и его значимость для формирования учебных действий трудно переоценить. В ходе учебной деятельности по трудовому обучению формируются познавательные, коммуникативные и регулятивные учебные действия.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Учащимся сообщаются элементарные знания по видам труда, формируются элементарные (</w:t>
      </w:r>
      <w:proofErr w:type="gramStart"/>
      <w:r w:rsidRPr="000B3992">
        <w:rPr>
          <w:rFonts w:ascii="Times New Roman" w:eastAsia="Times New Roman" w:hAnsi="Times New Roman" w:cs="Times New Roman"/>
          <w:color w:val="000000"/>
          <w:sz w:val="24"/>
          <w:szCs w:val="24"/>
          <w:lang w:eastAsia="ru-RU"/>
        </w:rPr>
        <w:t xml:space="preserve">первоначальные) </w:t>
      </w:r>
      <w:proofErr w:type="gramEnd"/>
      <w:r w:rsidRPr="000B3992">
        <w:rPr>
          <w:rFonts w:ascii="Times New Roman" w:eastAsia="Times New Roman" w:hAnsi="Times New Roman" w:cs="Times New Roman"/>
          <w:color w:val="000000"/>
          <w:sz w:val="24"/>
          <w:szCs w:val="24"/>
          <w:lang w:eastAsia="ru-RU"/>
        </w:rPr>
        <w:t>трудовые качества, проводится обучение доступным приемам труда, развитие самостоятельности в труде, привитие интереса к труду; трудовым профессиям.</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«Природоведение», «География»,</w:t>
      </w:r>
      <w:r w:rsidRPr="000B3992">
        <w:rPr>
          <w:rFonts w:ascii="Times New Roman" w:eastAsia="Times New Roman" w:hAnsi="Times New Roman" w:cs="Times New Roman"/>
          <w:color w:val="000000"/>
          <w:sz w:val="24"/>
          <w:szCs w:val="24"/>
          <w:lang w:eastAsia="ru-RU"/>
        </w:rPr>
        <w:t xml:space="preserve"> </w:t>
      </w:r>
      <w:r w:rsidRPr="000B3992">
        <w:rPr>
          <w:rFonts w:ascii="Times New Roman" w:eastAsia="Times New Roman" w:hAnsi="Times New Roman" w:cs="Times New Roman"/>
          <w:b/>
          <w:bCs/>
          <w:color w:val="000000"/>
          <w:sz w:val="24"/>
          <w:szCs w:val="24"/>
          <w:lang w:eastAsia="ru-RU"/>
        </w:rPr>
        <w:t xml:space="preserve">«Биология»: </w:t>
      </w:r>
      <w:r w:rsidRPr="000B3992">
        <w:rPr>
          <w:rFonts w:ascii="Times New Roman" w:eastAsia="Times New Roman" w:hAnsi="Times New Roman" w:cs="Times New Roman"/>
          <w:color w:val="000000"/>
          <w:sz w:val="24"/>
          <w:szCs w:val="24"/>
          <w:lang w:eastAsia="ru-RU"/>
        </w:rPr>
        <w:t>предметы из образовательной области «Естествознание» обеспечивают формирование личностных, регулятивных и познавательных учебных действий. 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строении организма человека и т.д. Обучающиеся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коррекции недостатков умственного и психофизического развития, их познавательных интересов.</w:t>
      </w:r>
      <w:r w:rsidRPr="000B3992">
        <w:rPr>
          <w:rFonts w:ascii="Times New Roman" w:eastAsia="Times New Roman" w:hAnsi="Times New Roman" w:cs="Times New Roman"/>
          <w:b/>
          <w:bCs/>
          <w:color w:val="000000"/>
          <w:sz w:val="24"/>
          <w:szCs w:val="24"/>
          <w:lang w:eastAsia="ru-RU"/>
        </w:rPr>
        <w:t xml:space="preserve"> </w:t>
      </w:r>
      <w:r w:rsidRPr="000B3992">
        <w:rPr>
          <w:rFonts w:ascii="Times New Roman" w:eastAsia="Times New Roman" w:hAnsi="Times New Roman" w:cs="Times New Roman"/>
          <w:color w:val="000000"/>
          <w:sz w:val="24"/>
          <w:szCs w:val="24"/>
          <w:lang w:eastAsia="ru-RU"/>
        </w:rPr>
        <w:t>Знания о природе помогают детям видеть прекрасное в ней, воспитывают отношение к ней, стремление беречь и охранять природу.</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Изучение учебного предмета</w:t>
      </w:r>
      <w:r w:rsidRPr="000B3992">
        <w:rPr>
          <w:rFonts w:ascii="Times New Roman" w:eastAsia="Times New Roman" w:hAnsi="Times New Roman" w:cs="Times New Roman"/>
          <w:b/>
          <w:bCs/>
          <w:color w:val="000000"/>
          <w:sz w:val="24"/>
          <w:szCs w:val="24"/>
          <w:lang w:eastAsia="ru-RU"/>
        </w:rPr>
        <w:t xml:space="preserve"> «История» </w:t>
      </w:r>
      <w:r w:rsidRPr="000B3992">
        <w:rPr>
          <w:rFonts w:ascii="Times New Roman" w:eastAsia="Times New Roman" w:hAnsi="Times New Roman" w:cs="Times New Roman"/>
          <w:color w:val="000000"/>
          <w:sz w:val="24"/>
          <w:szCs w:val="24"/>
          <w:lang w:eastAsia="ru-RU"/>
        </w:rPr>
        <w:t>обеспечивает формирование</w:t>
      </w:r>
      <w:r w:rsidRPr="000B3992">
        <w:rPr>
          <w:rFonts w:ascii="Times New Roman" w:eastAsia="Times New Roman" w:hAnsi="Times New Roman" w:cs="Times New Roman"/>
          <w:b/>
          <w:bCs/>
          <w:color w:val="000000"/>
          <w:sz w:val="24"/>
          <w:szCs w:val="24"/>
          <w:lang w:eastAsia="ru-RU"/>
        </w:rPr>
        <w:t xml:space="preserve"> </w:t>
      </w:r>
      <w:r w:rsidRPr="000B3992">
        <w:rPr>
          <w:rFonts w:ascii="Times New Roman" w:eastAsia="Times New Roman" w:hAnsi="Times New Roman" w:cs="Times New Roman"/>
          <w:color w:val="000000"/>
          <w:sz w:val="24"/>
          <w:szCs w:val="24"/>
          <w:lang w:eastAsia="ru-RU"/>
        </w:rPr>
        <w:t>личностных, коммуникативных, познавательных учебных действий. В предмет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w:t>
      </w:r>
      <w:proofErr w:type="gramStart"/>
      <w:r w:rsidRPr="000B3992">
        <w:rPr>
          <w:rFonts w:ascii="Times New Roman" w:eastAsia="Times New Roman" w:hAnsi="Times New Roman" w:cs="Times New Roman"/>
          <w:color w:val="000000"/>
          <w:sz w:val="24"/>
          <w:szCs w:val="24"/>
          <w:lang w:eastAsia="ru-RU"/>
        </w:rPr>
        <w:t>ств гр</w:t>
      </w:r>
      <w:proofErr w:type="gramEnd"/>
      <w:r w:rsidRPr="000B3992">
        <w:rPr>
          <w:rFonts w:ascii="Times New Roman" w:eastAsia="Times New Roman" w:hAnsi="Times New Roman" w:cs="Times New Roman"/>
          <w:color w:val="000000"/>
          <w:sz w:val="24"/>
          <w:szCs w:val="24"/>
          <w:lang w:eastAsia="ru-RU"/>
        </w:rPr>
        <w:t>ажданина, подготовка подростка с нарушением интеллекта к жизни, социально-трудовая и правовая адаптация выпускника в общество.</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Изучение учебного предмета </w:t>
      </w:r>
      <w:r w:rsidRPr="000B3992">
        <w:rPr>
          <w:rFonts w:ascii="Times New Roman" w:eastAsia="Times New Roman" w:hAnsi="Times New Roman" w:cs="Times New Roman"/>
          <w:b/>
          <w:bCs/>
          <w:color w:val="000000"/>
          <w:sz w:val="24"/>
          <w:szCs w:val="24"/>
          <w:lang w:eastAsia="ru-RU"/>
        </w:rPr>
        <w:t xml:space="preserve">«Обществоведение» </w:t>
      </w:r>
      <w:r w:rsidRPr="000B3992">
        <w:rPr>
          <w:rFonts w:ascii="Times New Roman" w:eastAsia="Times New Roman" w:hAnsi="Times New Roman" w:cs="Times New Roman"/>
          <w:color w:val="000000"/>
          <w:sz w:val="24"/>
          <w:szCs w:val="24"/>
          <w:lang w:eastAsia="ru-RU"/>
        </w:rPr>
        <w:t xml:space="preserve">должно носить характер морально-этической и политико-правовой пропедевтики. Курс дает и закрепляет основы знаний в этих областях, уделяя преобладающее внимание практико-ориентированной составляющей содержания. Изучение «Обществознания» связано с формированием личностных, коммуникативных, регулятивных и познавательных учебных действий. Курс призван </w:t>
      </w:r>
      <w:proofErr w:type="gramStart"/>
      <w:r w:rsidRPr="000B3992">
        <w:rPr>
          <w:rFonts w:ascii="Times New Roman" w:eastAsia="Times New Roman" w:hAnsi="Times New Roman" w:cs="Times New Roman"/>
          <w:color w:val="000000"/>
          <w:sz w:val="24"/>
          <w:szCs w:val="24"/>
          <w:lang w:eastAsia="ru-RU"/>
        </w:rPr>
        <w:t>способствовать</w:t>
      </w:r>
      <w:proofErr w:type="gramEnd"/>
      <w:r w:rsidRPr="000B3992">
        <w:rPr>
          <w:rFonts w:ascii="Times New Roman" w:eastAsia="Times New Roman" w:hAnsi="Times New Roman" w:cs="Times New Roman"/>
          <w:color w:val="000000"/>
          <w:sz w:val="24"/>
          <w:szCs w:val="24"/>
          <w:lang w:eastAsia="ru-RU"/>
        </w:rPr>
        <w:t xml:space="preserve"> возможно большей самореализации личностного потенциала детей с нарушением интеллекта, создает условия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lastRenderedPageBreak/>
        <w:t xml:space="preserve">«Социально-бытовая ориентировка»: </w:t>
      </w:r>
      <w:r w:rsidRPr="000B3992">
        <w:rPr>
          <w:rFonts w:ascii="Times New Roman" w:eastAsia="Times New Roman" w:hAnsi="Times New Roman" w:cs="Times New Roman"/>
          <w:color w:val="000000"/>
          <w:sz w:val="24"/>
          <w:szCs w:val="24"/>
          <w:lang w:eastAsia="ru-RU"/>
        </w:rPr>
        <w:t>специфика этого предмета направлена на практическую подготовку учащихся 5-9 классов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что обеспечивается через развитие личностных, коммуникативных, регулятивных и познавательных базовых учебных действий. Социально-бытовая ориентировка учащихся имеет логическое продолжение в системе внеурочной деятельности.</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color w:val="000000"/>
          <w:sz w:val="24"/>
          <w:szCs w:val="24"/>
          <w:lang w:eastAsia="ru-RU"/>
        </w:rPr>
        <w:t xml:space="preserve">«Профессионально-трудовое обучение» </w:t>
      </w:r>
      <w:r w:rsidRPr="000B3992">
        <w:rPr>
          <w:rFonts w:ascii="Times New Roman" w:eastAsia="Times New Roman" w:hAnsi="Times New Roman" w:cs="Times New Roman"/>
          <w:color w:val="000000"/>
          <w:sz w:val="24"/>
          <w:szCs w:val="24"/>
          <w:lang w:eastAsia="ru-RU"/>
        </w:rPr>
        <w:t xml:space="preserve">дает возможность овладения профессией учащимся с нарушением интеллекта (умственной отсталостью). Основными направлениями коррекционной работы служат повышение уровня познавательной активности учащихся и развитие их способности к осознанной регуляции трудовой деятельности. Формирование личностных, коммуникативных, регулятивных и познавательных учебных действий осуществляется через развитие у учащихся необходимого объема профессиональных знаний и </w:t>
      </w:r>
      <w:proofErr w:type="spellStart"/>
      <w:r w:rsidRPr="000B3992">
        <w:rPr>
          <w:rFonts w:ascii="Times New Roman" w:eastAsia="Times New Roman" w:hAnsi="Times New Roman" w:cs="Times New Roman"/>
          <w:color w:val="000000"/>
          <w:sz w:val="24"/>
          <w:szCs w:val="24"/>
          <w:lang w:eastAsia="ru-RU"/>
        </w:rPr>
        <w:t>общетрудовых</w:t>
      </w:r>
      <w:proofErr w:type="spellEnd"/>
      <w:r w:rsidRPr="000B3992">
        <w:rPr>
          <w:rFonts w:ascii="Times New Roman" w:eastAsia="Times New Roman" w:hAnsi="Times New Roman" w:cs="Times New Roman"/>
          <w:color w:val="000000"/>
          <w:sz w:val="24"/>
          <w:szCs w:val="24"/>
          <w:lang w:eastAsia="ru-RU"/>
        </w:rPr>
        <w:t xml:space="preserve"> умений. </w:t>
      </w:r>
      <w:r w:rsidRPr="000B3992">
        <w:rPr>
          <w:rFonts w:ascii="Times New Roman" w:eastAsia="Times New Roman" w:hAnsi="Times New Roman" w:cs="Times New Roman"/>
          <w:sz w:val="24"/>
          <w:szCs w:val="24"/>
          <w:lang w:eastAsia="ru-RU"/>
        </w:rPr>
        <w:t xml:space="preserve">Профессионально-трудовое обучение занимает наиболее важное место в учебном процессе. На него в учебном плане отводится значительная часть времени, поскольку именно трудовое обучение в максимальной степени способствует успешной социальной адаптации и подготовке учащихся к самостоятельной жизни. </w:t>
      </w:r>
    </w:p>
    <w:p w:rsidR="000B3992" w:rsidRPr="000B3992" w:rsidRDefault="000B3992" w:rsidP="000B3992">
      <w:pPr>
        <w:shd w:val="clear" w:color="auto" w:fill="FFFFFF"/>
        <w:spacing w:before="100" w:beforeAutospacing="1" w:after="100" w:afterAutospacing="1" w:line="331" w:lineRule="atLeast"/>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 процессе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 возможностями школьников и имеющимися у них нарушениями в психическом развитии.</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В процессе обучения необходимо осуществлять </w:t>
      </w:r>
      <w:r w:rsidRPr="000B3992">
        <w:rPr>
          <w:rFonts w:ascii="Times New Roman" w:eastAsia="Times New Roman" w:hAnsi="Times New Roman" w:cs="Times New Roman"/>
          <w:b/>
          <w:bCs/>
          <w:sz w:val="24"/>
          <w:szCs w:val="24"/>
          <w:lang w:eastAsia="ru-RU"/>
        </w:rPr>
        <w:t>мониторинг всех групп БУД</w:t>
      </w:r>
      <w:r w:rsidRPr="000B3992">
        <w:rPr>
          <w:rFonts w:ascii="Times New Roman" w:eastAsia="Times New Roman" w:hAnsi="Times New Roman" w:cs="Times New Roman"/>
          <w:sz w:val="24"/>
          <w:szCs w:val="24"/>
          <w:lang w:eastAsia="ru-RU"/>
        </w:rPr>
        <w:t xml:space="preserve">, который помогает выявить индивидуальные достижения обучающихся и позволит делать выводы об </w:t>
      </w:r>
      <w:proofErr w:type="gramStart"/>
      <w:r w:rsidRPr="000B3992">
        <w:rPr>
          <w:rFonts w:ascii="Times New Roman" w:eastAsia="Times New Roman" w:hAnsi="Times New Roman" w:cs="Times New Roman"/>
          <w:sz w:val="24"/>
          <w:szCs w:val="24"/>
          <w:lang w:eastAsia="ru-RU"/>
        </w:rPr>
        <w:t>эффективности</w:t>
      </w:r>
      <w:proofErr w:type="gramEnd"/>
      <w:r w:rsidRPr="000B3992">
        <w:rPr>
          <w:rFonts w:ascii="Times New Roman" w:eastAsia="Times New Roman" w:hAnsi="Times New Roman" w:cs="Times New Roman"/>
          <w:sz w:val="24"/>
          <w:szCs w:val="24"/>
          <w:lang w:eastAsia="ru-RU"/>
        </w:rPr>
        <w:t xml:space="preserve"> проводимой в этом направлении работы. Для оценки </w:t>
      </w:r>
      <w:proofErr w:type="spellStart"/>
      <w:r w:rsidRPr="000B3992">
        <w:rPr>
          <w:rFonts w:ascii="Times New Roman" w:eastAsia="Times New Roman" w:hAnsi="Times New Roman" w:cs="Times New Roman"/>
          <w:sz w:val="24"/>
          <w:szCs w:val="24"/>
          <w:lang w:eastAsia="ru-RU"/>
        </w:rPr>
        <w:t>сформированности</w:t>
      </w:r>
      <w:proofErr w:type="spellEnd"/>
      <w:r w:rsidRPr="000B3992">
        <w:rPr>
          <w:rFonts w:ascii="Times New Roman" w:eastAsia="Times New Roman" w:hAnsi="Times New Roman" w:cs="Times New Roman"/>
          <w:sz w:val="24"/>
          <w:szCs w:val="24"/>
          <w:lang w:eastAsia="ru-RU"/>
        </w:rPr>
        <w:t xml:space="preserve"> каждого действия можно используется следующая система оценивания</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0 - баллов</w:t>
      </w:r>
      <w:r w:rsidRPr="000B3992">
        <w:rPr>
          <w:rFonts w:ascii="Times New Roman" w:eastAsia="Times New Roman" w:hAnsi="Times New Roman" w:cs="Times New Roman"/>
          <w:sz w:val="24"/>
          <w:szCs w:val="24"/>
          <w:lang w:eastAsia="ru-RU"/>
        </w:rPr>
        <w:t xml:space="preserve"> ― действие отсутствует, обучающийся не понимает его смысла, не включается в процесс выполнения вместе с учителем;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1 - балл</w:t>
      </w:r>
      <w:r w:rsidRPr="000B3992">
        <w:rPr>
          <w:rFonts w:ascii="Times New Roman" w:eastAsia="Times New Roman" w:hAnsi="Times New Roman" w:cs="Times New Roman"/>
          <w:sz w:val="24"/>
          <w:szCs w:val="24"/>
          <w:lang w:eastAsia="ru-RU"/>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2 - балла</w:t>
      </w:r>
      <w:r w:rsidRPr="000B3992">
        <w:rPr>
          <w:rFonts w:ascii="Times New Roman" w:eastAsia="Times New Roman" w:hAnsi="Times New Roman" w:cs="Times New Roman"/>
          <w:sz w:val="24"/>
          <w:szCs w:val="24"/>
          <w:lang w:eastAsia="ru-RU"/>
        </w:rPr>
        <w:t xml:space="preserve"> ― преимущественно выполняет действие по указанию учителя, в отдельных ситуациях способен выполнить его самостоятельно;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3 - балла</w:t>
      </w:r>
      <w:r w:rsidRPr="000B3992">
        <w:rPr>
          <w:rFonts w:ascii="Times New Roman" w:eastAsia="Times New Roman" w:hAnsi="Times New Roman" w:cs="Times New Roman"/>
          <w:sz w:val="24"/>
          <w:szCs w:val="24"/>
          <w:lang w:eastAsia="ru-RU"/>
        </w:rPr>
        <w:t xml:space="preserve"> ― </w:t>
      </w:r>
      <w:proofErr w:type="gramStart"/>
      <w:r w:rsidRPr="000B3992">
        <w:rPr>
          <w:rFonts w:ascii="Times New Roman" w:eastAsia="Times New Roman" w:hAnsi="Times New Roman" w:cs="Times New Roman"/>
          <w:sz w:val="24"/>
          <w:szCs w:val="24"/>
          <w:lang w:eastAsia="ru-RU"/>
        </w:rPr>
        <w:t>способен</w:t>
      </w:r>
      <w:proofErr w:type="gramEnd"/>
      <w:r w:rsidRPr="000B3992">
        <w:rPr>
          <w:rFonts w:ascii="Times New Roman" w:eastAsia="Times New Roman" w:hAnsi="Times New Roman" w:cs="Times New Roman"/>
          <w:sz w:val="24"/>
          <w:szCs w:val="24"/>
          <w:lang w:eastAsia="ru-RU"/>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lastRenderedPageBreak/>
        <w:t>4- балла</w:t>
      </w:r>
      <w:r w:rsidRPr="000B3992">
        <w:rPr>
          <w:rFonts w:ascii="Times New Roman" w:eastAsia="Times New Roman" w:hAnsi="Times New Roman" w:cs="Times New Roman"/>
          <w:sz w:val="24"/>
          <w:szCs w:val="24"/>
          <w:lang w:eastAsia="ru-RU"/>
        </w:rPr>
        <w:t xml:space="preserve"> ― </w:t>
      </w:r>
      <w:proofErr w:type="gramStart"/>
      <w:r w:rsidRPr="000B3992">
        <w:rPr>
          <w:rFonts w:ascii="Times New Roman" w:eastAsia="Times New Roman" w:hAnsi="Times New Roman" w:cs="Times New Roman"/>
          <w:sz w:val="24"/>
          <w:szCs w:val="24"/>
          <w:lang w:eastAsia="ru-RU"/>
        </w:rPr>
        <w:t>способен</w:t>
      </w:r>
      <w:proofErr w:type="gramEnd"/>
      <w:r w:rsidRPr="000B3992">
        <w:rPr>
          <w:rFonts w:ascii="Times New Roman" w:eastAsia="Times New Roman" w:hAnsi="Times New Roman" w:cs="Times New Roman"/>
          <w:sz w:val="24"/>
          <w:szCs w:val="24"/>
          <w:lang w:eastAsia="ru-RU"/>
        </w:rPr>
        <w:t xml:space="preserve"> самостоятельно применять действие, но иногда допускает ошибки, которые исправляет по замечанию учителя;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5- баллов</w:t>
      </w:r>
      <w:r w:rsidRPr="000B3992">
        <w:rPr>
          <w:rFonts w:ascii="Times New Roman" w:eastAsia="Times New Roman" w:hAnsi="Times New Roman" w:cs="Times New Roman"/>
          <w:sz w:val="24"/>
          <w:szCs w:val="24"/>
          <w:lang w:eastAsia="ru-RU"/>
        </w:rPr>
        <w:t xml:space="preserve"> ― самостоятельно применяет действие в любой ситуации. </w:t>
      </w:r>
    </w:p>
    <w:p w:rsidR="000B3992" w:rsidRPr="000B3992" w:rsidRDefault="000B3992" w:rsidP="000B3992">
      <w:pPr>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sz w:val="24"/>
          <w:szCs w:val="24"/>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B3992">
        <w:rPr>
          <w:rFonts w:ascii="Times New Roman" w:eastAsia="Times New Roman" w:hAnsi="Times New Roman" w:cs="Times New Roman"/>
          <w:sz w:val="24"/>
          <w:szCs w:val="24"/>
          <w:lang w:eastAsia="ru-RU"/>
        </w:rPr>
        <w:t>сформированности</w:t>
      </w:r>
      <w:proofErr w:type="spellEnd"/>
      <w:r w:rsidRPr="000B3992">
        <w:rPr>
          <w:rFonts w:ascii="Times New Roman" w:eastAsia="Times New Roman" w:hAnsi="Times New Roman" w:cs="Times New Roman"/>
          <w:sz w:val="24"/>
          <w:szCs w:val="24"/>
          <w:lang w:eastAsia="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0B3992" w:rsidRPr="000B3992" w:rsidRDefault="000B3992" w:rsidP="000B3992">
      <w:pPr>
        <w:spacing w:before="100" w:beforeAutospacing="1" w:after="100" w:afterAutospacing="1" w:line="240"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b/>
          <w:bCs/>
          <w:sz w:val="24"/>
          <w:szCs w:val="24"/>
          <w:lang w:eastAsia="ru-RU"/>
        </w:rPr>
        <w:t>Преемственность программы формирования базовых учебных действий</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Необходимость обеспечения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коррекционное </w:t>
      </w:r>
      <w:r w:rsidRPr="000B3992">
        <w:rPr>
          <w:rFonts w:ascii="Times New Roman" w:eastAsia="Times New Roman" w:hAnsi="Times New Roman" w:cs="Times New Roman"/>
          <w:sz w:val="24"/>
          <w:szCs w:val="24"/>
          <w:lang w:eastAsia="ru-RU"/>
        </w:rPr>
        <w:t>образовательное учреждение, и далее при переходе на обучение в старшие классы. При этом, несмотря на возрастные и психологические различия обучающихся, переживаемые ими трудности переходных периодов имеют между собой много общего.</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Соблюдение правила преемственности в обучении, воспитании и развитии принципиально значимо. Правило преемственности является одним из важнейших составляющих систематичности и последовательности в обучении и единства педагогического воздействия в воспитании.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Недостаточное внимание к этому ведущему принципу обучения и воспитания отрицательно влияет как на качество знаний и выработку умений, так и на коммуникативные и общественно значимые стороны личности ученика.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Несоблюдение правила преемственности при переходе учащихся с одного этапа обучения на другой может неблагоприятно отразиться на прохождении периода адаптации ребенка в новых условиях, что в свою очередь может привести к ухудшению здоровья ученика.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Эта проблема в полной мере, а иногда даже в более обостренном виде, стоит и перед коррекционной школой VIII вида.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Анализ проблемы, позволяет сформулировать цели, задачи и особенности по преемственности при переходе от </w:t>
      </w:r>
      <w:proofErr w:type="gramStart"/>
      <w:r w:rsidRPr="000B3992">
        <w:rPr>
          <w:rFonts w:ascii="Times New Roman" w:eastAsia="Times New Roman" w:hAnsi="Times New Roman" w:cs="Times New Roman"/>
          <w:color w:val="000000"/>
          <w:sz w:val="24"/>
          <w:szCs w:val="24"/>
          <w:lang w:eastAsia="ru-RU"/>
        </w:rPr>
        <w:t>дошкольного</w:t>
      </w:r>
      <w:proofErr w:type="gramEnd"/>
      <w:r w:rsidRPr="000B3992">
        <w:rPr>
          <w:rFonts w:ascii="Times New Roman" w:eastAsia="Times New Roman" w:hAnsi="Times New Roman" w:cs="Times New Roman"/>
          <w:color w:val="000000"/>
          <w:sz w:val="24"/>
          <w:szCs w:val="24"/>
          <w:lang w:eastAsia="ru-RU"/>
        </w:rPr>
        <w:t xml:space="preserve"> к начальному общему образованию.</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Главная цель работы по преемственности - объединение усилий педагогического коллектива образовательного учреждения для повышения эффективности его работы, использование передового опыта, достижений педагогической и психологической науки в практической деятельности каждого учителя, </w:t>
      </w:r>
      <w:hyperlink r:id="rId15" w:history="1">
        <w:r w:rsidRPr="000B3992">
          <w:rPr>
            <w:rFonts w:ascii="Times New Roman" w:eastAsia="Times New Roman" w:hAnsi="Times New Roman" w:cs="Times New Roman"/>
            <w:color w:val="0000FF"/>
            <w:sz w:val="24"/>
            <w:szCs w:val="24"/>
            <w:u w:val="single"/>
            <w:lang w:eastAsia="ru-RU"/>
          </w:rPr>
          <w:t>классного руководителя</w:t>
        </w:r>
      </w:hyperlink>
      <w:r w:rsidRPr="000B3992">
        <w:rPr>
          <w:rFonts w:ascii="Times New Roman" w:eastAsia="Times New Roman" w:hAnsi="Times New Roman" w:cs="Times New Roman"/>
          <w:sz w:val="24"/>
          <w:szCs w:val="24"/>
          <w:lang w:eastAsia="ru-RU"/>
        </w:rPr>
        <w:t>.</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lastRenderedPageBreak/>
        <w:t>Особенностью работы по преемственности является обмен опытом педагогов и психологов, их взаимодействие, что позволяет избежать трудностей у первоклассников и пятиклассников в сложный период адаптации, связанный с привыканием к новым условиям обучения, к другому педагогическому стилю, к требованиям многих учителей в старших классах, к возросшим учебным нагрузкам.</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При рассмотрении вопроса преемственности, можно отметить, что наиболее остро она стоит в двух ключевых точках - в момент поступления детей в школу-интернат (при переходе из дошкольного звена) и в период перехода обучающихся из 4 класса в 5 класс.</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У поступающих в школу умственно отсталых детей,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коррекционной работы с ними еще до начала школьного обучения в подготовительной группе детского сада.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Для них характерно то, что процесс развития мышления к моменту поступления в школу находится в первоначальном периоде. Кроме того, те мыслительные процессы, которые базируются на чувственной (сенсомоторной) основе, осуществляются своеобразно и нуждаются в специальной организации. К началу школьного обучения умственно отсталые дети не достигают такого уровня развития, который обеспечивал бы им успешное освоение знаний и навыков даже в условиях коррекционной общеобразовательной школе VIII вида. Ожидаемые результаты обеспечения преемственности формирования учебных действий при переходе от дошкольного к начальному общему образованию включают целостную характеристику, отражающую взаимодействие всех компонентов образования. При планировании и организации образовательного процесса, решении вопросов обеспечения преемственности, педагогический коллектив должен четко себе представлять:</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что ребенок должен знать и уметь на данном этапе образования,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что из полученных знаний и умений он может и должен применять на практике,</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насколько активно, свободно и творчески он их применяет.</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школе </w:t>
      </w:r>
      <w:r w:rsidRPr="000B3992">
        <w:rPr>
          <w:rFonts w:ascii="Times New Roman" w:eastAsia="Times New Roman" w:hAnsi="Times New Roman" w:cs="Times New Roman"/>
          <w:color w:val="000000"/>
          <w:sz w:val="24"/>
          <w:szCs w:val="24"/>
          <w:lang w:eastAsia="ru-RU"/>
        </w:rPr>
        <w:t>осуществляется всестороннее психолого-медико-педагогическое изучение умственно отсталых школьников, выявление их возможностей, индивидуальных особенностей и способностей к обучению. Изучаются рекомендации специалистов городской и центральной психолого-медико-педагогической комиссии, изложенные в коллегиальном заключении на обучение каждого ребенка в образовательной школе VIII вида</w:t>
      </w:r>
      <w:proofErr w:type="gramStart"/>
      <w:r w:rsidRPr="000B3992">
        <w:rPr>
          <w:rFonts w:ascii="Times New Roman" w:eastAsia="Times New Roman" w:hAnsi="Times New Roman" w:cs="Times New Roman"/>
          <w:color w:val="000000"/>
          <w:sz w:val="24"/>
          <w:szCs w:val="24"/>
          <w:lang w:eastAsia="ru-RU"/>
        </w:rPr>
        <w:t>.О</w:t>
      </w:r>
      <w:proofErr w:type="gramEnd"/>
      <w:r w:rsidRPr="000B3992">
        <w:rPr>
          <w:rFonts w:ascii="Times New Roman" w:eastAsia="Times New Roman" w:hAnsi="Times New Roman" w:cs="Times New Roman"/>
          <w:color w:val="000000"/>
          <w:sz w:val="24"/>
          <w:szCs w:val="24"/>
          <w:lang w:eastAsia="ru-RU"/>
        </w:rPr>
        <w:t>дновременно работает школьный психолого-медико-педагогический консилиум (</w:t>
      </w:r>
      <w:proofErr w:type="spellStart"/>
      <w:r w:rsidRPr="000B3992">
        <w:rPr>
          <w:rFonts w:ascii="Times New Roman" w:eastAsia="Times New Roman" w:hAnsi="Times New Roman" w:cs="Times New Roman"/>
          <w:color w:val="000000"/>
          <w:sz w:val="24"/>
          <w:szCs w:val="24"/>
          <w:lang w:eastAsia="ru-RU"/>
        </w:rPr>
        <w:t>ПМПк</w:t>
      </w:r>
      <w:proofErr w:type="spellEnd"/>
      <w:r w:rsidRPr="000B3992">
        <w:rPr>
          <w:rFonts w:ascii="Times New Roman" w:eastAsia="Times New Roman" w:hAnsi="Times New Roman" w:cs="Times New Roman"/>
          <w:color w:val="000000"/>
          <w:sz w:val="24"/>
          <w:szCs w:val="24"/>
          <w:lang w:eastAsia="ru-RU"/>
        </w:rPr>
        <w:t>).</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 ходе изучения документов и личностей детей, поступивших в школу, разрабатываются Программы психолого-медико-педагогического сопровождения по отслеживанию продвижения обучающихся, воспитанников в своем (индивидуальном) развитии.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lastRenderedPageBreak/>
        <w:t>Цель проводимой работы заключается в выработке форм и методов организации образовательного процесса, привития учащимся интереса (мотивации) к получению знаний, формировании навыков учебной деятельности, самостоятельности.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Важную роль играет активная пропагандистская, психологическая, социологическая работа с родителями (законными представителями) умственно отсталых детей о целесообразности обучения их детей в коррекционной школе VIII вида.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Первый год обучения особенно трудный для детей с нарушениями психического здоровья: меняется привычный уклад их жизни, они адаптируется к новым социальным условиям, новой деятельности, незнакомым взрослым и сверстникам. В целях организации успешного обучения младших школьников осуществляется учет особенностей их адаптации (привыкания, приспособления) к школьной жизни. Формирование фундамента готовности перехода к обучению должно осуществляться в рамках специфически детских </w:t>
      </w:r>
      <w:hyperlink r:id="rId16" w:history="1">
        <w:r w:rsidRPr="000B3992">
          <w:rPr>
            <w:rFonts w:ascii="Times New Roman" w:eastAsia="Times New Roman" w:hAnsi="Times New Roman" w:cs="Times New Roman"/>
            <w:color w:val="0000FF"/>
            <w:sz w:val="24"/>
            <w:szCs w:val="24"/>
            <w:u w:val="single"/>
            <w:lang w:eastAsia="ru-RU"/>
          </w:rPr>
          <w:t>видов деятельности</w:t>
        </w:r>
      </w:hyperlink>
      <w:r w:rsidRPr="000B3992">
        <w:rPr>
          <w:rFonts w:ascii="Times New Roman" w:eastAsia="Times New Roman" w:hAnsi="Times New Roman" w:cs="Times New Roman"/>
          <w:sz w:val="24"/>
          <w:szCs w:val="24"/>
          <w:lang w:eastAsia="ru-RU"/>
        </w:rPr>
        <w:t>: сюжетно-ролевой игры, изобразительной деятельности, конструиров</w:t>
      </w:r>
      <w:r w:rsidRPr="000B3992">
        <w:rPr>
          <w:rFonts w:ascii="Times New Roman" w:eastAsia="Times New Roman" w:hAnsi="Times New Roman" w:cs="Times New Roman"/>
          <w:color w:val="000000"/>
          <w:sz w:val="24"/>
          <w:szCs w:val="24"/>
          <w:lang w:eastAsia="ru-RU"/>
        </w:rPr>
        <w:t>ания, восприятия сказки и пр.</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Общее образование в школе-интернате включает в себя обучение и воспитание детей с умственной отсталостью, коррекцию отклонений в их развитии средствами образования и трудовой подготовки, а также социально-психологическую реабилитацию. Начальное образование в школе-интернате готовит детей для последующего обучения в основной школе.</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К числу основных компонентов личностной готовности ребенка к обучению в основной школе, без которой нельзя рассчитывать на успех, является его мотивационная готовность. Она формируется у умственно отсталых детей замедленно и с определенными трудностями. Развитие отношения к учению, формирование учебных действий у младших школьников протекает замедленно. Оно характеризуется неустойчивостью, изменяется под влиянием ситуации успеха или неуспеха, смены обстановки, степени контроля со стороны педагога.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Полностью исправить недостатки умственного развития нельзя, но выработать желание и умение приобретать знания, использовать их в жизни - реальная и посильная задача для школы-интерната. Важно обеспечить, чтобы в учебном процессе ребенок находился в активной позиции. Такая организация урока, где за основу берется познавательный интерес - это приближение к формированию познавательной активности учащихся, базовых учебных действий и как следствие – обеспечение преемственности для обучения в основной школе. В образовательном процессе должны иметь место элементы интригующей </w:t>
      </w:r>
      <w:proofErr w:type="spellStart"/>
      <w:r w:rsidRPr="000B3992">
        <w:rPr>
          <w:rFonts w:ascii="Times New Roman" w:eastAsia="Times New Roman" w:hAnsi="Times New Roman" w:cs="Times New Roman"/>
          <w:color w:val="000000"/>
          <w:sz w:val="24"/>
          <w:szCs w:val="24"/>
          <w:lang w:eastAsia="ru-RU"/>
        </w:rPr>
        <w:t>проблемности</w:t>
      </w:r>
      <w:proofErr w:type="spellEnd"/>
      <w:r w:rsidRPr="000B3992">
        <w:rPr>
          <w:rFonts w:ascii="Times New Roman" w:eastAsia="Times New Roman" w:hAnsi="Times New Roman" w:cs="Times New Roman"/>
          <w:color w:val="000000"/>
          <w:sz w:val="24"/>
          <w:szCs w:val="24"/>
          <w:lang w:eastAsia="ru-RU"/>
        </w:rPr>
        <w:t>, парадоксальности, новизны известных фактов и многое другое, уверенно вытесняющее скуку и формализм.</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Основными задачами обеспечения преемственности в формировании учебных знаний на ступени I и II этапах образования в школе-интернате, на наш взгляд, являются:</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lastRenderedPageBreak/>
        <w:t>- наличие квалифицированной специальной подготовки в области олигофренопедагогики учителей и воспитателей школы-интерната;</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знание всех особенностей обучающихся детей с умственным недоразвитием педагогическим коллективом;</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проведение психолого-диагностической работы по выявлению продвижения детей в своем развитии;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организация взаимодействия учителей-дефектологов, педагога-психолога, учителя-логопеда и социального педагога школы-интерната по вопросам коррекционной педагогики;</w:t>
      </w:r>
    </w:p>
    <w:p w:rsidR="000B3992" w:rsidRPr="000B3992" w:rsidRDefault="000B3992" w:rsidP="000B3992">
      <w:pPr>
        <w:shd w:val="clear" w:color="auto" w:fill="FFFFFF"/>
        <w:spacing w:before="100" w:beforeAutospacing="1" w:after="100" w:afterAutospacing="1" w:line="288" w:lineRule="auto"/>
        <w:rPr>
          <w:rFonts w:ascii="Times New Roman" w:eastAsia="Times New Roman" w:hAnsi="Times New Roman" w:cs="Times New Roman"/>
          <w:sz w:val="24"/>
          <w:szCs w:val="24"/>
          <w:lang w:eastAsia="ru-RU"/>
        </w:rPr>
      </w:pPr>
      <w:r w:rsidRPr="000B3992">
        <w:rPr>
          <w:rFonts w:ascii="Times New Roman" w:eastAsia="Times New Roman" w:hAnsi="Times New Roman" w:cs="Times New Roman"/>
          <w:color w:val="000000"/>
          <w:sz w:val="24"/>
          <w:szCs w:val="24"/>
          <w:lang w:eastAsia="ru-RU"/>
        </w:rPr>
        <w:t xml:space="preserve">- обеспечение освоения адаптированных </w:t>
      </w:r>
      <w:hyperlink r:id="rId17" w:history="1">
        <w:r w:rsidRPr="000B3992">
          <w:rPr>
            <w:rFonts w:ascii="Times New Roman" w:eastAsia="Times New Roman" w:hAnsi="Times New Roman" w:cs="Times New Roman"/>
            <w:color w:val="0000FF"/>
            <w:sz w:val="24"/>
            <w:szCs w:val="24"/>
            <w:u w:val="single"/>
            <w:lang w:eastAsia="ru-RU"/>
          </w:rPr>
          <w:t>учебных программ</w:t>
        </w:r>
      </w:hyperlink>
      <w:r w:rsidRPr="000B3992">
        <w:rPr>
          <w:rFonts w:ascii="Times New Roman" w:eastAsia="Times New Roman" w:hAnsi="Times New Roman" w:cs="Times New Roman"/>
          <w:sz w:val="24"/>
          <w:szCs w:val="24"/>
          <w:lang w:eastAsia="ru-RU"/>
        </w:rPr>
        <w:t xml:space="preserve"> </w:t>
      </w:r>
      <w:r w:rsidRPr="000B3992">
        <w:rPr>
          <w:rFonts w:ascii="Times New Roman" w:eastAsia="Times New Roman" w:hAnsi="Times New Roman" w:cs="Times New Roman"/>
          <w:color w:val="000000"/>
          <w:sz w:val="24"/>
          <w:szCs w:val="24"/>
          <w:lang w:eastAsia="ru-RU"/>
        </w:rPr>
        <w:t>начального общего образования.</w:t>
      </w:r>
    </w:p>
    <w:p w:rsidR="000B3992" w:rsidRPr="000B3992" w:rsidRDefault="000B3992" w:rsidP="000B3992">
      <w:pPr>
        <w:spacing w:before="100" w:beforeAutospacing="1" w:after="240" w:line="240" w:lineRule="auto"/>
        <w:rPr>
          <w:rFonts w:ascii="Times New Roman" w:eastAsia="Times New Roman" w:hAnsi="Times New Roman" w:cs="Times New Roman"/>
          <w:sz w:val="24"/>
          <w:szCs w:val="24"/>
          <w:lang w:eastAsia="ru-RU"/>
        </w:rPr>
      </w:pPr>
    </w:p>
    <w:p w:rsidR="008E4F9B" w:rsidRDefault="008E4F9B"/>
    <w:sectPr w:rsidR="008E4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20"/>
    <w:multiLevelType w:val="multilevel"/>
    <w:tmpl w:val="6AF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D1EDA"/>
    <w:multiLevelType w:val="multilevel"/>
    <w:tmpl w:val="A69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D6912"/>
    <w:multiLevelType w:val="multilevel"/>
    <w:tmpl w:val="3520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6E4B"/>
    <w:multiLevelType w:val="multilevel"/>
    <w:tmpl w:val="183C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F13EC"/>
    <w:multiLevelType w:val="multilevel"/>
    <w:tmpl w:val="DE4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540E8"/>
    <w:multiLevelType w:val="multilevel"/>
    <w:tmpl w:val="75A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E6294"/>
    <w:multiLevelType w:val="multilevel"/>
    <w:tmpl w:val="2FF8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2432"/>
    <w:multiLevelType w:val="multilevel"/>
    <w:tmpl w:val="A68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552C6"/>
    <w:multiLevelType w:val="multilevel"/>
    <w:tmpl w:val="7FF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43E06"/>
    <w:multiLevelType w:val="multilevel"/>
    <w:tmpl w:val="43C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D71CC"/>
    <w:multiLevelType w:val="multilevel"/>
    <w:tmpl w:val="FE3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C5F16"/>
    <w:multiLevelType w:val="multilevel"/>
    <w:tmpl w:val="30F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B1DEA"/>
    <w:multiLevelType w:val="multilevel"/>
    <w:tmpl w:val="B72C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95BC7"/>
    <w:multiLevelType w:val="multilevel"/>
    <w:tmpl w:val="7A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611D8"/>
    <w:multiLevelType w:val="multilevel"/>
    <w:tmpl w:val="950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36590"/>
    <w:multiLevelType w:val="multilevel"/>
    <w:tmpl w:val="489E3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4746BB"/>
    <w:multiLevelType w:val="multilevel"/>
    <w:tmpl w:val="5B4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7527A7"/>
    <w:multiLevelType w:val="multilevel"/>
    <w:tmpl w:val="DE2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26F0E"/>
    <w:multiLevelType w:val="multilevel"/>
    <w:tmpl w:val="9036E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87B79"/>
    <w:multiLevelType w:val="multilevel"/>
    <w:tmpl w:val="56C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84609"/>
    <w:multiLevelType w:val="multilevel"/>
    <w:tmpl w:val="FCC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D354C"/>
    <w:multiLevelType w:val="multilevel"/>
    <w:tmpl w:val="BC5A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EF3DDB"/>
    <w:multiLevelType w:val="multilevel"/>
    <w:tmpl w:val="8BFC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9044CA"/>
    <w:multiLevelType w:val="multilevel"/>
    <w:tmpl w:val="62F49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25C50"/>
    <w:multiLevelType w:val="multilevel"/>
    <w:tmpl w:val="607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24"/>
  </w:num>
  <w:num w:numId="4">
    <w:abstractNumId w:val="11"/>
  </w:num>
  <w:num w:numId="5">
    <w:abstractNumId w:val="14"/>
  </w:num>
  <w:num w:numId="6">
    <w:abstractNumId w:val="12"/>
  </w:num>
  <w:num w:numId="7">
    <w:abstractNumId w:val="13"/>
  </w:num>
  <w:num w:numId="8">
    <w:abstractNumId w:val="18"/>
  </w:num>
  <w:num w:numId="9">
    <w:abstractNumId w:val="1"/>
  </w:num>
  <w:num w:numId="10">
    <w:abstractNumId w:val="9"/>
  </w:num>
  <w:num w:numId="11">
    <w:abstractNumId w:val="8"/>
  </w:num>
  <w:num w:numId="12">
    <w:abstractNumId w:val="6"/>
  </w:num>
  <w:num w:numId="13">
    <w:abstractNumId w:val="19"/>
  </w:num>
  <w:num w:numId="14">
    <w:abstractNumId w:val="21"/>
  </w:num>
  <w:num w:numId="15">
    <w:abstractNumId w:val="3"/>
  </w:num>
  <w:num w:numId="16">
    <w:abstractNumId w:val="15"/>
  </w:num>
  <w:num w:numId="17">
    <w:abstractNumId w:val="10"/>
  </w:num>
  <w:num w:numId="18">
    <w:abstractNumId w:val="2"/>
  </w:num>
  <w:num w:numId="19">
    <w:abstractNumId w:val="16"/>
  </w:num>
  <w:num w:numId="20">
    <w:abstractNumId w:val="17"/>
  </w:num>
  <w:num w:numId="21">
    <w:abstractNumId w:val="23"/>
  </w:num>
  <w:num w:numId="22">
    <w:abstractNumId w:val="5"/>
  </w:num>
  <w:num w:numId="23">
    <w:abstractNumId w:val="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E2"/>
    <w:rsid w:val="000B3992"/>
    <w:rsid w:val="008E4F9B"/>
    <w:rsid w:val="00AB4C20"/>
    <w:rsid w:val="00C3591C"/>
    <w:rsid w:val="00E4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5197">
      <w:bodyDiv w:val="1"/>
      <w:marLeft w:val="0"/>
      <w:marRight w:val="0"/>
      <w:marTop w:val="0"/>
      <w:marBottom w:val="0"/>
      <w:divBdr>
        <w:top w:val="none" w:sz="0" w:space="0" w:color="auto"/>
        <w:left w:val="none" w:sz="0" w:space="0" w:color="auto"/>
        <w:bottom w:val="none" w:sz="0" w:space="0" w:color="auto"/>
        <w:right w:val="none" w:sz="0" w:space="0" w:color="auto"/>
      </w:divBdr>
      <w:divsChild>
        <w:div w:id="2091073626">
          <w:marLeft w:val="0"/>
          <w:marRight w:val="0"/>
          <w:marTop w:val="0"/>
          <w:marBottom w:val="0"/>
          <w:divBdr>
            <w:top w:val="none" w:sz="0" w:space="0" w:color="auto"/>
            <w:left w:val="none" w:sz="0" w:space="0" w:color="auto"/>
            <w:bottom w:val="none" w:sz="0" w:space="0" w:color="auto"/>
            <w:right w:val="none" w:sz="0" w:space="0" w:color="auto"/>
          </w:divBdr>
          <w:divsChild>
            <w:div w:id="1021736614">
              <w:marLeft w:val="0"/>
              <w:marRight w:val="0"/>
              <w:marTop w:val="0"/>
              <w:marBottom w:val="0"/>
              <w:divBdr>
                <w:top w:val="none" w:sz="0" w:space="0" w:color="auto"/>
                <w:left w:val="none" w:sz="0" w:space="0" w:color="auto"/>
                <w:bottom w:val="none" w:sz="0" w:space="0" w:color="auto"/>
                <w:right w:val="none" w:sz="0" w:space="0" w:color="auto"/>
              </w:divBdr>
              <w:divsChild>
                <w:div w:id="530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883">
          <w:marLeft w:val="0"/>
          <w:marRight w:val="0"/>
          <w:marTop w:val="0"/>
          <w:marBottom w:val="0"/>
          <w:divBdr>
            <w:top w:val="none" w:sz="0" w:space="0" w:color="auto"/>
            <w:left w:val="none" w:sz="0" w:space="0" w:color="auto"/>
            <w:bottom w:val="none" w:sz="0" w:space="0" w:color="auto"/>
            <w:right w:val="none" w:sz="0" w:space="0" w:color="auto"/>
          </w:divBdr>
        </w:div>
        <w:div w:id="976567715">
          <w:marLeft w:val="0"/>
          <w:marRight w:val="0"/>
          <w:marTop w:val="0"/>
          <w:marBottom w:val="0"/>
          <w:divBdr>
            <w:top w:val="none" w:sz="0" w:space="0" w:color="auto"/>
            <w:left w:val="none" w:sz="0" w:space="0" w:color="auto"/>
            <w:bottom w:val="none" w:sz="0" w:space="0" w:color="auto"/>
            <w:right w:val="none" w:sz="0" w:space="0" w:color="auto"/>
          </w:divBdr>
          <w:divsChild>
            <w:div w:id="20191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pandia.ru%2Ftext%2Fcategory%2Ftipologiya%2F" TargetMode="External"/><Relationship Id="rId13" Type="http://schemas.openxmlformats.org/officeDocument/2006/relationships/hyperlink" Target="http://infourok.ru/go.html?href=http%3A%2F%2Fpandia.ru%2Ftext%2Fcategory%2Fobrazovatelmznaya_deyatelmznostmz%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infourok.ru/go.html?href=http%3A%2F%2Fpandia.ru%2Ftext%2Fcategory%2Fuvazhenie_k_starshim%2F" TargetMode="External"/><Relationship Id="rId17" Type="http://schemas.openxmlformats.org/officeDocument/2006/relationships/hyperlink" Target="http://infourok.ru/go.html?href=http%3A%2F%2Fpandia.ru%2Ftext%2Fcategory%2Fuchebnie_programmi%2F" TargetMode="External"/><Relationship Id="rId2" Type="http://schemas.openxmlformats.org/officeDocument/2006/relationships/styles" Target="styles.xml"/><Relationship Id="rId16" Type="http://schemas.openxmlformats.org/officeDocument/2006/relationships/hyperlink" Target="http://infourok.ru/go.html?href=http%3A%2F%2Fpandia.ru%2Ftext%2Fcategory%2Fvidi_deyatelmznosti%2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fourok.ru/go.html?href=http%3A%2F%2Fpandia.ru%2Ftext%2Fcategory%2Fsintaksis%2F" TargetMode="External"/><Relationship Id="rId5" Type="http://schemas.openxmlformats.org/officeDocument/2006/relationships/webSettings" Target="webSettings.xml"/><Relationship Id="rId15" Type="http://schemas.openxmlformats.org/officeDocument/2006/relationships/hyperlink" Target="http://infourok.ru/go.html?href=http%3A%2F%2Fpandia.ru%2Ftext%2Fcategory%2Fklassnie_rukovoditeli%2F" TargetMode="External"/><Relationship Id="rId10" Type="http://schemas.openxmlformats.org/officeDocument/2006/relationships/hyperlink" Target="http://infourok.ru/go.html?href=http%3A%2F%2Fpandia.ru%2Ftext%2Fcategory%2Frusskij_yazik%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pandia.ru%2Ftext%2Fcategory%2Fvipolnenie_rabot%2F" TargetMode="External"/><Relationship Id="rId14" Type="http://schemas.openxmlformats.org/officeDocument/2006/relationships/hyperlink" Target="http://infourok.ru/go.html?href=http%3A%2F%2Fpandia.ru%2Ftext%2Fcategory%2Faffek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8861</Words>
  <Characters>50509</Characters>
  <Application>Microsoft Office Word</Application>
  <DocSecurity>0</DocSecurity>
  <Lines>420</Lines>
  <Paragraphs>118</Paragraphs>
  <ScaleCrop>false</ScaleCrop>
  <Company/>
  <LinksUpToDate>false</LinksUpToDate>
  <CharactersWithSpaces>59252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2016-11-05T07:25:00Z</dcterms:created>
  <dcterms:modified xsi:type="dcterms:W3CDTF">2016-11-05T08:07:00Z</dcterms:modified>
</cp:coreProperties>
</file>